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6C" w:rsidRDefault="00E5016C">
      <w:pPr>
        <w:pBdr>
          <w:top w:val="nil"/>
          <w:left w:val="nil"/>
          <w:bottom w:val="nil"/>
          <w:right w:val="nil"/>
          <w:between w:val="nil"/>
        </w:pBdr>
        <w:spacing w:before="1"/>
        <w:rPr>
          <w:color w:val="000000"/>
          <w:sz w:val="6"/>
          <w:szCs w:val="6"/>
        </w:rPr>
      </w:pPr>
      <w:bookmarkStart w:id="0" w:name="_GoBack"/>
      <w:bookmarkEnd w:id="0"/>
    </w:p>
    <w:p w:rsidR="00E5016C" w:rsidRDefault="00BF57E5">
      <w:pPr>
        <w:pBdr>
          <w:top w:val="nil"/>
          <w:left w:val="nil"/>
          <w:bottom w:val="nil"/>
          <w:right w:val="nil"/>
          <w:between w:val="nil"/>
        </w:pBdr>
        <w:ind w:left="3003"/>
        <w:rPr>
          <w:color w:val="000000"/>
          <w:sz w:val="20"/>
          <w:szCs w:val="20"/>
        </w:rPr>
      </w:pPr>
      <w:r>
        <w:rPr>
          <w:noProof/>
          <w:color w:val="000000"/>
          <w:sz w:val="20"/>
          <w:szCs w:val="20"/>
          <w:lang w:bidi="ar-SA"/>
        </w:rPr>
        <w:drawing>
          <wp:inline distT="0" distB="0" distL="0" distR="0">
            <wp:extent cx="2495550" cy="822329"/>
            <wp:effectExtent l="0" t="0" r="0" b="0"/>
            <wp:docPr id="183" name="image46.jpg"/>
            <wp:cNvGraphicFramePr/>
            <a:graphic xmlns:a="http://schemas.openxmlformats.org/drawingml/2006/main">
              <a:graphicData uri="http://schemas.openxmlformats.org/drawingml/2006/picture">
                <pic:pic xmlns:pic="http://schemas.openxmlformats.org/drawingml/2006/picture">
                  <pic:nvPicPr>
                    <pic:cNvPr id="0" name="image46.jpg"/>
                    <pic:cNvPicPr preferRelativeResize="0"/>
                  </pic:nvPicPr>
                  <pic:blipFill>
                    <a:blip r:embed="rId8"/>
                    <a:srcRect b="45114"/>
                    <a:stretch>
                      <a:fillRect/>
                    </a:stretch>
                  </pic:blipFill>
                  <pic:spPr>
                    <a:xfrm>
                      <a:off x="0" y="0"/>
                      <a:ext cx="2495550" cy="822329"/>
                    </a:xfrm>
                    <a:prstGeom prst="rect">
                      <a:avLst/>
                    </a:prstGeom>
                    <a:ln/>
                  </pic:spPr>
                </pic:pic>
              </a:graphicData>
            </a:graphic>
          </wp:inline>
        </w:drawing>
      </w: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rPr>
          <w:color w:val="000000"/>
          <w:sz w:val="20"/>
          <w:szCs w:val="20"/>
        </w:rPr>
      </w:pPr>
    </w:p>
    <w:p w:rsidR="00E5016C" w:rsidRDefault="00BF57E5">
      <w:pPr>
        <w:spacing w:before="219" w:line="598" w:lineRule="auto"/>
        <w:ind w:right="499" w:firstLine="720"/>
        <w:jc w:val="center"/>
        <w:rPr>
          <w:rFonts w:ascii="Arial" w:eastAsia="Arial" w:hAnsi="Arial" w:cs="Arial"/>
          <w:b/>
          <w:sz w:val="52"/>
          <w:szCs w:val="52"/>
        </w:rPr>
      </w:pPr>
      <w:r>
        <w:rPr>
          <w:rFonts w:ascii="Arial" w:eastAsia="Arial" w:hAnsi="Arial" w:cs="Arial"/>
          <w:b/>
          <w:sz w:val="52"/>
          <w:szCs w:val="52"/>
        </w:rPr>
        <w:t>School of Social Work</w:t>
      </w:r>
    </w:p>
    <w:p w:rsidR="00E5016C" w:rsidRDefault="00BF57E5">
      <w:pPr>
        <w:spacing w:before="219" w:line="598" w:lineRule="auto"/>
        <w:ind w:left="517" w:right="499"/>
        <w:jc w:val="center"/>
        <w:rPr>
          <w:rFonts w:ascii="Arial" w:eastAsia="Arial" w:hAnsi="Arial" w:cs="Arial"/>
          <w:b/>
          <w:sz w:val="52"/>
          <w:szCs w:val="52"/>
        </w:rPr>
      </w:pPr>
      <w:r>
        <w:rPr>
          <w:rFonts w:ascii="Arial" w:eastAsia="Arial" w:hAnsi="Arial" w:cs="Arial"/>
          <w:b/>
          <w:sz w:val="52"/>
          <w:szCs w:val="52"/>
        </w:rPr>
        <w:t>MSW Practicum Manual</w:t>
      </w:r>
    </w:p>
    <w:p w:rsidR="00E5016C" w:rsidRDefault="00BF57E5">
      <w:pPr>
        <w:ind w:left="517" w:right="501"/>
        <w:jc w:val="center"/>
        <w:rPr>
          <w:rFonts w:ascii="Arial" w:eastAsia="Arial" w:hAnsi="Arial" w:cs="Arial"/>
          <w:b/>
          <w:sz w:val="52"/>
          <w:szCs w:val="52"/>
        </w:rPr>
      </w:pPr>
      <w:r>
        <w:rPr>
          <w:rFonts w:ascii="Arial" w:eastAsia="Arial" w:hAnsi="Arial" w:cs="Arial"/>
          <w:b/>
          <w:sz w:val="52"/>
          <w:szCs w:val="52"/>
        </w:rPr>
        <w:t>For Students, Agencies and Faculty</w:t>
      </w:r>
    </w:p>
    <w:p w:rsidR="00E5016C" w:rsidRDefault="00E5016C">
      <w:pPr>
        <w:pBdr>
          <w:top w:val="nil"/>
          <w:left w:val="nil"/>
          <w:bottom w:val="nil"/>
          <w:right w:val="nil"/>
          <w:between w:val="nil"/>
        </w:pBdr>
        <w:rPr>
          <w:rFonts w:ascii="Arial" w:eastAsia="Arial" w:hAnsi="Arial" w:cs="Arial"/>
          <w:b/>
          <w:color w:val="000000"/>
          <w:sz w:val="52"/>
          <w:szCs w:val="52"/>
        </w:rPr>
      </w:pPr>
    </w:p>
    <w:p w:rsidR="00E5016C" w:rsidRDefault="00BF57E5">
      <w:pPr>
        <w:ind w:left="517" w:right="497"/>
        <w:jc w:val="center"/>
        <w:rPr>
          <w:rFonts w:ascii="Arial" w:eastAsia="Arial" w:hAnsi="Arial" w:cs="Arial"/>
          <w:b/>
          <w:sz w:val="52"/>
          <w:szCs w:val="52"/>
        </w:rPr>
      </w:pPr>
      <w:r>
        <w:rPr>
          <w:rFonts w:ascii="Arial" w:eastAsia="Arial" w:hAnsi="Arial" w:cs="Arial"/>
          <w:b/>
          <w:sz w:val="52"/>
          <w:szCs w:val="52"/>
        </w:rPr>
        <w:t>Integrating Classroom and Practicum Practice</w:t>
      </w:r>
    </w:p>
    <w:p w:rsidR="00E5016C" w:rsidRDefault="00E5016C">
      <w:pPr>
        <w:pBdr>
          <w:top w:val="nil"/>
          <w:left w:val="nil"/>
          <w:bottom w:val="nil"/>
          <w:right w:val="nil"/>
          <w:between w:val="nil"/>
        </w:pBdr>
        <w:rPr>
          <w:rFonts w:ascii="Arial" w:eastAsia="Arial" w:hAnsi="Arial" w:cs="Arial"/>
          <w:b/>
          <w:color w:val="000000"/>
          <w:sz w:val="58"/>
          <w:szCs w:val="58"/>
        </w:rPr>
      </w:pPr>
    </w:p>
    <w:p w:rsidR="00E5016C" w:rsidRDefault="00E5016C">
      <w:pPr>
        <w:pBdr>
          <w:top w:val="nil"/>
          <w:left w:val="nil"/>
          <w:bottom w:val="nil"/>
          <w:right w:val="nil"/>
          <w:between w:val="nil"/>
        </w:pBdr>
        <w:rPr>
          <w:rFonts w:ascii="Arial" w:eastAsia="Arial" w:hAnsi="Arial" w:cs="Arial"/>
          <w:b/>
          <w:color w:val="000000"/>
          <w:sz w:val="58"/>
          <w:szCs w:val="58"/>
        </w:rPr>
      </w:pPr>
    </w:p>
    <w:p w:rsidR="00E5016C" w:rsidRDefault="00E5016C">
      <w:pPr>
        <w:pBdr>
          <w:top w:val="nil"/>
          <w:left w:val="nil"/>
          <w:bottom w:val="nil"/>
          <w:right w:val="nil"/>
          <w:between w:val="nil"/>
        </w:pBdr>
        <w:rPr>
          <w:rFonts w:ascii="Arial" w:eastAsia="Arial" w:hAnsi="Arial" w:cs="Arial"/>
          <w:b/>
          <w:color w:val="000000"/>
          <w:sz w:val="58"/>
          <w:szCs w:val="58"/>
        </w:rPr>
      </w:pPr>
    </w:p>
    <w:p w:rsidR="00E5016C" w:rsidRDefault="00E5016C">
      <w:pPr>
        <w:pBdr>
          <w:top w:val="nil"/>
          <w:left w:val="nil"/>
          <w:bottom w:val="nil"/>
          <w:right w:val="nil"/>
          <w:between w:val="nil"/>
        </w:pBdr>
        <w:rPr>
          <w:rFonts w:ascii="Arial" w:eastAsia="Arial" w:hAnsi="Arial" w:cs="Arial"/>
          <w:b/>
          <w:color w:val="000000"/>
          <w:sz w:val="86"/>
          <w:szCs w:val="86"/>
        </w:rPr>
      </w:pPr>
    </w:p>
    <w:p w:rsidR="00E5016C" w:rsidRDefault="00BF57E5">
      <w:pPr>
        <w:pBdr>
          <w:top w:val="nil"/>
          <w:left w:val="nil"/>
          <w:bottom w:val="nil"/>
          <w:right w:val="nil"/>
          <w:between w:val="nil"/>
        </w:pBdr>
        <w:ind w:left="3784" w:right="3762"/>
        <w:jc w:val="center"/>
        <w:rPr>
          <w:rFonts w:ascii="Arial Narrow" w:eastAsia="Arial Narrow" w:hAnsi="Arial Narrow" w:cs="Arial Narrow"/>
          <w:color w:val="000000"/>
          <w:sz w:val="24"/>
          <w:szCs w:val="24"/>
        </w:rPr>
      </w:pP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of Social Work NC State University</w:t>
      </w:r>
    </w:p>
    <w:p w:rsidR="00E5016C" w:rsidRDefault="00BF57E5">
      <w:pPr>
        <w:pBdr>
          <w:top w:val="nil"/>
          <w:left w:val="nil"/>
          <w:bottom w:val="nil"/>
          <w:right w:val="nil"/>
          <w:between w:val="nil"/>
        </w:pBdr>
        <w:ind w:left="517" w:right="497"/>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1911 Building</w:t>
      </w:r>
    </w:p>
    <w:p w:rsidR="00E5016C" w:rsidRDefault="00BF57E5">
      <w:pPr>
        <w:pBdr>
          <w:top w:val="nil"/>
          <w:left w:val="nil"/>
          <w:bottom w:val="nil"/>
          <w:right w:val="nil"/>
          <w:between w:val="nil"/>
        </w:pBdr>
        <w:ind w:left="517" w:right="498"/>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Box 7639</w:t>
      </w:r>
    </w:p>
    <w:p w:rsidR="00E5016C" w:rsidRDefault="00BF57E5">
      <w:pPr>
        <w:pBdr>
          <w:top w:val="nil"/>
          <w:left w:val="nil"/>
          <w:bottom w:val="nil"/>
          <w:right w:val="nil"/>
          <w:between w:val="nil"/>
        </w:pBdr>
        <w:spacing w:before="1"/>
        <w:ind w:left="517" w:right="499"/>
        <w:jc w:val="center"/>
        <w:rPr>
          <w:rFonts w:ascii="Arial Narrow" w:eastAsia="Arial Narrow" w:hAnsi="Arial Narrow" w:cs="Arial Narrow"/>
          <w:color w:val="000000"/>
          <w:sz w:val="24"/>
          <w:szCs w:val="24"/>
        </w:rPr>
        <w:sectPr w:rsidR="00E5016C">
          <w:footerReference w:type="default" r:id="rId9"/>
          <w:pgSz w:w="12240" w:h="15840"/>
          <w:pgMar w:top="1500" w:right="1180" w:bottom="1260" w:left="1160" w:header="720" w:footer="1064" w:gutter="0"/>
          <w:pgNumType w:start="1"/>
          <w:cols w:space="720"/>
        </w:sectPr>
      </w:pPr>
      <w:r>
        <w:rPr>
          <w:rFonts w:ascii="Arial Narrow" w:eastAsia="Arial Narrow" w:hAnsi="Arial Narrow" w:cs="Arial Narrow"/>
          <w:color w:val="000000"/>
          <w:sz w:val="24"/>
          <w:szCs w:val="24"/>
        </w:rPr>
        <w:t>Raleigh, NC 27695</w:t>
      </w:r>
    </w:p>
    <w:p w:rsidR="00E5016C" w:rsidRDefault="00BF57E5">
      <w:pPr>
        <w:pStyle w:val="Heading1"/>
        <w:spacing w:before="78" w:line="276" w:lineRule="auto"/>
        <w:ind w:right="905" w:firstLine="280"/>
        <w:rPr>
          <w:rFonts w:ascii="Arial" w:eastAsia="Arial" w:hAnsi="Arial" w:cs="Arial"/>
          <w:u w:val="none"/>
        </w:rPr>
      </w:pPr>
      <w:r>
        <w:rPr>
          <w:rFonts w:ascii="Arial" w:eastAsia="Arial" w:hAnsi="Arial" w:cs="Arial"/>
          <w:u w:val="none"/>
        </w:rPr>
        <w:lastRenderedPageBreak/>
        <w:t>The MSW Program is accredited by the Council on Social Work Education (CSWE)</w:t>
      </w:r>
    </w:p>
    <w:p w:rsidR="00E5016C" w:rsidRDefault="00BF57E5">
      <w:pPr>
        <w:pBdr>
          <w:top w:val="nil"/>
          <w:left w:val="nil"/>
          <w:bottom w:val="nil"/>
          <w:right w:val="nil"/>
          <w:between w:val="nil"/>
        </w:pBdr>
        <w:spacing w:before="319"/>
        <w:ind w:left="280" w:right="54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The MSW social work program at NC State University became fully accredited by the Council on Social Work Education (CSWE) in 2008. Accreditation was retroactive to the beginning of the MSW program in 2004. The Council on Social Work Education is the nation</w:t>
      </w:r>
      <w:r>
        <w:rPr>
          <w:rFonts w:ascii="Arial Narrow" w:eastAsia="Arial Narrow" w:hAnsi="Arial Narrow" w:cs="Arial Narrow"/>
          <w:color w:val="000000"/>
          <w:sz w:val="24"/>
          <w:szCs w:val="24"/>
        </w:rPr>
        <w:t>al accrediting body for social work programs in the United States of America.</w:t>
      </w:r>
    </w:p>
    <w:p w:rsidR="00E5016C" w:rsidRDefault="00E5016C">
      <w:pPr>
        <w:pBdr>
          <w:top w:val="nil"/>
          <w:left w:val="nil"/>
          <w:bottom w:val="nil"/>
          <w:right w:val="nil"/>
          <w:between w:val="nil"/>
        </w:pBdr>
        <w:spacing w:before="10"/>
        <w:rPr>
          <w:rFonts w:ascii="Arial Narrow" w:eastAsia="Arial Narrow" w:hAnsi="Arial Narrow" w:cs="Arial Narrow"/>
          <w:color w:val="000000"/>
          <w:sz w:val="23"/>
          <w:szCs w:val="23"/>
        </w:rPr>
      </w:pPr>
    </w:p>
    <w:p w:rsidR="00E5016C" w:rsidRDefault="00BF57E5">
      <w:pPr>
        <w:pStyle w:val="Heading2"/>
        <w:spacing w:before="1"/>
        <w:ind w:firstLine="280"/>
        <w:rPr>
          <w:rFonts w:ascii="Arial" w:eastAsia="Arial" w:hAnsi="Arial" w:cs="Arial"/>
        </w:rPr>
      </w:pPr>
      <w:r>
        <w:rPr>
          <w:rFonts w:ascii="Arial" w:eastAsia="Arial" w:hAnsi="Arial" w:cs="Arial"/>
        </w:rPr>
        <w:t>Introduction: What This Handbook Does for You</w:t>
      </w:r>
    </w:p>
    <w:p w:rsidR="00E5016C" w:rsidRDefault="00E5016C">
      <w:pPr>
        <w:pBdr>
          <w:top w:val="nil"/>
          <w:left w:val="nil"/>
          <w:bottom w:val="nil"/>
          <w:right w:val="nil"/>
          <w:between w:val="nil"/>
        </w:pBdr>
        <w:spacing w:before="1"/>
        <w:rPr>
          <w:rFonts w:ascii="Arial" w:eastAsia="Arial" w:hAnsi="Arial" w:cs="Arial"/>
          <w:b/>
          <w:color w:val="000000"/>
          <w:sz w:val="24"/>
          <w:szCs w:val="24"/>
        </w:rPr>
      </w:pPr>
    </w:p>
    <w:p w:rsidR="00E5016C" w:rsidRDefault="00BF57E5">
      <w:pPr>
        <w:pBdr>
          <w:top w:val="nil"/>
          <w:left w:val="nil"/>
          <w:bottom w:val="nil"/>
          <w:right w:val="nil"/>
          <w:between w:val="nil"/>
        </w:pBdr>
        <w:ind w:left="280" w:right="39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w:t>
      </w: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of Social Work has compiled this handbook to aid MSW students as they approach and progress through practicum placement. This manual provides guidance in placement requirements, selection, expectations, supervision, and evaluation. This manual is also des</w:t>
      </w:r>
      <w:r>
        <w:rPr>
          <w:rFonts w:ascii="Arial Narrow" w:eastAsia="Arial Narrow" w:hAnsi="Arial Narrow" w:cs="Arial Narrow"/>
          <w:color w:val="000000"/>
          <w:sz w:val="24"/>
          <w:szCs w:val="24"/>
        </w:rPr>
        <w:t>igned to assist and facilitate the work of practicum instructors and practicum faculty liaisons, as they educate and prepare our students.</w:t>
      </w:r>
    </w:p>
    <w:p w:rsidR="00E5016C" w:rsidRDefault="00E5016C">
      <w:pPr>
        <w:pBdr>
          <w:top w:val="nil"/>
          <w:left w:val="nil"/>
          <w:bottom w:val="nil"/>
          <w:right w:val="nil"/>
          <w:between w:val="nil"/>
        </w:pBdr>
        <w:spacing w:before="11"/>
        <w:rPr>
          <w:rFonts w:ascii="Arial Narrow" w:eastAsia="Arial Narrow" w:hAnsi="Arial Narrow" w:cs="Arial Narrow"/>
          <w:color w:val="000000"/>
          <w:sz w:val="23"/>
          <w:szCs w:val="23"/>
        </w:rPr>
      </w:pPr>
    </w:p>
    <w:p w:rsidR="00E5016C" w:rsidRDefault="00BF57E5">
      <w:pPr>
        <w:pBdr>
          <w:top w:val="nil"/>
          <w:left w:val="nil"/>
          <w:bottom w:val="nil"/>
          <w:right w:val="nil"/>
          <w:between w:val="nil"/>
        </w:pBdr>
        <w:ind w:left="280" w:right="29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MSW students are responsible for being knowledgeable about policies and procedures at the </w:t>
      </w: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of Social Work at N</w:t>
      </w:r>
      <w:r>
        <w:rPr>
          <w:rFonts w:ascii="Arial Narrow" w:eastAsia="Arial Narrow" w:hAnsi="Arial Narrow" w:cs="Arial Narrow"/>
          <w:color w:val="000000"/>
          <w:sz w:val="24"/>
          <w:szCs w:val="24"/>
        </w:rPr>
        <w:t>C State University. Students are encouraged to contact their assigned faculty practicum liaison or the practicum education director should they have any questions about the process or about information in this handbook. In addition to discussion of practic</w:t>
      </w:r>
      <w:r>
        <w:rPr>
          <w:rFonts w:ascii="Arial Narrow" w:eastAsia="Arial Narrow" w:hAnsi="Arial Narrow" w:cs="Arial Narrow"/>
          <w:color w:val="000000"/>
          <w:sz w:val="24"/>
          <w:szCs w:val="24"/>
        </w:rPr>
        <w:t>um education expectations with practicum faculty, each MSW student should discuss practicum progression with academic advisor each semester.</w:t>
      </w:r>
    </w:p>
    <w:p w:rsidR="00E5016C" w:rsidRDefault="00E5016C">
      <w:pPr>
        <w:pBdr>
          <w:top w:val="nil"/>
          <w:left w:val="nil"/>
          <w:bottom w:val="nil"/>
          <w:right w:val="nil"/>
          <w:between w:val="nil"/>
        </w:pBdr>
        <w:rPr>
          <w:rFonts w:ascii="Arial Narrow" w:eastAsia="Arial Narrow" w:hAnsi="Arial Narrow" w:cs="Arial Narrow"/>
          <w:color w:val="000000"/>
          <w:sz w:val="24"/>
          <w:szCs w:val="24"/>
        </w:rPr>
      </w:pPr>
    </w:p>
    <w:p w:rsidR="00E5016C" w:rsidRDefault="00BF57E5">
      <w:pPr>
        <w:pBdr>
          <w:top w:val="nil"/>
          <w:left w:val="nil"/>
          <w:bottom w:val="nil"/>
          <w:right w:val="nil"/>
          <w:between w:val="nil"/>
        </w:pBdr>
        <w:ind w:left="280" w:right="60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This MSW Practicum Manual is a ready source of information regarding practicum education, including answers to frequently asked questions. It is designed to complement practicum advising, not replace it. All students have access to one-on-one practicum adv</w:t>
      </w:r>
      <w:r>
        <w:rPr>
          <w:rFonts w:ascii="Arial Narrow" w:eastAsia="Arial Narrow" w:hAnsi="Arial Narrow" w:cs="Arial Narrow"/>
          <w:color w:val="000000"/>
          <w:sz w:val="24"/>
          <w:szCs w:val="24"/>
        </w:rPr>
        <w:t xml:space="preserve">ising throughout their time in the program. This handbook also does not replace or supersede the NC State University Graduate Catalog and does not replace or supersede the MSW Student Handbook. Students are reminded that they are responsible for referring </w:t>
      </w:r>
      <w:r>
        <w:rPr>
          <w:rFonts w:ascii="Arial Narrow" w:eastAsia="Arial Narrow" w:hAnsi="Arial Narrow" w:cs="Arial Narrow"/>
          <w:color w:val="000000"/>
          <w:sz w:val="24"/>
          <w:szCs w:val="24"/>
        </w:rPr>
        <w:t>to the Graduate Catalog for official information regarding University policies and requirements.</w:t>
      </w:r>
    </w:p>
    <w:p w:rsidR="00E5016C" w:rsidRDefault="00E5016C">
      <w:pPr>
        <w:pBdr>
          <w:top w:val="nil"/>
          <w:left w:val="nil"/>
          <w:bottom w:val="nil"/>
          <w:right w:val="nil"/>
          <w:between w:val="nil"/>
        </w:pBdr>
        <w:rPr>
          <w:rFonts w:ascii="Arial Narrow" w:eastAsia="Arial Narrow" w:hAnsi="Arial Narrow" w:cs="Arial Narrow"/>
          <w:color w:val="000000"/>
          <w:sz w:val="24"/>
          <w:szCs w:val="24"/>
        </w:rPr>
      </w:pPr>
    </w:p>
    <w:p w:rsidR="00E5016C" w:rsidRDefault="00BF57E5">
      <w:pPr>
        <w:pBdr>
          <w:top w:val="nil"/>
          <w:left w:val="nil"/>
          <w:bottom w:val="nil"/>
          <w:right w:val="nil"/>
          <w:between w:val="nil"/>
        </w:pBdr>
        <w:ind w:left="280" w:right="277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MSW Practicum Manual and other relevant links at the Graduate/Practicum website: </w:t>
      </w:r>
      <w:hyperlink r:id="rId10">
        <w:r>
          <w:rPr>
            <w:rFonts w:ascii="Arial Narrow" w:eastAsia="Arial Narrow" w:hAnsi="Arial Narrow" w:cs="Arial Narrow"/>
            <w:color w:val="0000FF"/>
            <w:sz w:val="24"/>
            <w:szCs w:val="24"/>
            <w:u w:val="single"/>
          </w:rPr>
          <w:t>htt</w:t>
        </w:r>
        <w:r>
          <w:rPr>
            <w:rFonts w:ascii="Arial Narrow" w:eastAsia="Arial Narrow" w:hAnsi="Arial Narrow" w:cs="Arial Narrow"/>
            <w:color w:val="0000FF"/>
            <w:sz w:val="24"/>
            <w:szCs w:val="24"/>
            <w:u w:val="single"/>
          </w:rPr>
          <w:t>ps://socialwork.chass.ncsu.edu/field_education/</w:t>
        </w:r>
      </w:hyperlink>
    </w:p>
    <w:p w:rsidR="00E5016C" w:rsidRDefault="00E5016C">
      <w:pPr>
        <w:pBdr>
          <w:top w:val="nil"/>
          <w:left w:val="nil"/>
          <w:bottom w:val="nil"/>
          <w:right w:val="nil"/>
          <w:between w:val="nil"/>
        </w:pBdr>
        <w:ind w:left="280" w:right="2773"/>
        <w:rPr>
          <w:rFonts w:ascii="Arial Narrow" w:eastAsia="Arial Narrow" w:hAnsi="Arial Narrow" w:cs="Arial Narrow"/>
          <w:color w:val="000000"/>
          <w:sz w:val="24"/>
          <w:szCs w:val="24"/>
        </w:rPr>
      </w:pPr>
    </w:p>
    <w:p w:rsidR="00E5016C" w:rsidRDefault="00BF57E5">
      <w:pPr>
        <w:pStyle w:val="Heading2"/>
        <w:ind w:right="905" w:firstLine="280"/>
        <w:rPr>
          <w:rFonts w:ascii="Arial" w:eastAsia="Arial" w:hAnsi="Arial" w:cs="Arial"/>
        </w:rPr>
      </w:pPr>
      <w:r>
        <w:rPr>
          <w:rFonts w:ascii="Arial" w:eastAsia="Arial" w:hAnsi="Arial" w:cs="Arial"/>
        </w:rPr>
        <w:t>Practicum Education as the “Signature Pedagogy” of Social Work Education</w:t>
      </w:r>
    </w:p>
    <w:p w:rsidR="00E5016C" w:rsidRDefault="00E5016C">
      <w:pPr>
        <w:pBdr>
          <w:top w:val="nil"/>
          <w:left w:val="nil"/>
          <w:bottom w:val="nil"/>
          <w:right w:val="nil"/>
          <w:between w:val="nil"/>
        </w:pBdr>
        <w:spacing w:before="8"/>
        <w:rPr>
          <w:rFonts w:ascii="Arial" w:eastAsia="Arial" w:hAnsi="Arial" w:cs="Arial"/>
          <w:b/>
          <w:color w:val="000000"/>
          <w:sz w:val="23"/>
          <w:szCs w:val="23"/>
        </w:rPr>
      </w:pPr>
    </w:p>
    <w:p w:rsidR="00E5016C" w:rsidRDefault="00BF57E5">
      <w:pPr>
        <w:pBdr>
          <w:top w:val="nil"/>
          <w:left w:val="nil"/>
          <w:bottom w:val="nil"/>
          <w:right w:val="nil"/>
          <w:between w:val="nil"/>
        </w:pBdr>
        <w:spacing w:before="1"/>
        <w:ind w:left="280" w:right="330"/>
        <w:rPr>
          <w:color w:val="000000"/>
          <w:sz w:val="24"/>
          <w:szCs w:val="24"/>
        </w:rPr>
        <w:sectPr w:rsidR="00E5016C">
          <w:pgSz w:w="12240" w:h="15840"/>
          <w:pgMar w:top="1360" w:right="1180" w:bottom="1260" w:left="1160" w:header="0" w:footer="1064" w:gutter="0"/>
          <w:cols w:space="720"/>
        </w:sectPr>
      </w:pPr>
      <w:r>
        <w:rPr>
          <w:color w:val="000000"/>
          <w:sz w:val="24"/>
          <w:szCs w:val="24"/>
        </w:rPr>
        <w:t>In social work, the signature pedagogy is Practicum Education. This means it is core to the mission, curriculum and practice of social work education. The goal of Practicum Education is to connect the theoretical and conceptual contributions of the classro</w:t>
      </w:r>
      <w:r>
        <w:rPr>
          <w:color w:val="000000"/>
          <w:sz w:val="24"/>
          <w:szCs w:val="24"/>
        </w:rPr>
        <w:t>om with actual social work practice in agency settings. Both classroom curriculum and practicum placement practice are of great importance in assuring that students become competent professionals.</w:t>
      </w:r>
    </w:p>
    <w:p w:rsidR="00E5016C" w:rsidRDefault="00BF57E5">
      <w:pPr>
        <w:pStyle w:val="Heading3"/>
        <w:spacing w:before="77"/>
        <w:ind w:firstLine="280"/>
        <w:rPr>
          <w:rFonts w:ascii="Arial" w:eastAsia="Arial" w:hAnsi="Arial" w:cs="Arial"/>
        </w:rPr>
      </w:pPr>
      <w:r>
        <w:rPr>
          <w:rFonts w:ascii="Arial" w:eastAsia="Arial" w:hAnsi="Arial" w:cs="Arial"/>
        </w:rPr>
        <w:lastRenderedPageBreak/>
        <w:t>CSWE Educational Policy 2.2</w:t>
      </w:r>
      <w:r>
        <w:rPr>
          <w:rFonts w:ascii="Arial" w:eastAsia="Arial" w:hAnsi="Arial" w:cs="Arial"/>
          <w:b w:val="0"/>
        </w:rPr>
        <w:t>—</w:t>
      </w:r>
      <w:r>
        <w:rPr>
          <w:rFonts w:ascii="Arial" w:eastAsia="Arial" w:hAnsi="Arial" w:cs="Arial"/>
        </w:rPr>
        <w:t>Signature Pedagogy: Practicum E</w:t>
      </w:r>
      <w:r>
        <w:rPr>
          <w:rFonts w:ascii="Arial" w:eastAsia="Arial" w:hAnsi="Arial" w:cs="Arial"/>
        </w:rPr>
        <w:t>ducation</w:t>
      </w:r>
    </w:p>
    <w:p w:rsidR="00E5016C" w:rsidRDefault="00E5016C">
      <w:pPr>
        <w:pBdr>
          <w:top w:val="nil"/>
          <w:left w:val="nil"/>
          <w:bottom w:val="nil"/>
          <w:right w:val="nil"/>
          <w:between w:val="nil"/>
        </w:pBdr>
        <w:spacing w:before="2"/>
        <w:rPr>
          <w:rFonts w:ascii="Arial" w:eastAsia="Arial" w:hAnsi="Arial" w:cs="Arial"/>
          <w:b/>
          <w:color w:val="000000"/>
          <w:sz w:val="24"/>
          <w:szCs w:val="24"/>
        </w:rPr>
      </w:pPr>
    </w:p>
    <w:p w:rsidR="00E5016C" w:rsidRDefault="00BF57E5">
      <w:pPr>
        <w:pBdr>
          <w:top w:val="nil"/>
          <w:left w:val="nil"/>
          <w:bottom w:val="nil"/>
          <w:right w:val="nil"/>
          <w:between w:val="nil"/>
        </w:pBdr>
        <w:ind w:left="280" w:right="29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Signature pedagogy represents the central form of instruction and learning in which a profession socializes its students to perform the role of practitioner. Professionals have pedagogical norms with which they connect and integrate theory and pr</w:t>
      </w:r>
      <w:r>
        <w:rPr>
          <w:rFonts w:ascii="Arial Narrow" w:eastAsia="Arial Narrow" w:hAnsi="Arial Narrow" w:cs="Arial Narrow"/>
          <w:color w:val="000000"/>
          <w:sz w:val="24"/>
          <w:szCs w:val="24"/>
        </w:rPr>
        <w:t>actice. In social work, the signature pedagogy is practicum education. The intent of practicum education is to connect the theoretical and conceptual contribution of the classroom with the practical world of the practice setting. It is a basic precept of s</w:t>
      </w:r>
      <w:r>
        <w:rPr>
          <w:rFonts w:ascii="Arial Narrow" w:eastAsia="Arial Narrow" w:hAnsi="Arial Narrow" w:cs="Arial Narrow"/>
          <w:color w:val="000000"/>
          <w:sz w:val="24"/>
          <w:szCs w:val="24"/>
        </w:rPr>
        <w:t>ocial work education that the two interrelated components of curriculum—classroom and practicum—are of equal importance within the curriculum, and each contributes to the development of the requisite competencies of professional practice. Practicum educati</w:t>
      </w:r>
      <w:r>
        <w:rPr>
          <w:rFonts w:ascii="Arial Narrow" w:eastAsia="Arial Narrow" w:hAnsi="Arial Narrow" w:cs="Arial Narrow"/>
          <w:color w:val="000000"/>
          <w:sz w:val="24"/>
          <w:szCs w:val="24"/>
        </w:rPr>
        <w:t>on is systematically designed, supervised, coordinated, and evaluated based on criteria by which students demonstrate the achievement of program competencies.</w:t>
      </w:r>
    </w:p>
    <w:p w:rsidR="00E5016C" w:rsidRDefault="00E5016C">
      <w:pPr>
        <w:pBdr>
          <w:top w:val="nil"/>
          <w:left w:val="nil"/>
          <w:bottom w:val="nil"/>
          <w:right w:val="nil"/>
          <w:between w:val="nil"/>
        </w:pBdr>
        <w:spacing w:before="1"/>
        <w:rPr>
          <w:rFonts w:ascii="Arial Narrow" w:eastAsia="Arial Narrow" w:hAnsi="Arial Narrow" w:cs="Arial Narrow"/>
          <w:color w:val="000000"/>
          <w:sz w:val="24"/>
          <w:szCs w:val="24"/>
        </w:rPr>
      </w:pPr>
    </w:p>
    <w:p w:rsidR="00E5016C" w:rsidRDefault="00BF57E5">
      <w:pPr>
        <w:pBdr>
          <w:top w:val="nil"/>
          <w:left w:val="nil"/>
          <w:bottom w:val="nil"/>
          <w:right w:val="nil"/>
          <w:between w:val="nil"/>
        </w:pBdr>
        <w:ind w:left="280" w:right="26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North Carolina State University </w:t>
      </w: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of Social Work offers two avenues to completing MSW:(1) two-year full-time Traditional and (2) one-year Advanced Standing for those that have already earned BSW. The </w:t>
      </w: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does not offer a part-time option. The program prepares students for advanced soci</w:t>
      </w:r>
      <w:r>
        <w:rPr>
          <w:rFonts w:ascii="Arial Narrow" w:eastAsia="Arial Narrow" w:hAnsi="Arial Narrow" w:cs="Arial Narrow"/>
          <w:color w:val="000000"/>
          <w:sz w:val="24"/>
          <w:szCs w:val="24"/>
        </w:rPr>
        <w:t>al work practice and leadership positions. All students must complete a required number of practicum placement hours. These requirements are discussed later in this manual.</w:t>
      </w:r>
    </w:p>
    <w:p w:rsidR="00E5016C" w:rsidRDefault="00E5016C">
      <w:pPr>
        <w:pBdr>
          <w:top w:val="nil"/>
          <w:left w:val="nil"/>
          <w:bottom w:val="nil"/>
          <w:right w:val="nil"/>
          <w:between w:val="nil"/>
        </w:pBdr>
        <w:spacing w:before="11"/>
        <w:rPr>
          <w:rFonts w:ascii="Arial Narrow" w:eastAsia="Arial Narrow" w:hAnsi="Arial Narrow" w:cs="Arial Narrow"/>
          <w:color w:val="000000"/>
          <w:sz w:val="23"/>
          <w:szCs w:val="23"/>
        </w:rPr>
      </w:pPr>
    </w:p>
    <w:p w:rsidR="00E5016C" w:rsidRDefault="00BF57E5">
      <w:pPr>
        <w:pStyle w:val="Heading2"/>
        <w:ind w:right="451" w:firstLine="280"/>
        <w:rPr>
          <w:rFonts w:ascii="Arial" w:eastAsia="Arial" w:hAnsi="Arial" w:cs="Arial"/>
        </w:rPr>
      </w:pPr>
      <w:r>
        <w:rPr>
          <w:rFonts w:ascii="Arial" w:eastAsia="Arial" w:hAnsi="Arial" w:cs="Arial"/>
        </w:rPr>
        <w:t>Mission Statements and Goals of the MSW Social Work Program and NC State Universit</w:t>
      </w:r>
      <w:r>
        <w:rPr>
          <w:rFonts w:ascii="Arial" w:eastAsia="Arial" w:hAnsi="Arial" w:cs="Arial"/>
        </w:rPr>
        <w:t>y (Accreditation Standard 1.0)</w:t>
      </w:r>
    </w:p>
    <w:p w:rsidR="00E5016C" w:rsidRDefault="00E5016C">
      <w:pPr>
        <w:pBdr>
          <w:top w:val="nil"/>
          <w:left w:val="nil"/>
          <w:bottom w:val="nil"/>
          <w:right w:val="nil"/>
          <w:between w:val="nil"/>
        </w:pBdr>
        <w:spacing w:before="9"/>
        <w:rPr>
          <w:rFonts w:ascii="Arial" w:eastAsia="Arial" w:hAnsi="Arial" w:cs="Arial"/>
          <w:b/>
          <w:color w:val="000000"/>
          <w:sz w:val="23"/>
          <w:szCs w:val="23"/>
        </w:rPr>
      </w:pPr>
    </w:p>
    <w:p w:rsidR="00E5016C" w:rsidRDefault="00BF57E5">
      <w:pPr>
        <w:pStyle w:val="Heading3"/>
        <w:spacing w:before="1"/>
        <w:ind w:firstLine="280"/>
        <w:rPr>
          <w:rFonts w:ascii="Arial" w:eastAsia="Arial" w:hAnsi="Arial" w:cs="Arial"/>
        </w:rPr>
      </w:pPr>
      <w:r>
        <w:rPr>
          <w:rFonts w:ascii="Arial" w:eastAsia="Arial" w:hAnsi="Arial" w:cs="Arial"/>
        </w:rPr>
        <w:t>School of Social Work Mission Statement</w:t>
      </w:r>
    </w:p>
    <w:p w:rsidR="00E5016C" w:rsidRDefault="00E5016C">
      <w:pPr>
        <w:pStyle w:val="Heading3"/>
        <w:spacing w:before="1"/>
        <w:ind w:firstLine="280"/>
        <w:rPr>
          <w:rFonts w:ascii="Arial" w:eastAsia="Arial" w:hAnsi="Arial" w:cs="Arial"/>
        </w:rPr>
      </w:pPr>
    </w:p>
    <w:p w:rsidR="00E5016C" w:rsidRDefault="00BF57E5">
      <w:pPr>
        <w:pStyle w:val="Heading3"/>
        <w:spacing w:before="1"/>
        <w:ind w:firstLine="280"/>
        <w:rPr>
          <w:rFonts w:ascii="Arial Narrow" w:eastAsia="Arial Narrow" w:hAnsi="Arial Narrow" w:cs="Arial Narrow"/>
          <w:b w:val="0"/>
        </w:rPr>
      </w:pPr>
      <w:r>
        <w:rPr>
          <w:rFonts w:ascii="Arial Narrow" w:eastAsia="Arial Narrow" w:hAnsi="Arial Narrow" w:cs="Arial Narrow"/>
          <w:b w:val="0"/>
        </w:rPr>
        <w:t>The mission of the School of Social Work at NC State University is to prepare students for practice that addresses social, economic, cultural, demographic, and political changes affecting individuals, families, groups, communities and organizations.  Throu</w:t>
      </w:r>
      <w:r>
        <w:rPr>
          <w:rFonts w:ascii="Arial Narrow" w:eastAsia="Arial Narrow" w:hAnsi="Arial Narrow" w:cs="Arial Narrow"/>
          <w:b w:val="0"/>
        </w:rPr>
        <w:t>gh teaching, advising, research and scholarship, the School emphasizes:</w:t>
      </w:r>
    </w:p>
    <w:p w:rsidR="00E5016C" w:rsidRDefault="00BF57E5">
      <w:pPr>
        <w:pStyle w:val="Heading3"/>
        <w:numPr>
          <w:ilvl w:val="0"/>
          <w:numId w:val="5"/>
        </w:numPr>
        <w:spacing w:before="1"/>
        <w:rPr>
          <w:rFonts w:ascii="Arial Narrow" w:eastAsia="Arial Narrow" w:hAnsi="Arial Narrow" w:cs="Arial Narrow"/>
          <w:b w:val="0"/>
        </w:rPr>
      </w:pPr>
      <w:r>
        <w:rPr>
          <w:rFonts w:ascii="Arial Narrow" w:eastAsia="Arial Narrow" w:hAnsi="Arial Narrow" w:cs="Arial Narrow"/>
          <w:b w:val="0"/>
        </w:rPr>
        <w:t>Professional ethics,</w:t>
      </w:r>
    </w:p>
    <w:p w:rsidR="00E5016C" w:rsidRDefault="00BF57E5">
      <w:pPr>
        <w:pStyle w:val="Heading3"/>
        <w:numPr>
          <w:ilvl w:val="0"/>
          <w:numId w:val="5"/>
        </w:numPr>
        <w:spacing w:before="1"/>
        <w:rPr>
          <w:rFonts w:ascii="Arial Narrow" w:eastAsia="Arial Narrow" w:hAnsi="Arial Narrow" w:cs="Arial Narrow"/>
          <w:b w:val="0"/>
        </w:rPr>
      </w:pPr>
      <w:r>
        <w:rPr>
          <w:rFonts w:ascii="Arial Narrow" w:eastAsia="Arial Narrow" w:hAnsi="Arial Narrow" w:cs="Arial Narrow"/>
          <w:b w:val="0"/>
        </w:rPr>
        <w:t>Social justice,</w:t>
      </w:r>
    </w:p>
    <w:p w:rsidR="00E5016C" w:rsidRDefault="00BF57E5">
      <w:pPr>
        <w:pStyle w:val="Heading3"/>
        <w:numPr>
          <w:ilvl w:val="0"/>
          <w:numId w:val="5"/>
        </w:numPr>
        <w:spacing w:before="1"/>
        <w:rPr>
          <w:rFonts w:ascii="Arial Narrow" w:eastAsia="Arial Narrow" w:hAnsi="Arial Narrow" w:cs="Arial Narrow"/>
          <w:b w:val="0"/>
        </w:rPr>
      </w:pPr>
      <w:r>
        <w:rPr>
          <w:rFonts w:ascii="Arial Narrow" w:eastAsia="Arial Narrow" w:hAnsi="Arial Narrow" w:cs="Arial Narrow"/>
          <w:b w:val="0"/>
        </w:rPr>
        <w:t xml:space="preserve">Diversity, and </w:t>
      </w:r>
    </w:p>
    <w:p w:rsidR="00E5016C" w:rsidRDefault="00BF57E5">
      <w:pPr>
        <w:pStyle w:val="Heading3"/>
        <w:numPr>
          <w:ilvl w:val="0"/>
          <w:numId w:val="5"/>
        </w:numPr>
        <w:spacing w:before="1"/>
        <w:rPr>
          <w:rFonts w:ascii="Arial Narrow" w:eastAsia="Arial Narrow" w:hAnsi="Arial Narrow" w:cs="Arial Narrow"/>
          <w:b w:val="0"/>
        </w:rPr>
      </w:pPr>
      <w:r>
        <w:rPr>
          <w:rFonts w:ascii="Arial Narrow" w:eastAsia="Arial Narrow" w:hAnsi="Arial Narrow" w:cs="Arial Narrow"/>
          <w:b w:val="0"/>
        </w:rPr>
        <w:t>Community engagement</w:t>
      </w:r>
    </w:p>
    <w:p w:rsidR="00E5016C" w:rsidRDefault="00E5016C">
      <w:pPr>
        <w:pStyle w:val="Heading3"/>
        <w:spacing w:before="1"/>
        <w:ind w:firstLine="280"/>
        <w:rPr>
          <w:rFonts w:ascii="Arial" w:eastAsia="Arial" w:hAnsi="Arial" w:cs="Arial"/>
        </w:rPr>
      </w:pPr>
    </w:p>
    <w:p w:rsidR="00E5016C" w:rsidRDefault="00E5016C">
      <w:pPr>
        <w:pStyle w:val="Heading3"/>
        <w:spacing w:before="1"/>
        <w:ind w:firstLine="280"/>
        <w:rPr>
          <w:rFonts w:ascii="Arial" w:eastAsia="Arial" w:hAnsi="Arial" w:cs="Arial"/>
        </w:rPr>
      </w:pPr>
    </w:p>
    <w:p w:rsidR="00E5016C" w:rsidRDefault="00BF57E5">
      <w:pPr>
        <w:pStyle w:val="Heading3"/>
        <w:spacing w:before="1"/>
        <w:ind w:firstLine="280"/>
        <w:rPr>
          <w:rFonts w:ascii="Arial" w:eastAsia="Arial" w:hAnsi="Arial" w:cs="Arial"/>
        </w:rPr>
      </w:pPr>
      <w:r>
        <w:rPr>
          <w:rFonts w:ascii="Arial" w:eastAsia="Arial" w:hAnsi="Arial" w:cs="Arial"/>
        </w:rPr>
        <w:t>MSW Program Mission Statement</w:t>
      </w:r>
    </w:p>
    <w:p w:rsidR="00E5016C" w:rsidRDefault="00E5016C">
      <w:pPr>
        <w:pBdr>
          <w:top w:val="nil"/>
          <w:left w:val="nil"/>
          <w:bottom w:val="nil"/>
          <w:right w:val="nil"/>
          <w:between w:val="nil"/>
        </w:pBdr>
        <w:spacing w:before="1"/>
        <w:rPr>
          <w:rFonts w:ascii="Arial" w:eastAsia="Arial" w:hAnsi="Arial" w:cs="Arial"/>
          <w:b/>
          <w:color w:val="000000"/>
          <w:sz w:val="24"/>
          <w:szCs w:val="24"/>
        </w:rPr>
      </w:pPr>
    </w:p>
    <w:p w:rsidR="00E5016C" w:rsidRDefault="00BF57E5">
      <w:pPr>
        <w:pBdr>
          <w:top w:val="nil"/>
          <w:left w:val="nil"/>
          <w:bottom w:val="nil"/>
          <w:right w:val="nil"/>
          <w:between w:val="nil"/>
        </w:pBdr>
        <w:ind w:left="280" w:right="2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The NC State University MSW Program mission is to prepare students for advanc</w:t>
      </w:r>
      <w:r>
        <w:rPr>
          <w:rFonts w:ascii="Arial Narrow" w:eastAsia="Arial Narrow" w:hAnsi="Arial Narrow" w:cs="Arial Narrow"/>
          <w:color w:val="000000"/>
          <w:sz w:val="24"/>
          <w:szCs w:val="24"/>
        </w:rPr>
        <w:t>ed generalist practice with diverse populations. MSW Students acquire knowledge, social work professional values, and skills necessary to respond competently to (a) the aspirations and service needs of diverse client populations and (b) the social and poli</w:t>
      </w:r>
      <w:r>
        <w:rPr>
          <w:rFonts w:ascii="Arial Narrow" w:eastAsia="Arial Narrow" w:hAnsi="Arial Narrow" w:cs="Arial Narrow"/>
          <w:color w:val="000000"/>
          <w:sz w:val="24"/>
          <w:szCs w:val="24"/>
        </w:rPr>
        <w:t>tical environments that influence the needs of clients and service delivery systems throughout the state.  The program prepares graduates to be competent in a range of advanced generalist practice roles in direct and indirect service provision, including l</w:t>
      </w:r>
      <w:r>
        <w:rPr>
          <w:rFonts w:ascii="Arial Narrow" w:eastAsia="Arial Narrow" w:hAnsi="Arial Narrow" w:cs="Arial Narrow"/>
          <w:color w:val="000000"/>
          <w:sz w:val="24"/>
          <w:szCs w:val="24"/>
        </w:rPr>
        <w:t xml:space="preserve">eadership in planning, developing, managing, and evaluating culturally relevant services for individuals, families, groups, organizations, and communities.  </w:t>
      </w:r>
    </w:p>
    <w:p w:rsidR="00E5016C" w:rsidRDefault="00E5016C">
      <w:pPr>
        <w:pBdr>
          <w:top w:val="nil"/>
          <w:left w:val="nil"/>
          <w:bottom w:val="nil"/>
          <w:right w:val="nil"/>
          <w:between w:val="nil"/>
        </w:pBdr>
        <w:rPr>
          <w:rFonts w:ascii="Arial Narrow" w:eastAsia="Arial Narrow" w:hAnsi="Arial Narrow" w:cs="Arial Narrow"/>
          <w:color w:val="000000"/>
          <w:sz w:val="24"/>
          <w:szCs w:val="24"/>
        </w:rPr>
      </w:pPr>
    </w:p>
    <w:p w:rsidR="00E5016C" w:rsidRDefault="00E5016C">
      <w:pPr>
        <w:pStyle w:val="Heading3"/>
        <w:ind w:firstLine="280"/>
        <w:rPr>
          <w:rFonts w:ascii="Arial" w:eastAsia="Arial" w:hAnsi="Arial" w:cs="Arial"/>
        </w:rPr>
      </w:pPr>
    </w:p>
    <w:p w:rsidR="00E5016C" w:rsidRDefault="00E5016C">
      <w:pPr>
        <w:pStyle w:val="Heading3"/>
        <w:ind w:firstLine="280"/>
        <w:rPr>
          <w:rFonts w:ascii="Arial" w:eastAsia="Arial" w:hAnsi="Arial" w:cs="Arial"/>
        </w:rPr>
      </w:pPr>
    </w:p>
    <w:p w:rsidR="00E5016C" w:rsidRDefault="00E5016C">
      <w:pPr>
        <w:pStyle w:val="Heading3"/>
        <w:ind w:firstLine="280"/>
        <w:rPr>
          <w:rFonts w:ascii="Arial" w:eastAsia="Arial" w:hAnsi="Arial" w:cs="Arial"/>
        </w:rPr>
      </w:pPr>
    </w:p>
    <w:p w:rsidR="00E5016C" w:rsidRDefault="00BF57E5">
      <w:pPr>
        <w:pStyle w:val="Heading3"/>
        <w:ind w:firstLine="280"/>
        <w:rPr>
          <w:rFonts w:ascii="Arial" w:eastAsia="Arial" w:hAnsi="Arial" w:cs="Arial"/>
        </w:rPr>
      </w:pPr>
      <w:r>
        <w:rPr>
          <w:rFonts w:ascii="Arial" w:eastAsia="Arial" w:hAnsi="Arial" w:cs="Arial"/>
        </w:rPr>
        <w:t>MSW Program Goals</w:t>
      </w:r>
    </w:p>
    <w:p w:rsidR="00E5016C" w:rsidRDefault="00E5016C">
      <w:pPr>
        <w:pBdr>
          <w:top w:val="nil"/>
          <w:left w:val="nil"/>
          <w:bottom w:val="nil"/>
          <w:right w:val="nil"/>
          <w:between w:val="nil"/>
        </w:pBdr>
        <w:spacing w:before="2"/>
        <w:rPr>
          <w:rFonts w:ascii="Arial" w:eastAsia="Arial" w:hAnsi="Arial" w:cs="Arial"/>
          <w:b/>
          <w:color w:val="000000"/>
          <w:sz w:val="24"/>
          <w:szCs w:val="24"/>
        </w:rPr>
      </w:pPr>
    </w:p>
    <w:p w:rsidR="00E5016C" w:rsidRDefault="00BF57E5">
      <w:pPr>
        <w:pBdr>
          <w:top w:val="nil"/>
          <w:left w:val="nil"/>
          <w:bottom w:val="nil"/>
          <w:right w:val="nil"/>
          <w:between w:val="nil"/>
        </w:pBdr>
        <w:spacing w:before="6"/>
        <w:ind w:left="274" w:right="288"/>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Goal 1: Provide students with the knowledge, values, and skills to respond competently to the aspirations and service need of diverse client populations.</w:t>
      </w:r>
    </w:p>
    <w:p w:rsidR="00E5016C" w:rsidRDefault="00E5016C">
      <w:pPr>
        <w:pBdr>
          <w:top w:val="nil"/>
          <w:left w:val="nil"/>
          <w:bottom w:val="nil"/>
          <w:right w:val="nil"/>
          <w:between w:val="nil"/>
        </w:pBdr>
        <w:spacing w:before="6"/>
        <w:ind w:left="274" w:right="288"/>
        <w:rPr>
          <w:rFonts w:ascii="Arial Narrow" w:eastAsia="Arial Narrow" w:hAnsi="Arial Narrow" w:cs="Arial Narrow"/>
          <w:color w:val="000000"/>
          <w:sz w:val="23"/>
          <w:szCs w:val="23"/>
        </w:rPr>
      </w:pPr>
    </w:p>
    <w:p w:rsidR="00E5016C" w:rsidRDefault="00BF57E5">
      <w:pPr>
        <w:pBdr>
          <w:top w:val="nil"/>
          <w:left w:val="nil"/>
          <w:bottom w:val="nil"/>
          <w:right w:val="nil"/>
          <w:between w:val="nil"/>
        </w:pBdr>
        <w:spacing w:before="6"/>
        <w:ind w:left="274" w:right="288"/>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Goals 2: Prepare students to respond to the contexts that shape the needs of client and service delivery systems throughout the state and globally.  </w:t>
      </w:r>
    </w:p>
    <w:p w:rsidR="00E5016C" w:rsidRDefault="00E5016C">
      <w:pPr>
        <w:pBdr>
          <w:top w:val="nil"/>
          <w:left w:val="nil"/>
          <w:bottom w:val="nil"/>
          <w:right w:val="nil"/>
          <w:between w:val="nil"/>
        </w:pBdr>
        <w:spacing w:before="6"/>
        <w:ind w:left="274" w:right="288"/>
        <w:rPr>
          <w:rFonts w:ascii="Arial Narrow" w:eastAsia="Arial Narrow" w:hAnsi="Arial Narrow" w:cs="Arial Narrow"/>
          <w:color w:val="000000"/>
          <w:sz w:val="23"/>
          <w:szCs w:val="23"/>
        </w:rPr>
      </w:pPr>
    </w:p>
    <w:p w:rsidR="00E5016C" w:rsidRDefault="00BF57E5">
      <w:pPr>
        <w:pBdr>
          <w:top w:val="nil"/>
          <w:left w:val="nil"/>
          <w:bottom w:val="nil"/>
          <w:right w:val="nil"/>
          <w:between w:val="nil"/>
        </w:pBdr>
        <w:spacing w:before="6"/>
        <w:ind w:left="274" w:right="288"/>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Goal 3: Prepare students to assume leadership roles in the planning, development, management, and evaluat</w:t>
      </w:r>
      <w:r>
        <w:rPr>
          <w:rFonts w:ascii="Arial Narrow" w:eastAsia="Arial Narrow" w:hAnsi="Arial Narrow" w:cs="Arial Narrow"/>
          <w:color w:val="000000"/>
          <w:sz w:val="23"/>
          <w:szCs w:val="23"/>
        </w:rPr>
        <w:t xml:space="preserve">ion of culturally competent service to individuals, families, groups, organizations, and communities.  </w:t>
      </w:r>
    </w:p>
    <w:p w:rsidR="00E5016C" w:rsidRDefault="00E5016C">
      <w:pPr>
        <w:pBdr>
          <w:top w:val="nil"/>
          <w:left w:val="nil"/>
          <w:bottom w:val="nil"/>
          <w:right w:val="nil"/>
          <w:between w:val="nil"/>
        </w:pBdr>
        <w:spacing w:before="6"/>
        <w:rPr>
          <w:rFonts w:ascii="Arial Narrow" w:eastAsia="Arial Narrow" w:hAnsi="Arial Narrow" w:cs="Arial Narrow"/>
          <w:color w:val="000000"/>
          <w:sz w:val="23"/>
          <w:szCs w:val="23"/>
        </w:rPr>
      </w:pPr>
    </w:p>
    <w:p w:rsidR="00E5016C" w:rsidRDefault="00BF57E5">
      <w:pPr>
        <w:pStyle w:val="Heading3"/>
        <w:spacing w:before="1"/>
        <w:ind w:firstLine="280"/>
        <w:rPr>
          <w:rFonts w:ascii="Arial" w:eastAsia="Arial" w:hAnsi="Arial" w:cs="Arial"/>
        </w:rPr>
      </w:pPr>
      <w:r>
        <w:rPr>
          <w:rFonts w:ascii="Arial" w:eastAsia="Arial" w:hAnsi="Arial" w:cs="Arial"/>
        </w:rPr>
        <w:t>The Mission of NC State University</w:t>
      </w:r>
    </w:p>
    <w:p w:rsidR="00E5016C" w:rsidRDefault="00E5016C">
      <w:pPr>
        <w:pBdr>
          <w:top w:val="nil"/>
          <w:left w:val="nil"/>
          <w:bottom w:val="nil"/>
          <w:right w:val="nil"/>
          <w:between w:val="nil"/>
        </w:pBdr>
        <w:spacing w:before="1"/>
        <w:rPr>
          <w:rFonts w:ascii="Arial" w:eastAsia="Arial" w:hAnsi="Arial" w:cs="Arial"/>
          <w:b/>
          <w:color w:val="000000"/>
          <w:sz w:val="24"/>
          <w:szCs w:val="24"/>
        </w:rPr>
      </w:pPr>
    </w:p>
    <w:p w:rsidR="00E5016C" w:rsidRDefault="00BF57E5">
      <w:pPr>
        <w:pBdr>
          <w:top w:val="nil"/>
          <w:left w:val="nil"/>
          <w:bottom w:val="nil"/>
          <w:right w:val="nil"/>
          <w:between w:val="nil"/>
        </w:pBdr>
        <w:spacing w:line="275" w:lineRule="auto"/>
        <w:ind w:left="28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Offering a MSW degree clearly fits with our university’s mission. The mission of North Carolina State</w:t>
      </w:r>
    </w:p>
    <w:p w:rsidR="00E5016C" w:rsidRDefault="00BF57E5">
      <w:pPr>
        <w:pBdr>
          <w:top w:val="nil"/>
          <w:left w:val="nil"/>
          <w:bottom w:val="nil"/>
          <w:right w:val="nil"/>
          <w:between w:val="nil"/>
        </w:pBdr>
        <w:ind w:left="280" w:right="29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University is “to serve the citizens of North Carolina as the State’s only research university in the land-grant tradition.” In observance of the changing needs of a global society, the university in its mission statement</w:t>
      </w:r>
    </w:p>
    <w:p w:rsidR="00E5016C" w:rsidRDefault="00BF57E5">
      <w:pPr>
        <w:pBdr>
          <w:top w:val="nil"/>
          <w:left w:val="nil"/>
          <w:bottom w:val="nil"/>
          <w:right w:val="nil"/>
          <w:between w:val="nil"/>
        </w:pBdr>
        <w:ind w:left="280" w:right="33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recognizes that “the activities of research and extension interact to provide students with an environment for learning that stresses creativity, problem solving, social responsibility, and respect for human diversity” (NC State Graduate Catalog).</w:t>
      </w:r>
    </w:p>
    <w:p w:rsidR="00E5016C" w:rsidRDefault="00BF57E5">
      <w:pPr>
        <w:pBdr>
          <w:top w:val="nil"/>
          <w:left w:val="nil"/>
          <w:bottom w:val="nil"/>
          <w:right w:val="nil"/>
          <w:between w:val="nil"/>
        </w:pBdr>
        <w:spacing w:before="100"/>
        <w:ind w:left="274" w:right="28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As both </w:t>
      </w:r>
      <w:r>
        <w:rPr>
          <w:rFonts w:ascii="Arial Narrow" w:eastAsia="Arial Narrow" w:hAnsi="Arial Narrow" w:cs="Arial Narrow"/>
          <w:color w:val="000000"/>
          <w:sz w:val="24"/>
          <w:szCs w:val="24"/>
        </w:rPr>
        <w:t>a land-grant and research-extensive university, North Carolina State University has a “commitment to active stewardship of the human and environmental resources of the State of North Carolina.” In keeping with its mission, North Carolina State University e</w:t>
      </w:r>
      <w:r>
        <w:rPr>
          <w:rFonts w:ascii="Arial Narrow" w:eastAsia="Arial Narrow" w:hAnsi="Arial Narrow" w:cs="Arial Narrow"/>
          <w:color w:val="000000"/>
          <w:sz w:val="24"/>
          <w:szCs w:val="24"/>
        </w:rPr>
        <w:t>mphasizes teaching, research, and public service for the betterment of the people of North Carolina. Offering a MSW thus simultaneously advances such practice and North Carolina State University’s commitment of active stewardship. MSW education promotes th</w:t>
      </w:r>
      <w:r>
        <w:rPr>
          <w:rFonts w:ascii="Arial Narrow" w:eastAsia="Arial Narrow" w:hAnsi="Arial Narrow" w:cs="Arial Narrow"/>
          <w:color w:val="000000"/>
          <w:sz w:val="24"/>
          <w:szCs w:val="24"/>
        </w:rPr>
        <w:t>e leadership for carrying out social work practice and encourages research and public service to fulfill this mission.</w:t>
      </w:r>
    </w:p>
    <w:p w:rsidR="00E5016C" w:rsidRDefault="00E5016C">
      <w:pPr>
        <w:pBdr>
          <w:top w:val="nil"/>
          <w:left w:val="nil"/>
          <w:bottom w:val="nil"/>
          <w:right w:val="nil"/>
          <w:between w:val="nil"/>
        </w:pBdr>
        <w:rPr>
          <w:rFonts w:ascii="Arial Narrow" w:eastAsia="Arial Narrow" w:hAnsi="Arial Narrow" w:cs="Arial Narrow"/>
          <w:color w:val="000000"/>
          <w:sz w:val="24"/>
          <w:szCs w:val="24"/>
        </w:rPr>
      </w:pPr>
    </w:p>
    <w:p w:rsidR="00E5016C" w:rsidRDefault="00BF57E5">
      <w:pPr>
        <w:pBdr>
          <w:top w:val="nil"/>
          <w:left w:val="nil"/>
          <w:bottom w:val="nil"/>
          <w:right w:val="nil"/>
          <w:between w:val="nil"/>
        </w:pBdr>
        <w:ind w:left="280" w:right="39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College of Humanities and Social Sciences (CHASS), in which the </w:t>
      </w: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of Social Work is based, shares the university’s emphases and</w:t>
      </w:r>
      <w:r>
        <w:rPr>
          <w:rFonts w:ascii="Arial Narrow" w:eastAsia="Arial Narrow" w:hAnsi="Arial Narrow" w:cs="Arial Narrow"/>
          <w:color w:val="000000"/>
          <w:sz w:val="24"/>
          <w:szCs w:val="24"/>
        </w:rPr>
        <w:t xml:space="preserve"> advances an “engaged liberal arts” by applying a liberal arts perspective to addressing critical social issues. The mission of the College of Humanities and Social Sciences is as follows:</w:t>
      </w:r>
    </w:p>
    <w:p w:rsidR="00E5016C" w:rsidRDefault="00E5016C">
      <w:pPr>
        <w:pBdr>
          <w:top w:val="nil"/>
          <w:left w:val="nil"/>
          <w:bottom w:val="nil"/>
          <w:right w:val="nil"/>
          <w:between w:val="nil"/>
        </w:pBdr>
        <w:spacing w:before="1"/>
        <w:rPr>
          <w:rFonts w:ascii="Arial Narrow" w:eastAsia="Arial Narrow" w:hAnsi="Arial Narrow" w:cs="Arial Narrow"/>
          <w:color w:val="000000"/>
          <w:sz w:val="24"/>
          <w:szCs w:val="24"/>
        </w:rPr>
      </w:pPr>
    </w:p>
    <w:p w:rsidR="00E5016C" w:rsidRDefault="00BF57E5">
      <w:pPr>
        <w:ind w:left="1000" w:right="170"/>
        <w:rPr>
          <w:rFonts w:ascii="Arial Narrow" w:eastAsia="Arial Narrow" w:hAnsi="Arial Narrow" w:cs="Arial Narrow"/>
          <w:i/>
          <w:sz w:val="24"/>
          <w:szCs w:val="24"/>
        </w:rPr>
      </w:pPr>
      <w:r>
        <w:rPr>
          <w:rFonts w:ascii="Arial Narrow" w:eastAsia="Arial Narrow" w:hAnsi="Arial Narrow" w:cs="Arial Narrow"/>
          <w:i/>
          <w:sz w:val="24"/>
          <w:szCs w:val="24"/>
        </w:rPr>
        <w:t>To serve the residents of North Carolina and meet the challenges of the 21</w:t>
      </w:r>
      <w:r>
        <w:rPr>
          <w:rFonts w:ascii="Arial Narrow" w:eastAsia="Arial Narrow" w:hAnsi="Arial Narrow" w:cs="Arial Narrow"/>
          <w:i/>
          <w:sz w:val="26"/>
          <w:szCs w:val="26"/>
          <w:vertAlign w:val="superscript"/>
        </w:rPr>
        <w:t xml:space="preserve">st </w:t>
      </w:r>
      <w:r>
        <w:rPr>
          <w:rFonts w:ascii="Arial Narrow" w:eastAsia="Arial Narrow" w:hAnsi="Arial Narrow" w:cs="Arial Narrow"/>
          <w:i/>
          <w:sz w:val="24"/>
          <w:szCs w:val="24"/>
        </w:rPr>
        <w:t>century by educating our students to be future leaders and responsible citizens with a distinctive willingness to engage in the life of their communities, their state, and their nation.</w:t>
      </w:r>
    </w:p>
    <w:p w:rsidR="00E5016C" w:rsidRDefault="00E5016C">
      <w:pPr>
        <w:pBdr>
          <w:top w:val="nil"/>
          <w:left w:val="nil"/>
          <w:bottom w:val="nil"/>
          <w:right w:val="nil"/>
          <w:between w:val="nil"/>
        </w:pBdr>
        <w:rPr>
          <w:rFonts w:ascii="Arial Narrow" w:eastAsia="Arial Narrow" w:hAnsi="Arial Narrow" w:cs="Arial Narrow"/>
          <w:i/>
          <w:color w:val="000000"/>
          <w:sz w:val="24"/>
          <w:szCs w:val="24"/>
        </w:rPr>
      </w:pPr>
    </w:p>
    <w:p w:rsidR="00E5016C" w:rsidRDefault="00BF57E5">
      <w:pPr>
        <w:pBdr>
          <w:top w:val="nil"/>
          <w:left w:val="nil"/>
          <w:bottom w:val="nil"/>
          <w:right w:val="nil"/>
          <w:between w:val="nil"/>
        </w:pBdr>
        <w:ind w:left="280" w:right="37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 accordance with the CHASS mission, our MSW program serves to educa</w:t>
      </w:r>
      <w:r>
        <w:rPr>
          <w:rFonts w:ascii="Arial Narrow" w:eastAsia="Arial Narrow" w:hAnsi="Arial Narrow" w:cs="Arial Narrow"/>
          <w:color w:val="000000"/>
          <w:sz w:val="24"/>
          <w:szCs w:val="24"/>
        </w:rPr>
        <w:t>te students to be “future leaders and responsible citizens.” Thus, North Carolina State University and its College of Humanities and Social Sciences form a hospitable setting for the MSW program. The practicum education component of our program provides va</w:t>
      </w:r>
      <w:r>
        <w:rPr>
          <w:rFonts w:ascii="Arial Narrow" w:eastAsia="Arial Narrow" w:hAnsi="Arial Narrow" w:cs="Arial Narrow"/>
          <w:color w:val="000000"/>
          <w:sz w:val="24"/>
          <w:szCs w:val="24"/>
        </w:rPr>
        <w:t>luable services to North Carolina, while these agencies reciprocate by providing a stimulating practice setting for our students.</w:t>
      </w:r>
    </w:p>
    <w:p w:rsidR="00E5016C" w:rsidRDefault="00E5016C">
      <w:pPr>
        <w:pBdr>
          <w:top w:val="nil"/>
          <w:left w:val="nil"/>
          <w:bottom w:val="nil"/>
          <w:right w:val="nil"/>
          <w:between w:val="nil"/>
        </w:pBdr>
        <w:spacing w:before="10"/>
        <w:rPr>
          <w:rFonts w:ascii="Arial Narrow" w:eastAsia="Arial Narrow" w:hAnsi="Arial Narrow" w:cs="Arial Narrow"/>
          <w:color w:val="000000"/>
          <w:sz w:val="23"/>
          <w:szCs w:val="23"/>
        </w:rPr>
      </w:pPr>
    </w:p>
    <w:p w:rsidR="00E5016C" w:rsidRDefault="00E5016C">
      <w:pPr>
        <w:pStyle w:val="Heading3"/>
        <w:ind w:firstLine="280"/>
        <w:rPr>
          <w:rFonts w:ascii="Arial" w:eastAsia="Arial" w:hAnsi="Arial" w:cs="Arial"/>
        </w:rPr>
      </w:pPr>
    </w:p>
    <w:p w:rsidR="00E5016C" w:rsidRDefault="00E5016C">
      <w:pPr>
        <w:pStyle w:val="Heading3"/>
        <w:ind w:firstLine="280"/>
        <w:rPr>
          <w:rFonts w:ascii="Arial" w:eastAsia="Arial" w:hAnsi="Arial" w:cs="Arial"/>
        </w:rPr>
      </w:pPr>
    </w:p>
    <w:p w:rsidR="00E5016C" w:rsidRDefault="00E5016C">
      <w:pPr>
        <w:pStyle w:val="Heading3"/>
        <w:ind w:firstLine="280"/>
        <w:rPr>
          <w:rFonts w:ascii="Arial" w:eastAsia="Arial" w:hAnsi="Arial" w:cs="Arial"/>
        </w:rPr>
      </w:pPr>
    </w:p>
    <w:p w:rsidR="00E5016C" w:rsidRDefault="00E5016C">
      <w:pPr>
        <w:pStyle w:val="Heading3"/>
        <w:ind w:firstLine="280"/>
        <w:rPr>
          <w:rFonts w:ascii="Arial" w:eastAsia="Arial" w:hAnsi="Arial" w:cs="Arial"/>
        </w:rPr>
      </w:pPr>
    </w:p>
    <w:p w:rsidR="00E5016C" w:rsidRDefault="00E5016C">
      <w:pPr>
        <w:pStyle w:val="Heading3"/>
        <w:ind w:firstLine="280"/>
        <w:rPr>
          <w:rFonts w:ascii="Arial" w:eastAsia="Arial" w:hAnsi="Arial" w:cs="Arial"/>
        </w:rPr>
      </w:pPr>
    </w:p>
    <w:p w:rsidR="00E5016C" w:rsidRDefault="00BF57E5">
      <w:pPr>
        <w:pStyle w:val="Heading3"/>
        <w:ind w:firstLine="280"/>
        <w:rPr>
          <w:rFonts w:ascii="Arial" w:eastAsia="Arial" w:hAnsi="Arial" w:cs="Arial"/>
        </w:rPr>
      </w:pPr>
      <w:r>
        <w:rPr>
          <w:rFonts w:ascii="Arial" w:eastAsia="Arial" w:hAnsi="Arial" w:cs="Arial"/>
        </w:rPr>
        <w:t>The Advanced Generalist Model</w:t>
      </w:r>
    </w:p>
    <w:p w:rsidR="00E5016C" w:rsidRDefault="00E5016C">
      <w:pPr>
        <w:pBdr>
          <w:top w:val="nil"/>
          <w:left w:val="nil"/>
          <w:bottom w:val="nil"/>
          <w:right w:val="nil"/>
          <w:between w:val="nil"/>
        </w:pBdr>
        <w:spacing w:before="2"/>
        <w:rPr>
          <w:rFonts w:ascii="Arial" w:eastAsia="Arial" w:hAnsi="Arial" w:cs="Arial"/>
          <w:b/>
          <w:color w:val="000000"/>
          <w:sz w:val="24"/>
          <w:szCs w:val="24"/>
        </w:rPr>
      </w:pPr>
    </w:p>
    <w:p w:rsidR="00E5016C" w:rsidRDefault="00BF57E5">
      <w:pPr>
        <w:pBdr>
          <w:top w:val="nil"/>
          <w:left w:val="nil"/>
          <w:bottom w:val="nil"/>
          <w:right w:val="nil"/>
          <w:between w:val="nil"/>
        </w:pBdr>
        <w:ind w:left="280" w:right="35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NC State </w:t>
      </w: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of Social Work MSW program is an advanced generalist model. The advanced generalist model prepares practitioners with (1) the knowledge and the skills to respond to a wide range of human difficulties and diverse client populations in a multitude of settin</w:t>
      </w:r>
      <w:r>
        <w:rPr>
          <w:rFonts w:ascii="Arial Narrow" w:eastAsia="Arial Narrow" w:hAnsi="Arial Narrow" w:cs="Arial Narrow"/>
          <w:color w:val="000000"/>
          <w:sz w:val="24"/>
          <w:szCs w:val="24"/>
        </w:rPr>
        <w:t>gs, (2) an ethical commitment to advocate for under-served and oppressed populations, and (3) the ability to respond creatively to the need for additional programs and services. The MSW program features content on human behavior, policy, practice, administ</w:t>
      </w:r>
      <w:r>
        <w:rPr>
          <w:rFonts w:ascii="Arial Narrow" w:eastAsia="Arial Narrow" w:hAnsi="Arial Narrow" w:cs="Arial Narrow"/>
          <w:color w:val="000000"/>
          <w:sz w:val="24"/>
          <w:szCs w:val="24"/>
        </w:rPr>
        <w:t>ration, community partnerships, and direct practice with individuals, families and groups.</w:t>
      </w:r>
    </w:p>
    <w:p w:rsidR="00E5016C" w:rsidRDefault="00E5016C">
      <w:pPr>
        <w:pBdr>
          <w:top w:val="nil"/>
          <w:left w:val="nil"/>
          <w:bottom w:val="nil"/>
          <w:right w:val="nil"/>
          <w:between w:val="nil"/>
        </w:pBdr>
        <w:spacing w:before="11"/>
        <w:rPr>
          <w:rFonts w:ascii="Arial Narrow" w:eastAsia="Arial Narrow" w:hAnsi="Arial Narrow" w:cs="Arial Narrow"/>
          <w:color w:val="000000"/>
          <w:sz w:val="23"/>
          <w:szCs w:val="23"/>
        </w:rPr>
      </w:pPr>
    </w:p>
    <w:p w:rsidR="00E5016C" w:rsidRDefault="00BF57E5">
      <w:pPr>
        <w:pBdr>
          <w:top w:val="nil"/>
          <w:left w:val="nil"/>
          <w:bottom w:val="nil"/>
          <w:right w:val="nil"/>
          <w:between w:val="nil"/>
        </w:pBdr>
        <w:ind w:left="280" w:right="290"/>
        <w:rPr>
          <w:rFonts w:ascii="Arial Narrow" w:eastAsia="Arial Narrow" w:hAnsi="Arial Narrow" w:cs="Arial Narrow"/>
          <w:color w:val="000000"/>
          <w:sz w:val="24"/>
          <w:szCs w:val="24"/>
        </w:rPr>
      </w:pPr>
      <w:r>
        <w:rPr>
          <w:rFonts w:ascii="Arial Narrow" w:eastAsia="Arial Narrow" w:hAnsi="Arial Narrow" w:cs="Arial Narrow"/>
          <w:color w:val="212121"/>
          <w:sz w:val="24"/>
          <w:szCs w:val="24"/>
        </w:rPr>
        <w:t>Advanced Generalist Model is the scholarship and practice of teaching practitioners to refine and advance the quality of social work practice and that of the larger social work profession emphasizing social and economic justice. The MSW Programs teaches st</w:t>
      </w:r>
      <w:r>
        <w:rPr>
          <w:rFonts w:ascii="Arial Narrow" w:eastAsia="Arial Narrow" w:hAnsi="Arial Narrow" w:cs="Arial Narrow"/>
          <w:color w:val="212121"/>
          <w:sz w:val="24"/>
          <w:szCs w:val="24"/>
        </w:rPr>
        <w:t>udents to synthesize and apply a broad range of interdisciplinary and multidisciplinary knowledge and skills. In areas of specialization, advanced practitioners assess, intervene, analyze and evaluate in order to promote human and social well-being.</w:t>
      </w:r>
    </w:p>
    <w:p w:rsidR="00E5016C" w:rsidRDefault="00BF57E5">
      <w:pPr>
        <w:pBdr>
          <w:top w:val="nil"/>
          <w:left w:val="nil"/>
          <w:bottom w:val="nil"/>
          <w:right w:val="nil"/>
          <w:between w:val="nil"/>
        </w:pBdr>
        <w:ind w:left="280" w:right="398"/>
        <w:rPr>
          <w:rFonts w:ascii="Arial Narrow" w:eastAsia="Arial Narrow" w:hAnsi="Arial Narrow" w:cs="Arial Narrow"/>
          <w:color w:val="000000"/>
          <w:sz w:val="24"/>
          <w:szCs w:val="24"/>
        </w:rPr>
      </w:pPr>
      <w:r>
        <w:rPr>
          <w:rFonts w:ascii="Arial Narrow" w:eastAsia="Arial Narrow" w:hAnsi="Arial Narrow" w:cs="Arial Narrow"/>
          <w:color w:val="212121"/>
          <w:sz w:val="24"/>
          <w:szCs w:val="24"/>
        </w:rPr>
        <w:t>Advanced generalist students practice in context, using the knowledge base acquired through experience and critical self-reflection. Advanced practice incorporates all of the core competencies augmented by knowledge and practice behaviors.</w:t>
      </w:r>
    </w:p>
    <w:p w:rsidR="00E5016C" w:rsidRDefault="00E5016C">
      <w:pPr>
        <w:sectPr w:rsidR="00E5016C">
          <w:pgSz w:w="12240" w:h="15840"/>
          <w:pgMar w:top="1500" w:right="1180" w:bottom="1260" w:left="1160" w:header="0" w:footer="1064" w:gutter="0"/>
          <w:cols w:space="720"/>
        </w:sectPr>
      </w:pPr>
    </w:p>
    <w:p w:rsidR="00E5016C" w:rsidRDefault="00BF57E5">
      <w:pPr>
        <w:pStyle w:val="Heading2"/>
        <w:spacing w:before="79"/>
        <w:ind w:firstLine="280"/>
        <w:rPr>
          <w:rFonts w:ascii="Arial" w:eastAsia="Arial" w:hAnsi="Arial" w:cs="Arial"/>
        </w:rPr>
      </w:pPr>
      <w:r>
        <w:rPr>
          <w:rFonts w:ascii="Arial" w:eastAsia="Arial" w:hAnsi="Arial" w:cs="Arial"/>
        </w:rPr>
        <w:lastRenderedPageBreak/>
        <w:t>Sc</w:t>
      </w:r>
      <w:r>
        <w:rPr>
          <w:rFonts w:ascii="Arial" w:eastAsia="Arial" w:hAnsi="Arial" w:cs="Arial"/>
        </w:rPr>
        <w:t>hool of Social Work Faculty and Staff Directory</w:t>
      </w:r>
    </w:p>
    <w:p w:rsidR="00E5016C" w:rsidRDefault="00BF57E5">
      <w:pPr>
        <w:pBdr>
          <w:top w:val="nil"/>
          <w:left w:val="nil"/>
          <w:bottom w:val="nil"/>
          <w:right w:val="nil"/>
          <w:between w:val="nil"/>
        </w:pBdr>
        <w:spacing w:before="248"/>
        <w:ind w:left="280" w:right="27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w:t>
      </w: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of Social Work is located at 10 Current Drive on the second floor of the 1911 Building. The administrative offices are located at this address in Suite 205. Classes are held throughout the NC State</w:t>
      </w:r>
      <w:r>
        <w:rPr>
          <w:rFonts w:ascii="Arial Narrow" w:eastAsia="Arial Narrow" w:hAnsi="Arial Narrow" w:cs="Arial Narrow"/>
          <w:color w:val="000000"/>
          <w:sz w:val="24"/>
          <w:szCs w:val="24"/>
        </w:rPr>
        <w:t xml:space="preserve"> University campus.</w:t>
      </w:r>
    </w:p>
    <w:p w:rsidR="00E5016C" w:rsidRDefault="00E5016C">
      <w:pPr>
        <w:pBdr>
          <w:top w:val="nil"/>
          <w:left w:val="nil"/>
          <w:bottom w:val="nil"/>
          <w:right w:val="nil"/>
          <w:between w:val="nil"/>
        </w:pBdr>
        <w:rPr>
          <w:rFonts w:ascii="Arial Narrow" w:eastAsia="Arial Narrow" w:hAnsi="Arial Narrow" w:cs="Arial Narrow"/>
          <w:color w:val="000000"/>
          <w:sz w:val="24"/>
          <w:szCs w:val="24"/>
        </w:rPr>
      </w:pPr>
    </w:p>
    <w:p w:rsidR="00E5016C" w:rsidRDefault="00BF57E5">
      <w:pPr>
        <w:pBdr>
          <w:top w:val="nil"/>
          <w:left w:val="nil"/>
          <w:bottom w:val="nil"/>
          <w:right w:val="nil"/>
          <w:between w:val="nil"/>
        </w:pBdr>
        <w:spacing w:before="1"/>
        <w:ind w:left="280" w:right="7248"/>
        <w:rPr>
          <w:rFonts w:ascii="Arial Narrow" w:eastAsia="Arial Narrow" w:hAnsi="Arial Narrow" w:cs="Arial Narrow"/>
          <w:color w:val="000000"/>
          <w:sz w:val="24"/>
          <w:szCs w:val="24"/>
        </w:rPr>
      </w:pPr>
      <w:r>
        <w:rPr>
          <w:rFonts w:ascii="Arial Narrow" w:eastAsia="Arial Narrow" w:hAnsi="Arial Narrow" w:cs="Arial Narrow"/>
          <w:sz w:val="24"/>
          <w:szCs w:val="24"/>
        </w:rPr>
        <w:t>School</w:t>
      </w:r>
      <w:r>
        <w:rPr>
          <w:rFonts w:ascii="Arial Narrow" w:eastAsia="Arial Narrow" w:hAnsi="Arial Narrow" w:cs="Arial Narrow"/>
          <w:color w:val="000000"/>
          <w:sz w:val="24"/>
          <w:szCs w:val="24"/>
        </w:rPr>
        <w:t xml:space="preserve"> of Social Work CB 7639</w:t>
      </w:r>
    </w:p>
    <w:p w:rsidR="00E5016C" w:rsidRDefault="00BF57E5">
      <w:pPr>
        <w:pBdr>
          <w:top w:val="nil"/>
          <w:left w:val="nil"/>
          <w:bottom w:val="nil"/>
          <w:right w:val="nil"/>
          <w:between w:val="nil"/>
        </w:pBdr>
        <w:ind w:left="28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Raleigh, NC 27695</w:t>
      </w:r>
    </w:p>
    <w:p w:rsidR="00E5016C" w:rsidRDefault="00BF57E5">
      <w:pPr>
        <w:pBdr>
          <w:top w:val="nil"/>
          <w:left w:val="nil"/>
          <w:bottom w:val="nil"/>
          <w:right w:val="nil"/>
          <w:between w:val="nil"/>
        </w:pBdr>
        <w:spacing w:line="275" w:lineRule="auto"/>
        <w:ind w:left="28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919-2492 office</w:t>
      </w:r>
    </w:p>
    <w:p w:rsidR="00E5016C" w:rsidRDefault="00BF57E5">
      <w:pPr>
        <w:pBdr>
          <w:top w:val="nil"/>
          <w:left w:val="nil"/>
          <w:bottom w:val="nil"/>
          <w:right w:val="nil"/>
          <w:between w:val="nil"/>
        </w:pBdr>
        <w:spacing w:line="275" w:lineRule="auto"/>
        <w:ind w:left="28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919 515-4403 fax</w:t>
      </w:r>
    </w:p>
    <w:p w:rsidR="00E5016C" w:rsidRDefault="00BF57E5">
      <w:pPr>
        <w:pBdr>
          <w:top w:val="nil"/>
          <w:left w:val="nil"/>
          <w:bottom w:val="nil"/>
          <w:right w:val="nil"/>
          <w:between w:val="nil"/>
        </w:pBdr>
        <w:spacing w:before="1"/>
        <w:ind w:left="280" w:right="65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Email </w:t>
      </w:r>
      <w:hyperlink r:id="rId11">
        <w:r>
          <w:rPr>
            <w:rFonts w:ascii="Arial Narrow" w:eastAsia="Arial Narrow" w:hAnsi="Arial Narrow" w:cs="Arial Narrow"/>
            <w:color w:val="0000FF"/>
            <w:sz w:val="24"/>
            <w:szCs w:val="24"/>
            <w:u w:val="single"/>
          </w:rPr>
          <w:t>mswadmissions@ncsu.edu</w:t>
        </w:r>
      </w:hyperlink>
      <w:hyperlink r:id="rId12">
        <w:r>
          <w:rPr>
            <w:rFonts w:ascii="Arial Narrow" w:eastAsia="Arial Narrow" w:hAnsi="Arial Narrow" w:cs="Arial Narrow"/>
            <w:color w:val="0000FF"/>
            <w:sz w:val="24"/>
            <w:szCs w:val="24"/>
          </w:rPr>
          <w:t xml:space="preserve"> </w:t>
        </w:r>
      </w:hyperlink>
      <w:r>
        <w:rPr>
          <w:rFonts w:ascii="Arial Narrow" w:eastAsia="Arial Narrow" w:hAnsi="Arial Narrow" w:cs="Arial Narrow"/>
          <w:color w:val="000000"/>
          <w:sz w:val="24"/>
          <w:szCs w:val="24"/>
        </w:rPr>
        <w:t>(This email is used for general questions, admissions, administrative issues, registration concerns, etc.)</w:t>
      </w:r>
    </w:p>
    <w:p w:rsidR="00E5016C" w:rsidRDefault="00E5016C">
      <w:pPr>
        <w:pBdr>
          <w:top w:val="nil"/>
          <w:left w:val="nil"/>
          <w:bottom w:val="nil"/>
          <w:right w:val="nil"/>
          <w:between w:val="nil"/>
        </w:pBdr>
        <w:rPr>
          <w:rFonts w:ascii="Arial Narrow" w:eastAsia="Arial Narrow" w:hAnsi="Arial Narrow" w:cs="Arial Narrow"/>
          <w:color w:val="000000"/>
          <w:sz w:val="24"/>
          <w:szCs w:val="24"/>
        </w:rPr>
      </w:pPr>
    </w:p>
    <w:p w:rsidR="00E5016C" w:rsidRDefault="00BF57E5">
      <w:pPr>
        <w:pStyle w:val="Heading2"/>
        <w:ind w:firstLine="280"/>
        <w:rPr>
          <w:rFonts w:ascii="Arial" w:eastAsia="Arial" w:hAnsi="Arial" w:cs="Arial"/>
        </w:rPr>
      </w:pPr>
      <w:r>
        <w:rPr>
          <w:rFonts w:ascii="Arial" w:eastAsia="Arial" w:hAnsi="Arial" w:cs="Arial"/>
        </w:rPr>
        <w:t>MSW Practicum Faculty</w:t>
      </w:r>
    </w:p>
    <w:p w:rsidR="00E5016C" w:rsidRDefault="00E5016C">
      <w:pPr>
        <w:pBdr>
          <w:top w:val="nil"/>
          <w:left w:val="nil"/>
          <w:bottom w:val="nil"/>
          <w:right w:val="nil"/>
          <w:between w:val="nil"/>
        </w:pBdr>
        <w:spacing w:before="10"/>
        <w:rPr>
          <w:rFonts w:ascii="Arial" w:eastAsia="Arial" w:hAnsi="Arial" w:cs="Arial"/>
          <w:b/>
          <w:color w:val="000000"/>
          <w:sz w:val="31"/>
          <w:szCs w:val="31"/>
        </w:rPr>
      </w:pPr>
    </w:p>
    <w:p w:rsidR="00E5016C" w:rsidRDefault="00BF57E5">
      <w:pPr>
        <w:ind w:left="280"/>
        <w:rPr>
          <w:rFonts w:ascii="Arial Narrow" w:eastAsia="Arial Narrow" w:hAnsi="Arial Narrow" w:cs="Arial Narrow"/>
          <w:sz w:val="24"/>
          <w:szCs w:val="24"/>
        </w:rPr>
      </w:pPr>
      <w:r>
        <w:rPr>
          <w:rFonts w:ascii="Arial Narrow" w:eastAsia="Arial Narrow" w:hAnsi="Arial Narrow" w:cs="Arial Narrow"/>
          <w:b/>
          <w:sz w:val="24"/>
          <w:szCs w:val="24"/>
        </w:rPr>
        <w:t xml:space="preserve">Dr. Yarneccia Dyson </w:t>
      </w:r>
      <w:r>
        <w:rPr>
          <w:rFonts w:ascii="Arial Narrow" w:eastAsia="Arial Narrow" w:hAnsi="Arial Narrow" w:cs="Arial Narrow"/>
          <w:sz w:val="24"/>
          <w:szCs w:val="24"/>
        </w:rPr>
        <w:t xml:space="preserve">– Executive Director and </w:t>
      </w:r>
      <w:r>
        <w:rPr>
          <w:rFonts w:ascii="Arial Narrow" w:eastAsia="Arial Narrow" w:hAnsi="Arial Narrow" w:cs="Arial Narrow"/>
          <w:i/>
          <w:sz w:val="24"/>
          <w:szCs w:val="24"/>
        </w:rPr>
        <w:t>Head</w:t>
      </w:r>
      <w:r>
        <w:rPr>
          <w:rFonts w:ascii="Arial Narrow" w:eastAsia="Arial Narrow" w:hAnsi="Arial Narrow" w:cs="Arial Narrow"/>
          <w:sz w:val="24"/>
          <w:szCs w:val="24"/>
        </w:rPr>
        <w:t xml:space="preserve">; </w:t>
      </w:r>
      <w:hyperlink r:id="rId13">
        <w:r>
          <w:rPr>
            <w:rFonts w:ascii="Arial Narrow" w:eastAsia="Arial Narrow" w:hAnsi="Arial Narrow" w:cs="Arial Narrow"/>
            <w:color w:val="0000FF"/>
            <w:sz w:val="24"/>
            <w:szCs w:val="24"/>
            <w:u w:val="single"/>
          </w:rPr>
          <w:t>yddyson@ncsu.edu</w:t>
        </w:r>
      </w:hyperlink>
      <w:r>
        <w:rPr>
          <w:rFonts w:ascii="Arial Narrow" w:eastAsia="Arial Narrow" w:hAnsi="Arial Narrow" w:cs="Arial Narrow"/>
          <w:sz w:val="24"/>
          <w:szCs w:val="24"/>
        </w:rPr>
        <w:t xml:space="preserve"> </w:t>
      </w:r>
    </w:p>
    <w:p w:rsidR="00E5016C" w:rsidRDefault="00BF57E5">
      <w:pPr>
        <w:spacing w:before="41" w:line="276" w:lineRule="auto"/>
        <w:ind w:left="280" w:right="1351"/>
        <w:rPr>
          <w:rFonts w:ascii="Arial Narrow" w:eastAsia="Arial Narrow" w:hAnsi="Arial Narrow" w:cs="Arial Narrow"/>
          <w:color w:val="0000FF"/>
          <w:sz w:val="24"/>
          <w:szCs w:val="24"/>
          <w:u w:val="single"/>
        </w:rPr>
      </w:pPr>
      <w:r>
        <w:rPr>
          <w:rFonts w:ascii="Arial Narrow" w:eastAsia="Arial Narrow" w:hAnsi="Arial Narrow" w:cs="Arial Narrow"/>
          <w:b/>
          <w:sz w:val="24"/>
          <w:szCs w:val="24"/>
        </w:rPr>
        <w:t xml:space="preserve">Dr. Stephanie Francis </w:t>
      </w:r>
      <w:r>
        <w:rPr>
          <w:rFonts w:ascii="Arial Narrow" w:eastAsia="Arial Narrow" w:hAnsi="Arial Narrow" w:cs="Arial Narrow"/>
          <w:sz w:val="24"/>
          <w:szCs w:val="24"/>
        </w:rPr>
        <w:t xml:space="preserve">– </w:t>
      </w:r>
      <w:r>
        <w:rPr>
          <w:rFonts w:ascii="Arial Narrow" w:eastAsia="Arial Narrow" w:hAnsi="Arial Narrow" w:cs="Arial Narrow"/>
          <w:i/>
          <w:sz w:val="24"/>
          <w:szCs w:val="24"/>
        </w:rPr>
        <w:t>Director of Practicum Education</w:t>
      </w:r>
      <w:r>
        <w:rPr>
          <w:rFonts w:ascii="Arial Narrow" w:eastAsia="Arial Narrow" w:hAnsi="Arial Narrow" w:cs="Arial Narrow"/>
          <w:sz w:val="24"/>
          <w:szCs w:val="24"/>
        </w:rPr>
        <w:t>;</w:t>
      </w:r>
      <w:hyperlink r:id="rId14">
        <w:r>
          <w:rPr>
            <w:rFonts w:ascii="Arial Narrow" w:eastAsia="Arial Narrow" w:hAnsi="Arial Narrow" w:cs="Arial Narrow"/>
            <w:color w:val="0000FF"/>
            <w:sz w:val="24"/>
            <w:szCs w:val="24"/>
          </w:rPr>
          <w:t xml:space="preserve"> slfranc2@ncsu.edu</w:t>
        </w:r>
      </w:hyperlink>
      <w:hyperlink r:id="rId15">
        <w:r>
          <w:rPr>
            <w:rFonts w:ascii="Arial Narrow" w:eastAsia="Arial Narrow" w:hAnsi="Arial Narrow" w:cs="Arial Narrow"/>
            <w:color w:val="0000FF"/>
            <w:sz w:val="24"/>
            <w:szCs w:val="24"/>
            <w:u w:val="single"/>
          </w:rPr>
          <w:t>.</w:t>
        </w:r>
      </w:hyperlink>
    </w:p>
    <w:p w:rsidR="00E5016C" w:rsidRDefault="00BF57E5">
      <w:pPr>
        <w:spacing w:before="42"/>
        <w:ind w:left="280"/>
        <w:rPr>
          <w:rFonts w:ascii="Arial Narrow" w:eastAsia="Arial Narrow" w:hAnsi="Arial Narrow" w:cs="Arial Narrow"/>
          <w:sz w:val="23"/>
          <w:szCs w:val="23"/>
        </w:rPr>
      </w:pPr>
      <w:r>
        <w:rPr>
          <w:rFonts w:ascii="Arial Narrow" w:eastAsia="Arial Narrow" w:hAnsi="Arial Narrow" w:cs="Arial Narrow"/>
          <w:b/>
          <w:sz w:val="24"/>
          <w:szCs w:val="24"/>
        </w:rPr>
        <w:t xml:space="preserve">Aneesah Johnson, MSW </w:t>
      </w:r>
      <w:r>
        <w:rPr>
          <w:rFonts w:ascii="Arial Narrow" w:eastAsia="Arial Narrow" w:hAnsi="Arial Narrow" w:cs="Arial Narrow"/>
          <w:i/>
          <w:sz w:val="24"/>
          <w:szCs w:val="24"/>
        </w:rPr>
        <w:t>– MSW Practicum Coordinator</w:t>
      </w:r>
      <w:r>
        <w:rPr>
          <w:rFonts w:ascii="Arial Narrow" w:eastAsia="Arial Narrow" w:hAnsi="Arial Narrow" w:cs="Arial Narrow"/>
          <w:sz w:val="24"/>
          <w:szCs w:val="24"/>
        </w:rPr>
        <w:t xml:space="preserve">; </w:t>
      </w:r>
      <w:hyperlink r:id="rId16">
        <w:r>
          <w:rPr>
            <w:rFonts w:ascii="Arial Narrow" w:eastAsia="Arial Narrow" w:hAnsi="Arial Narrow" w:cs="Arial Narrow"/>
            <w:color w:val="0000FF"/>
            <w:sz w:val="24"/>
            <w:szCs w:val="24"/>
          </w:rPr>
          <w:t>anjohn33@ncsu.edu</w:t>
        </w:r>
      </w:hyperlink>
      <w:r>
        <w:rPr>
          <w:rFonts w:ascii="Arial Narrow" w:eastAsia="Arial Narrow" w:hAnsi="Arial Narrow" w:cs="Arial Narrow"/>
          <w:sz w:val="24"/>
          <w:szCs w:val="24"/>
        </w:rPr>
        <w:t xml:space="preserve"> </w:t>
      </w:r>
    </w:p>
    <w:p w:rsidR="00E5016C" w:rsidRDefault="00E5016C">
      <w:pPr>
        <w:spacing w:before="42"/>
        <w:ind w:left="280"/>
        <w:rPr>
          <w:rFonts w:ascii="Arial Narrow" w:eastAsia="Arial Narrow" w:hAnsi="Arial Narrow" w:cs="Arial Narrow"/>
          <w:sz w:val="23"/>
          <w:szCs w:val="23"/>
        </w:rPr>
      </w:pPr>
    </w:p>
    <w:p w:rsidR="00E5016C" w:rsidRDefault="00BF57E5">
      <w:pPr>
        <w:pStyle w:val="Heading3"/>
        <w:spacing w:before="92"/>
        <w:ind w:firstLine="280"/>
        <w:rPr>
          <w:rFonts w:ascii="Arial" w:eastAsia="Arial" w:hAnsi="Arial" w:cs="Arial"/>
        </w:rPr>
      </w:pPr>
      <w:r>
        <w:rPr>
          <w:rFonts w:ascii="Arial" w:eastAsia="Arial" w:hAnsi="Arial" w:cs="Arial"/>
        </w:rPr>
        <w:t>Student Services Coordinators:</w:t>
      </w:r>
    </w:p>
    <w:p w:rsidR="00E5016C" w:rsidRDefault="00E5016C">
      <w:pPr>
        <w:pBdr>
          <w:top w:val="nil"/>
          <w:left w:val="nil"/>
          <w:bottom w:val="nil"/>
          <w:right w:val="nil"/>
          <w:between w:val="nil"/>
        </w:pBdr>
        <w:spacing w:before="3"/>
        <w:rPr>
          <w:rFonts w:ascii="Arial" w:eastAsia="Arial" w:hAnsi="Arial" w:cs="Arial"/>
          <w:b/>
          <w:color w:val="000000"/>
          <w:sz w:val="31"/>
          <w:szCs w:val="31"/>
        </w:rPr>
      </w:pPr>
    </w:p>
    <w:p w:rsidR="00E5016C" w:rsidRDefault="00BF57E5">
      <w:pPr>
        <w:ind w:left="280"/>
        <w:rPr>
          <w:rFonts w:ascii="Arial Narrow" w:eastAsia="Arial Narrow" w:hAnsi="Arial Narrow" w:cs="Arial Narrow"/>
          <w:sz w:val="24"/>
          <w:szCs w:val="24"/>
        </w:rPr>
      </w:pPr>
      <w:r>
        <w:rPr>
          <w:rFonts w:ascii="Arial Narrow" w:eastAsia="Arial Narrow" w:hAnsi="Arial Narrow" w:cs="Arial Narrow"/>
          <w:b/>
          <w:sz w:val="24"/>
          <w:szCs w:val="24"/>
        </w:rPr>
        <w:t xml:space="preserve">Daniel Corn </w:t>
      </w:r>
      <w:r>
        <w:rPr>
          <w:rFonts w:ascii="Arial Narrow" w:eastAsia="Arial Narrow" w:hAnsi="Arial Narrow" w:cs="Arial Narrow"/>
          <w:sz w:val="24"/>
          <w:szCs w:val="24"/>
        </w:rPr>
        <w:t xml:space="preserve">– </w:t>
      </w:r>
      <w:r>
        <w:rPr>
          <w:rFonts w:ascii="Arial Narrow" w:eastAsia="Arial Narrow" w:hAnsi="Arial Narrow" w:cs="Arial Narrow"/>
          <w:i/>
          <w:sz w:val="24"/>
          <w:szCs w:val="24"/>
        </w:rPr>
        <w:t>Graduate Student Services Coordinator</w:t>
      </w:r>
      <w:hyperlink r:id="rId17">
        <w:r>
          <w:rPr>
            <w:rFonts w:ascii="Arial Narrow" w:eastAsia="Arial Narrow" w:hAnsi="Arial Narrow" w:cs="Arial Narrow"/>
            <w:i/>
            <w:color w:val="0000FF"/>
            <w:sz w:val="24"/>
            <w:szCs w:val="24"/>
          </w:rPr>
          <w:t xml:space="preserve"> </w:t>
        </w:r>
      </w:hyperlink>
      <w:hyperlink r:id="rId18">
        <w:r>
          <w:rPr>
            <w:rFonts w:ascii="Arial Narrow" w:eastAsia="Arial Narrow" w:hAnsi="Arial Narrow" w:cs="Arial Narrow"/>
            <w:color w:val="0000FF"/>
            <w:sz w:val="24"/>
            <w:szCs w:val="24"/>
          </w:rPr>
          <w:t>–dpcorn@ncsu.edu</w:t>
        </w:r>
      </w:hyperlink>
    </w:p>
    <w:p w:rsidR="00E5016C" w:rsidRDefault="00BF57E5">
      <w:pPr>
        <w:spacing w:before="41"/>
        <w:ind w:left="280"/>
        <w:rPr>
          <w:rFonts w:ascii="Arial Narrow" w:eastAsia="Arial Narrow" w:hAnsi="Arial Narrow" w:cs="Arial Narrow"/>
          <w:sz w:val="24"/>
          <w:szCs w:val="24"/>
        </w:rPr>
        <w:sectPr w:rsidR="00E5016C">
          <w:pgSz w:w="12240" w:h="15840"/>
          <w:pgMar w:top="1360" w:right="1180" w:bottom="1260" w:left="1160" w:header="0" w:footer="1064" w:gutter="0"/>
          <w:cols w:space="720"/>
        </w:sectPr>
      </w:pPr>
      <w:r>
        <w:rPr>
          <w:rFonts w:ascii="Arial Narrow" w:eastAsia="Arial Narrow" w:hAnsi="Arial Narrow" w:cs="Arial Narrow"/>
          <w:b/>
          <w:sz w:val="24"/>
          <w:szCs w:val="24"/>
        </w:rPr>
        <w:t xml:space="preserve">Danielle Fox </w:t>
      </w:r>
      <w:r>
        <w:rPr>
          <w:rFonts w:ascii="Arial Narrow" w:eastAsia="Arial Narrow" w:hAnsi="Arial Narrow" w:cs="Arial Narrow"/>
          <w:sz w:val="24"/>
          <w:szCs w:val="24"/>
        </w:rPr>
        <w:t xml:space="preserve">– </w:t>
      </w:r>
      <w:r>
        <w:rPr>
          <w:rFonts w:ascii="Arial Narrow" w:eastAsia="Arial Narrow" w:hAnsi="Arial Narrow" w:cs="Arial Narrow"/>
          <w:i/>
          <w:sz w:val="24"/>
          <w:szCs w:val="24"/>
        </w:rPr>
        <w:t xml:space="preserve">Undergraduate Advising Coordinator </w:t>
      </w:r>
      <w:r>
        <w:rPr>
          <w:rFonts w:ascii="Arial Narrow" w:eastAsia="Arial Narrow" w:hAnsi="Arial Narrow" w:cs="Arial Narrow"/>
          <w:sz w:val="24"/>
          <w:szCs w:val="24"/>
        </w:rPr>
        <w:t xml:space="preserve">– </w:t>
      </w:r>
      <w:hyperlink r:id="rId19">
        <w:r>
          <w:rPr>
            <w:rFonts w:ascii="Arial Narrow" w:eastAsia="Arial Narrow" w:hAnsi="Arial Narrow" w:cs="Arial Narrow"/>
            <w:color w:val="0000FF"/>
            <w:sz w:val="24"/>
            <w:szCs w:val="24"/>
            <w:u w:val="single"/>
          </w:rPr>
          <w:t>dfox2@ncsu.edu</w:t>
        </w:r>
      </w:hyperlink>
      <w:r>
        <w:rPr>
          <w:rFonts w:ascii="Arial Narrow" w:eastAsia="Arial Narrow" w:hAnsi="Arial Narrow" w:cs="Arial Narrow"/>
          <w:sz w:val="24"/>
          <w:szCs w:val="24"/>
        </w:rPr>
        <w:t xml:space="preserve"> </w:t>
      </w:r>
    </w:p>
    <w:p w:rsidR="00E5016C" w:rsidRDefault="00E5016C">
      <w:pPr>
        <w:pBdr>
          <w:top w:val="nil"/>
          <w:left w:val="nil"/>
          <w:bottom w:val="nil"/>
          <w:right w:val="nil"/>
          <w:between w:val="nil"/>
        </w:pBdr>
        <w:spacing w:before="9"/>
        <w:rPr>
          <w:rFonts w:ascii="Arial Narrow" w:eastAsia="Arial Narrow" w:hAnsi="Arial Narrow" w:cs="Arial Narrow"/>
          <w:color w:val="000000"/>
          <w:sz w:val="18"/>
          <w:szCs w:val="18"/>
        </w:rPr>
      </w:pPr>
      <w:bookmarkStart w:id="1" w:name="_heading=h.uul9pqlexi4v" w:colFirst="0" w:colLast="0"/>
      <w:bookmarkEnd w:id="1"/>
    </w:p>
    <w:p w:rsidR="00E5016C" w:rsidRDefault="00BF57E5">
      <w:pPr>
        <w:pBdr>
          <w:top w:val="nil"/>
          <w:left w:val="nil"/>
          <w:bottom w:val="nil"/>
          <w:right w:val="nil"/>
          <w:between w:val="nil"/>
        </w:pBdr>
        <w:spacing w:line="20" w:lineRule="auto"/>
        <w:ind w:left="245"/>
        <w:rPr>
          <w:rFonts w:ascii="Arial Narrow" w:eastAsia="Arial Narrow" w:hAnsi="Arial Narrow" w:cs="Arial Narrow"/>
          <w:color w:val="000000"/>
          <w:sz w:val="2"/>
          <w:szCs w:val="2"/>
        </w:rPr>
      </w:pPr>
      <w:r>
        <w:rPr>
          <w:rFonts w:ascii="Arial Narrow" w:eastAsia="Arial Narrow" w:hAnsi="Arial Narrow" w:cs="Arial Narrow"/>
          <w:noProof/>
          <w:color w:val="000000"/>
          <w:sz w:val="2"/>
          <w:szCs w:val="2"/>
          <w:lang w:bidi="ar-SA"/>
        </w:rPr>
        <mc:AlternateContent>
          <mc:Choice Requires="wpg">
            <w:drawing>
              <wp:inline distT="0" distB="0" distL="0" distR="0">
                <wp:extent cx="5982970" cy="6350"/>
                <wp:effectExtent l="0" t="0" r="0" b="0"/>
                <wp:docPr id="135"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 name="Group 1"/>
                        <wpg:cNvGrpSpPr/>
                        <wpg:grpSpPr>
                          <a:xfrm>
                            <a:off x="2354515" y="3776825"/>
                            <a:ext cx="5982335" cy="3175"/>
                            <a:chOff x="0" y="0"/>
                            <a:chExt cx="9421" cy="5"/>
                          </a:xfrm>
                        </wpg:grpSpPr>
                        <wps:wsp>
                          <wps:cNvPr id="2" name="Rectangle 2"/>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3" name="Straight Arrow Connector 3"/>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35" name="image25.png"/>
                <a:graphic>
                  <a:graphicData uri="http://schemas.openxmlformats.org/drawingml/2006/picture">
                    <pic:pic>
                      <pic:nvPicPr>
                        <pic:cNvPr id="0" name="image25.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2"/>
        <w:tabs>
          <w:tab w:val="left" w:pos="9671"/>
        </w:tabs>
        <w:spacing w:before="11"/>
        <w:ind w:firstLine="280"/>
      </w:pPr>
      <w:bookmarkStart w:id="2" w:name="_heading=h.w55pjxlln9hg" w:colFirst="0" w:colLast="0"/>
      <w:bookmarkEnd w:id="2"/>
      <w:r>
        <w:rPr>
          <w:u w:val="single"/>
        </w:rPr>
        <w:t>Table of Contents</w:t>
      </w:r>
      <w:r>
        <w:rPr>
          <w:u w:val="single"/>
        </w:rPr>
        <w:tab/>
      </w:r>
    </w:p>
    <w:p w:rsidR="00E5016C" w:rsidRDefault="00E5016C">
      <w:pPr>
        <w:pBdr>
          <w:top w:val="nil"/>
          <w:left w:val="nil"/>
          <w:bottom w:val="nil"/>
          <w:right w:val="nil"/>
          <w:between w:val="nil"/>
        </w:pBdr>
        <w:rPr>
          <w:b/>
          <w:color w:val="000000"/>
          <w:sz w:val="20"/>
          <w:szCs w:val="20"/>
        </w:rPr>
      </w:pPr>
    </w:p>
    <w:p w:rsidR="00E5016C" w:rsidRDefault="00E5016C">
      <w:pPr>
        <w:pBdr>
          <w:top w:val="nil"/>
          <w:left w:val="nil"/>
          <w:bottom w:val="nil"/>
          <w:right w:val="nil"/>
          <w:between w:val="nil"/>
        </w:pBdr>
        <w:spacing w:before="5"/>
        <w:rPr>
          <w:b/>
          <w:color w:val="000000"/>
        </w:rPr>
      </w:pPr>
    </w:p>
    <w:p w:rsidR="00E5016C" w:rsidRDefault="00BF57E5">
      <w:pPr>
        <w:spacing w:before="92"/>
        <w:ind w:left="517" w:right="496"/>
        <w:jc w:val="center"/>
        <w:rPr>
          <w:b/>
          <w:sz w:val="20"/>
          <w:szCs w:val="20"/>
        </w:rPr>
        <w:sectPr w:rsidR="00E5016C">
          <w:pgSz w:w="12240" w:h="15840"/>
          <w:pgMar w:top="1500" w:right="1180" w:bottom="1442" w:left="1160" w:header="0" w:footer="1064" w:gutter="0"/>
          <w:cols w:space="720"/>
        </w:sectPr>
      </w:pPr>
      <w:r>
        <w:rPr>
          <w:b/>
          <w:sz w:val="20"/>
          <w:szCs w:val="20"/>
        </w:rPr>
        <w:t>TABLE OF CONTENTS</w:t>
      </w:r>
    </w:p>
    <w:p w:rsidR="00E5016C" w:rsidRDefault="00BF57E5">
      <w:pPr>
        <w:pBdr>
          <w:top w:val="nil"/>
          <w:left w:val="nil"/>
          <w:bottom w:val="nil"/>
          <w:right w:val="nil"/>
          <w:between w:val="nil"/>
        </w:pBdr>
        <w:tabs>
          <w:tab w:val="right" w:leader="dot" w:pos="9785"/>
        </w:tabs>
        <w:spacing w:before="458"/>
        <w:ind w:left="280"/>
        <w:rPr>
          <w:color w:val="000000"/>
          <w:sz w:val="20"/>
          <w:szCs w:val="20"/>
        </w:rPr>
      </w:pPr>
      <w:r>
        <w:rPr>
          <w:color w:val="000000"/>
          <w:sz w:val="20"/>
          <w:szCs w:val="20"/>
        </w:rPr>
        <w:t>Introduction</w:t>
      </w:r>
      <w:r>
        <w:rPr>
          <w:color w:val="000000"/>
          <w:sz w:val="20"/>
          <w:szCs w:val="20"/>
        </w:rPr>
        <w:tab/>
        <w:t>2</w:t>
      </w:r>
    </w:p>
    <w:p w:rsidR="00E5016C" w:rsidRDefault="00BF57E5">
      <w:pPr>
        <w:pBdr>
          <w:top w:val="nil"/>
          <w:left w:val="nil"/>
          <w:bottom w:val="nil"/>
          <w:right w:val="nil"/>
          <w:between w:val="nil"/>
        </w:pBdr>
        <w:tabs>
          <w:tab w:val="right" w:leader="dot" w:pos="9785"/>
        </w:tabs>
        <w:ind w:left="856"/>
        <w:rPr>
          <w:color w:val="000000"/>
          <w:sz w:val="20"/>
          <w:szCs w:val="20"/>
        </w:rPr>
      </w:pPr>
      <w:r>
        <w:rPr>
          <w:color w:val="000000"/>
          <w:sz w:val="20"/>
          <w:szCs w:val="20"/>
        </w:rPr>
        <w:t>Mission of the MSW Program</w:t>
      </w:r>
      <w:r>
        <w:rPr>
          <w:color w:val="000000"/>
          <w:sz w:val="20"/>
          <w:szCs w:val="20"/>
        </w:rPr>
        <w:tab/>
        <w:t>3</w:t>
      </w:r>
    </w:p>
    <w:p w:rsidR="00E5016C" w:rsidRDefault="00BF57E5">
      <w:pPr>
        <w:pBdr>
          <w:top w:val="nil"/>
          <w:left w:val="nil"/>
          <w:bottom w:val="nil"/>
          <w:right w:val="nil"/>
          <w:between w:val="nil"/>
        </w:pBdr>
        <w:tabs>
          <w:tab w:val="right" w:leader="dot" w:pos="9785"/>
        </w:tabs>
        <w:spacing w:before="1" w:line="230" w:lineRule="auto"/>
        <w:ind w:left="856"/>
        <w:rPr>
          <w:color w:val="000000"/>
          <w:sz w:val="20"/>
          <w:szCs w:val="20"/>
        </w:rPr>
      </w:pPr>
      <w:r>
        <w:rPr>
          <w:color w:val="000000"/>
          <w:sz w:val="20"/>
          <w:szCs w:val="20"/>
        </w:rPr>
        <w:t>Goals of the MSW Program</w:t>
      </w:r>
      <w:r>
        <w:rPr>
          <w:color w:val="000000"/>
          <w:sz w:val="20"/>
          <w:szCs w:val="20"/>
        </w:rPr>
        <w:tab/>
        <w:t>4</w:t>
      </w:r>
    </w:p>
    <w:p w:rsidR="00E5016C" w:rsidRDefault="00BF57E5">
      <w:pPr>
        <w:pBdr>
          <w:top w:val="nil"/>
          <w:left w:val="nil"/>
          <w:bottom w:val="nil"/>
          <w:right w:val="nil"/>
          <w:between w:val="nil"/>
        </w:pBdr>
        <w:tabs>
          <w:tab w:val="right" w:leader="dot" w:pos="9785"/>
        </w:tabs>
        <w:spacing w:line="230" w:lineRule="auto"/>
        <w:ind w:left="856"/>
        <w:rPr>
          <w:color w:val="000000"/>
          <w:sz w:val="20"/>
          <w:szCs w:val="20"/>
        </w:rPr>
      </w:pPr>
      <w:r>
        <w:rPr>
          <w:color w:val="000000"/>
          <w:sz w:val="20"/>
          <w:szCs w:val="20"/>
        </w:rPr>
        <w:t>Mission of NC State University</w:t>
      </w:r>
      <w:r>
        <w:rPr>
          <w:color w:val="000000"/>
          <w:sz w:val="20"/>
          <w:szCs w:val="20"/>
        </w:rPr>
        <w:tab/>
        <w:t>4</w:t>
      </w:r>
    </w:p>
    <w:p w:rsidR="00E5016C" w:rsidRDefault="00BF57E5">
      <w:pPr>
        <w:pBdr>
          <w:top w:val="nil"/>
          <w:left w:val="nil"/>
          <w:bottom w:val="nil"/>
          <w:right w:val="nil"/>
          <w:between w:val="nil"/>
        </w:pBdr>
        <w:tabs>
          <w:tab w:val="right" w:leader="dot" w:pos="9785"/>
        </w:tabs>
        <w:spacing w:line="230" w:lineRule="auto"/>
        <w:ind w:left="856"/>
        <w:rPr>
          <w:color w:val="000000"/>
          <w:sz w:val="20"/>
          <w:szCs w:val="20"/>
        </w:rPr>
      </w:pPr>
      <w:r>
        <w:rPr>
          <w:color w:val="000000"/>
          <w:sz w:val="20"/>
          <w:szCs w:val="20"/>
        </w:rPr>
        <w:t>Advanced Generalist Model</w:t>
      </w:r>
      <w:r>
        <w:rPr>
          <w:color w:val="000000"/>
          <w:sz w:val="20"/>
          <w:szCs w:val="20"/>
        </w:rPr>
        <w:tab/>
        <w:t>5</w:t>
      </w:r>
    </w:p>
    <w:p w:rsidR="00E5016C" w:rsidRDefault="00BF57E5">
      <w:pPr>
        <w:pBdr>
          <w:top w:val="nil"/>
          <w:left w:val="nil"/>
          <w:bottom w:val="nil"/>
          <w:right w:val="nil"/>
          <w:between w:val="nil"/>
        </w:pBdr>
        <w:tabs>
          <w:tab w:val="right" w:leader="dot" w:pos="9785"/>
        </w:tabs>
        <w:spacing w:line="230" w:lineRule="auto"/>
        <w:ind w:left="856"/>
        <w:rPr>
          <w:color w:val="000000"/>
          <w:sz w:val="20"/>
          <w:szCs w:val="20"/>
        </w:rPr>
      </w:pPr>
      <w:r>
        <w:rPr>
          <w:color w:val="000000"/>
          <w:sz w:val="20"/>
          <w:szCs w:val="20"/>
        </w:rPr>
        <w:t>Faculty/Staff Directory</w:t>
      </w:r>
      <w:r>
        <w:rPr>
          <w:color w:val="000000"/>
          <w:sz w:val="20"/>
          <w:szCs w:val="20"/>
        </w:rPr>
        <w:tab/>
        <w:t>6</w:t>
      </w:r>
    </w:p>
    <w:p w:rsidR="00E5016C" w:rsidRDefault="00BF57E5">
      <w:pPr>
        <w:pBdr>
          <w:top w:val="nil"/>
          <w:left w:val="nil"/>
          <w:bottom w:val="nil"/>
          <w:right w:val="nil"/>
          <w:between w:val="nil"/>
        </w:pBdr>
        <w:tabs>
          <w:tab w:val="right" w:leader="dot" w:pos="9785"/>
        </w:tabs>
        <w:spacing w:before="1"/>
        <w:ind w:left="280"/>
        <w:rPr>
          <w:color w:val="000000"/>
          <w:sz w:val="20"/>
          <w:szCs w:val="20"/>
        </w:rPr>
      </w:pPr>
      <w:hyperlink w:anchor="_heading=h.w55pjxlln9hg">
        <w:r>
          <w:rPr>
            <w:color w:val="000000"/>
            <w:sz w:val="20"/>
            <w:szCs w:val="20"/>
          </w:rPr>
          <w:t>Table of Contents</w:t>
        </w:r>
        <w:r>
          <w:rPr>
            <w:color w:val="000000"/>
            <w:sz w:val="20"/>
            <w:szCs w:val="20"/>
          </w:rPr>
          <w:tab/>
          <w:t>7</w:t>
        </w:r>
      </w:hyperlink>
    </w:p>
    <w:p w:rsidR="00E5016C" w:rsidRDefault="00BF57E5">
      <w:pPr>
        <w:pBdr>
          <w:top w:val="nil"/>
          <w:left w:val="nil"/>
          <w:bottom w:val="nil"/>
          <w:right w:val="nil"/>
          <w:between w:val="nil"/>
        </w:pBdr>
        <w:tabs>
          <w:tab w:val="right" w:leader="dot" w:pos="9785"/>
        </w:tabs>
        <w:spacing w:before="229"/>
        <w:ind w:left="280"/>
        <w:rPr>
          <w:color w:val="000000"/>
          <w:sz w:val="20"/>
          <w:szCs w:val="20"/>
        </w:rPr>
      </w:pPr>
      <w:hyperlink w:anchor="_heading=h.yn0akxvjdxrg">
        <w:r>
          <w:rPr>
            <w:color w:val="000000"/>
            <w:sz w:val="20"/>
            <w:szCs w:val="20"/>
          </w:rPr>
          <w:t>MSW Program Policies</w:t>
        </w:r>
        <w:r>
          <w:rPr>
            <w:color w:val="000000"/>
            <w:sz w:val="20"/>
            <w:szCs w:val="20"/>
          </w:rPr>
          <w:tab/>
          <w:t>9</w:t>
        </w:r>
      </w:hyperlink>
    </w:p>
    <w:p w:rsidR="00E5016C" w:rsidRDefault="00BF57E5">
      <w:pPr>
        <w:pBdr>
          <w:top w:val="nil"/>
          <w:left w:val="nil"/>
          <w:bottom w:val="nil"/>
          <w:right w:val="nil"/>
          <w:between w:val="nil"/>
        </w:pBdr>
        <w:tabs>
          <w:tab w:val="right" w:leader="dot" w:pos="9785"/>
        </w:tabs>
        <w:spacing w:before="1"/>
        <w:ind w:left="856"/>
        <w:rPr>
          <w:color w:val="000000"/>
          <w:sz w:val="20"/>
          <w:szCs w:val="20"/>
        </w:rPr>
      </w:pPr>
      <w:hyperlink w:anchor="_heading=h.y2d7s8vhmcoh">
        <w:r>
          <w:rPr>
            <w:color w:val="000000"/>
            <w:sz w:val="20"/>
            <w:szCs w:val="20"/>
          </w:rPr>
          <w:t>Memorandum of Agreement (MOA)</w:t>
        </w:r>
        <w:r>
          <w:rPr>
            <w:color w:val="000000"/>
            <w:sz w:val="20"/>
            <w:szCs w:val="20"/>
          </w:rPr>
          <w:tab/>
          <w:t>9</w:t>
        </w:r>
      </w:hyperlink>
    </w:p>
    <w:p w:rsidR="00E5016C" w:rsidRDefault="00BF57E5">
      <w:pPr>
        <w:pBdr>
          <w:top w:val="nil"/>
          <w:left w:val="nil"/>
          <w:bottom w:val="nil"/>
          <w:right w:val="nil"/>
          <w:between w:val="nil"/>
        </w:pBdr>
        <w:tabs>
          <w:tab w:val="right" w:leader="dot" w:pos="9785"/>
        </w:tabs>
        <w:spacing w:line="230" w:lineRule="auto"/>
        <w:ind w:left="856"/>
        <w:rPr>
          <w:color w:val="000000"/>
          <w:sz w:val="20"/>
          <w:szCs w:val="20"/>
        </w:rPr>
      </w:pPr>
      <w:r>
        <w:rPr>
          <w:color w:val="000000"/>
          <w:sz w:val="20"/>
          <w:szCs w:val="20"/>
        </w:rPr>
        <w:t>Non-discrimination Statement</w:t>
      </w:r>
      <w:r>
        <w:rPr>
          <w:color w:val="000000"/>
          <w:sz w:val="20"/>
          <w:szCs w:val="20"/>
        </w:rPr>
        <w:tab/>
        <w:t>9</w:t>
      </w:r>
    </w:p>
    <w:p w:rsidR="00E5016C" w:rsidRDefault="00BF57E5">
      <w:pPr>
        <w:pBdr>
          <w:top w:val="nil"/>
          <w:left w:val="nil"/>
          <w:bottom w:val="nil"/>
          <w:right w:val="nil"/>
          <w:between w:val="nil"/>
        </w:pBdr>
        <w:tabs>
          <w:tab w:val="right" w:leader="dot" w:pos="9785"/>
        </w:tabs>
        <w:spacing w:line="230" w:lineRule="auto"/>
        <w:ind w:left="856"/>
        <w:rPr>
          <w:color w:val="000000"/>
          <w:sz w:val="20"/>
          <w:szCs w:val="20"/>
        </w:rPr>
      </w:pPr>
      <w:hyperlink w:anchor="_heading=h.m1qq5ovymmqi">
        <w:r>
          <w:rPr>
            <w:color w:val="000000"/>
            <w:sz w:val="20"/>
            <w:szCs w:val="20"/>
          </w:rPr>
          <w:t>Students with Disabilities</w:t>
        </w:r>
        <w:r>
          <w:rPr>
            <w:color w:val="000000"/>
            <w:sz w:val="20"/>
            <w:szCs w:val="20"/>
          </w:rPr>
          <w:tab/>
          <w:t>10</w:t>
        </w:r>
      </w:hyperlink>
    </w:p>
    <w:p w:rsidR="00E5016C" w:rsidRDefault="00BF57E5">
      <w:pPr>
        <w:pBdr>
          <w:top w:val="nil"/>
          <w:left w:val="nil"/>
          <w:bottom w:val="nil"/>
          <w:right w:val="nil"/>
          <w:between w:val="nil"/>
        </w:pBdr>
        <w:tabs>
          <w:tab w:val="right" w:leader="dot" w:pos="9785"/>
        </w:tabs>
        <w:ind w:left="856"/>
        <w:rPr>
          <w:color w:val="000000"/>
          <w:sz w:val="20"/>
          <w:szCs w:val="20"/>
        </w:rPr>
      </w:pPr>
      <w:hyperlink w:anchor="_heading=h.rlc67jd27nss">
        <w:r>
          <w:rPr>
            <w:color w:val="000000"/>
            <w:sz w:val="20"/>
            <w:szCs w:val="20"/>
          </w:rPr>
          <w:t>Confidentiality</w:t>
        </w:r>
        <w:r>
          <w:rPr>
            <w:color w:val="000000"/>
            <w:sz w:val="20"/>
            <w:szCs w:val="20"/>
          </w:rPr>
          <w:tab/>
          <w:t>10</w:t>
        </w:r>
      </w:hyperlink>
    </w:p>
    <w:p w:rsidR="00E5016C" w:rsidRDefault="00BF57E5">
      <w:pPr>
        <w:pBdr>
          <w:top w:val="nil"/>
          <w:left w:val="nil"/>
          <w:bottom w:val="nil"/>
          <w:right w:val="nil"/>
          <w:between w:val="nil"/>
        </w:pBdr>
        <w:tabs>
          <w:tab w:val="right" w:leader="dot" w:pos="9785"/>
        </w:tabs>
        <w:spacing w:before="1" w:line="230" w:lineRule="auto"/>
        <w:ind w:left="856"/>
        <w:rPr>
          <w:color w:val="000000"/>
          <w:sz w:val="20"/>
          <w:szCs w:val="20"/>
        </w:rPr>
      </w:pPr>
      <w:hyperlink w:anchor="_heading=h.e3noh69s86jd">
        <w:r>
          <w:rPr>
            <w:color w:val="000000"/>
            <w:sz w:val="20"/>
            <w:szCs w:val="20"/>
          </w:rPr>
          <w:t>Academic Integrity</w:t>
        </w:r>
        <w:r>
          <w:rPr>
            <w:color w:val="000000"/>
            <w:sz w:val="20"/>
            <w:szCs w:val="20"/>
          </w:rPr>
          <w:tab/>
          <w:t>10</w:t>
        </w:r>
      </w:hyperlink>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Grievance Procedures</w:t>
      </w:r>
      <w:r>
        <w:rPr>
          <w:color w:val="000000"/>
          <w:sz w:val="20"/>
          <w:szCs w:val="20"/>
        </w:rPr>
        <w:tab/>
        <w:t>11</w:t>
      </w:r>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Academic Policies – Warning and Probation</w:t>
      </w:r>
      <w:r>
        <w:rPr>
          <w:color w:val="000000"/>
          <w:sz w:val="20"/>
          <w:szCs w:val="20"/>
        </w:rPr>
        <w:tab/>
        <w:t>11</w:t>
      </w:r>
    </w:p>
    <w:p w:rsidR="00E5016C" w:rsidRDefault="00BF57E5">
      <w:pPr>
        <w:pBdr>
          <w:top w:val="nil"/>
          <w:left w:val="nil"/>
          <w:bottom w:val="nil"/>
          <w:right w:val="nil"/>
          <w:between w:val="nil"/>
        </w:pBdr>
        <w:tabs>
          <w:tab w:val="right" w:leader="dot" w:pos="9786"/>
        </w:tabs>
        <w:spacing w:before="1" w:line="230" w:lineRule="auto"/>
        <w:ind w:left="856"/>
        <w:rPr>
          <w:color w:val="000000"/>
          <w:sz w:val="20"/>
          <w:szCs w:val="20"/>
        </w:rPr>
      </w:pPr>
      <w:r>
        <w:rPr>
          <w:color w:val="000000"/>
          <w:sz w:val="20"/>
          <w:szCs w:val="20"/>
        </w:rPr>
        <w:t>Conduct Policies</w:t>
      </w:r>
      <w:r>
        <w:rPr>
          <w:color w:val="000000"/>
          <w:sz w:val="20"/>
          <w:szCs w:val="20"/>
        </w:rPr>
        <w:tab/>
        <w:t>11</w:t>
      </w:r>
    </w:p>
    <w:p w:rsidR="00E5016C" w:rsidRDefault="00BF57E5">
      <w:pPr>
        <w:pBdr>
          <w:top w:val="nil"/>
          <w:left w:val="nil"/>
          <w:bottom w:val="nil"/>
          <w:right w:val="nil"/>
          <w:between w:val="nil"/>
        </w:pBdr>
        <w:tabs>
          <w:tab w:val="right" w:leader="dot" w:pos="9786"/>
        </w:tabs>
        <w:spacing w:line="230" w:lineRule="auto"/>
        <w:ind w:left="280"/>
        <w:rPr>
          <w:color w:val="000000"/>
          <w:sz w:val="20"/>
          <w:szCs w:val="20"/>
        </w:rPr>
      </w:pPr>
      <w:hyperlink w:anchor="_heading=h.oxuq6n1ak2c">
        <w:r>
          <w:rPr>
            <w:color w:val="000000"/>
            <w:sz w:val="20"/>
            <w:szCs w:val="20"/>
          </w:rPr>
          <w:t>NASW Code of Ethics</w:t>
        </w:r>
        <w:r>
          <w:rPr>
            <w:color w:val="000000"/>
            <w:sz w:val="20"/>
            <w:szCs w:val="20"/>
          </w:rPr>
          <w:tab/>
          <w:t>12</w:t>
        </w:r>
      </w:hyperlink>
    </w:p>
    <w:p w:rsidR="00E5016C" w:rsidRDefault="00BF57E5">
      <w:pPr>
        <w:pBdr>
          <w:top w:val="nil"/>
          <w:left w:val="nil"/>
          <w:bottom w:val="nil"/>
          <w:right w:val="nil"/>
          <w:between w:val="nil"/>
        </w:pBdr>
        <w:tabs>
          <w:tab w:val="right" w:leader="dot" w:pos="9786"/>
        </w:tabs>
        <w:ind w:left="280"/>
        <w:rPr>
          <w:color w:val="000000"/>
          <w:sz w:val="20"/>
          <w:szCs w:val="20"/>
        </w:rPr>
      </w:pPr>
      <w:hyperlink w:anchor="_heading=h.u1c6kyvs4a9e">
        <w:r>
          <w:rPr>
            <w:color w:val="000000"/>
            <w:sz w:val="20"/>
            <w:szCs w:val="20"/>
          </w:rPr>
          <w:t>Fitness For MSW Program</w:t>
        </w:r>
        <w:r>
          <w:rPr>
            <w:color w:val="000000"/>
            <w:sz w:val="20"/>
            <w:szCs w:val="20"/>
          </w:rPr>
          <w:tab/>
          <w:t>14</w:t>
        </w:r>
      </w:hyperlink>
    </w:p>
    <w:p w:rsidR="00E5016C" w:rsidRDefault="00BF57E5">
      <w:pPr>
        <w:pBdr>
          <w:top w:val="nil"/>
          <w:left w:val="nil"/>
          <w:bottom w:val="nil"/>
          <w:right w:val="nil"/>
          <w:between w:val="nil"/>
        </w:pBdr>
        <w:tabs>
          <w:tab w:val="right" w:leader="dot" w:pos="9786"/>
        </w:tabs>
        <w:spacing w:before="1"/>
        <w:ind w:left="280"/>
        <w:rPr>
          <w:color w:val="000000"/>
          <w:sz w:val="20"/>
          <w:szCs w:val="20"/>
        </w:rPr>
      </w:pPr>
      <w:r>
        <w:rPr>
          <w:color w:val="000000"/>
          <w:sz w:val="20"/>
          <w:szCs w:val="20"/>
        </w:rPr>
        <w:t>Core Competencies</w:t>
      </w:r>
      <w:r>
        <w:rPr>
          <w:color w:val="000000"/>
          <w:sz w:val="20"/>
          <w:szCs w:val="20"/>
        </w:rPr>
        <w:tab/>
        <w:t>15</w:t>
      </w:r>
    </w:p>
    <w:p w:rsidR="00E5016C" w:rsidRDefault="00BF57E5">
      <w:pPr>
        <w:pBdr>
          <w:top w:val="nil"/>
          <w:left w:val="nil"/>
          <w:bottom w:val="nil"/>
          <w:right w:val="nil"/>
          <w:between w:val="nil"/>
        </w:pBdr>
        <w:tabs>
          <w:tab w:val="right" w:leader="dot" w:pos="9786"/>
        </w:tabs>
        <w:spacing w:before="460" w:line="230" w:lineRule="auto"/>
        <w:ind w:left="280"/>
        <w:rPr>
          <w:color w:val="000000"/>
          <w:sz w:val="20"/>
          <w:szCs w:val="20"/>
        </w:rPr>
      </w:pPr>
      <w:r>
        <w:rPr>
          <w:color w:val="000000"/>
          <w:sz w:val="20"/>
          <w:szCs w:val="20"/>
        </w:rPr>
        <w:t>Practicum Education Program</w:t>
      </w:r>
      <w:r>
        <w:rPr>
          <w:color w:val="000000"/>
          <w:sz w:val="20"/>
          <w:szCs w:val="20"/>
        </w:rPr>
        <w:tab/>
        <w:t>16</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Criteria for Admission to Practicum</w:t>
      </w:r>
      <w:r>
        <w:rPr>
          <w:color w:val="000000"/>
          <w:sz w:val="20"/>
          <w:szCs w:val="20"/>
        </w:rPr>
        <w:tab/>
        <w:t>16</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hyperlink w:anchor="_heading=h.tvpkqe6hsw9g">
        <w:r>
          <w:rPr>
            <w:color w:val="000000"/>
            <w:sz w:val="20"/>
            <w:szCs w:val="20"/>
          </w:rPr>
          <w:t>Practicum Course Expectations</w:t>
        </w:r>
        <w:r>
          <w:rPr>
            <w:color w:val="000000"/>
            <w:sz w:val="20"/>
            <w:szCs w:val="20"/>
          </w:rPr>
          <w:tab/>
          <w:t>17</w:t>
        </w:r>
      </w:hyperlink>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Integrative Practicum Seminar</w:t>
      </w:r>
      <w:r>
        <w:rPr>
          <w:color w:val="000000"/>
          <w:sz w:val="20"/>
          <w:szCs w:val="20"/>
        </w:rPr>
        <w:tab/>
        <w:t>19</w:t>
      </w:r>
    </w:p>
    <w:p w:rsidR="00E5016C" w:rsidRDefault="00BF57E5">
      <w:pPr>
        <w:pBdr>
          <w:top w:val="nil"/>
          <w:left w:val="nil"/>
          <w:bottom w:val="nil"/>
          <w:right w:val="nil"/>
          <w:between w:val="nil"/>
        </w:pBdr>
        <w:tabs>
          <w:tab w:val="right" w:leader="dot" w:pos="9786"/>
        </w:tabs>
        <w:spacing w:before="1"/>
        <w:ind w:left="856"/>
        <w:rPr>
          <w:color w:val="000000"/>
          <w:sz w:val="20"/>
          <w:szCs w:val="20"/>
        </w:rPr>
      </w:pPr>
      <w:r>
        <w:rPr>
          <w:color w:val="000000"/>
          <w:sz w:val="20"/>
          <w:szCs w:val="20"/>
        </w:rPr>
        <w:t>Integration of Practicum and Classroom</w:t>
      </w:r>
      <w:r>
        <w:rPr>
          <w:color w:val="000000"/>
          <w:sz w:val="20"/>
          <w:szCs w:val="20"/>
        </w:rPr>
        <w:tab/>
        <w:t>19</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hyperlink w:anchor="_heading=h.4cwq5iwp4wcn">
        <w:r>
          <w:rPr>
            <w:color w:val="000000"/>
            <w:sz w:val="20"/>
            <w:szCs w:val="20"/>
          </w:rPr>
          <w:t>Overview of Integrated Practicum Education</w:t>
        </w:r>
        <w:r>
          <w:rPr>
            <w:color w:val="000000"/>
            <w:sz w:val="20"/>
            <w:szCs w:val="20"/>
          </w:rPr>
          <w:tab/>
          <w:t>19</w:t>
        </w:r>
      </w:hyperlink>
    </w:p>
    <w:p w:rsidR="00E5016C" w:rsidRDefault="00BF57E5">
      <w:pPr>
        <w:pBdr>
          <w:top w:val="nil"/>
          <w:left w:val="nil"/>
          <w:bottom w:val="nil"/>
          <w:right w:val="nil"/>
          <w:between w:val="nil"/>
        </w:pBdr>
        <w:tabs>
          <w:tab w:val="right" w:leader="dot" w:pos="9786"/>
        </w:tabs>
        <w:spacing w:line="230" w:lineRule="auto"/>
        <w:ind w:left="280"/>
        <w:rPr>
          <w:color w:val="000000"/>
          <w:sz w:val="20"/>
          <w:szCs w:val="20"/>
        </w:rPr>
      </w:pPr>
      <w:r>
        <w:rPr>
          <w:color w:val="000000"/>
          <w:sz w:val="20"/>
          <w:szCs w:val="20"/>
        </w:rPr>
        <w:t>Demonstration of Generalist Practice Behaviors</w:t>
      </w:r>
      <w:r>
        <w:rPr>
          <w:color w:val="000000"/>
          <w:sz w:val="20"/>
          <w:szCs w:val="20"/>
        </w:rPr>
        <w:tab/>
        <w:t>20</w:t>
      </w:r>
    </w:p>
    <w:p w:rsidR="00E5016C" w:rsidRDefault="00BF57E5">
      <w:pPr>
        <w:pBdr>
          <w:top w:val="nil"/>
          <w:left w:val="nil"/>
          <w:bottom w:val="nil"/>
          <w:right w:val="nil"/>
          <w:between w:val="nil"/>
        </w:pBdr>
        <w:tabs>
          <w:tab w:val="right" w:leader="dot" w:pos="9786"/>
        </w:tabs>
        <w:spacing w:before="1"/>
        <w:ind w:left="280"/>
        <w:rPr>
          <w:color w:val="000000"/>
          <w:sz w:val="20"/>
          <w:szCs w:val="20"/>
        </w:rPr>
      </w:pPr>
      <w:r>
        <w:rPr>
          <w:color w:val="000000"/>
          <w:sz w:val="20"/>
          <w:szCs w:val="20"/>
        </w:rPr>
        <w:t>Demonstration of Specialist Practice Behaviors</w:t>
      </w:r>
      <w:r>
        <w:rPr>
          <w:color w:val="000000"/>
          <w:sz w:val="20"/>
          <w:szCs w:val="20"/>
        </w:rPr>
        <w:tab/>
        <w:t>22</w:t>
      </w:r>
    </w:p>
    <w:p w:rsidR="00E5016C" w:rsidRDefault="00BF57E5">
      <w:pPr>
        <w:pBdr>
          <w:top w:val="nil"/>
          <w:left w:val="nil"/>
          <w:bottom w:val="nil"/>
          <w:right w:val="nil"/>
          <w:between w:val="nil"/>
        </w:pBdr>
        <w:tabs>
          <w:tab w:val="right" w:leader="dot" w:pos="9786"/>
        </w:tabs>
        <w:spacing w:before="229"/>
        <w:ind w:left="280"/>
        <w:rPr>
          <w:color w:val="000000"/>
          <w:sz w:val="20"/>
          <w:szCs w:val="20"/>
        </w:rPr>
      </w:pPr>
      <w:r>
        <w:rPr>
          <w:color w:val="000000"/>
          <w:sz w:val="20"/>
          <w:szCs w:val="20"/>
        </w:rPr>
        <w:t>Practicum Placement Process</w:t>
      </w:r>
      <w:r>
        <w:rPr>
          <w:color w:val="000000"/>
          <w:sz w:val="20"/>
          <w:szCs w:val="20"/>
        </w:rPr>
        <w:tab/>
        <w:t>24</w:t>
      </w:r>
    </w:p>
    <w:p w:rsidR="00E5016C" w:rsidRDefault="00BF57E5">
      <w:pPr>
        <w:pBdr>
          <w:top w:val="nil"/>
          <w:left w:val="nil"/>
          <w:bottom w:val="nil"/>
          <w:right w:val="nil"/>
          <w:between w:val="nil"/>
        </w:pBdr>
        <w:tabs>
          <w:tab w:val="right" w:leader="dot" w:pos="9786"/>
        </w:tabs>
        <w:spacing w:before="1"/>
        <w:ind w:left="856"/>
        <w:rPr>
          <w:color w:val="000000"/>
          <w:sz w:val="20"/>
          <w:szCs w:val="20"/>
        </w:rPr>
      </w:pPr>
      <w:r>
        <w:rPr>
          <w:color w:val="000000"/>
          <w:sz w:val="20"/>
          <w:szCs w:val="20"/>
        </w:rPr>
        <w:t>Required Practicum Hours</w:t>
      </w:r>
      <w:r>
        <w:rPr>
          <w:color w:val="000000"/>
          <w:sz w:val="20"/>
          <w:szCs w:val="20"/>
        </w:rPr>
        <w:tab/>
        <w:t>24</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Denial of Admission to Practicum Placement</w:t>
      </w:r>
      <w:r>
        <w:rPr>
          <w:color w:val="000000"/>
          <w:sz w:val="20"/>
          <w:szCs w:val="20"/>
        </w:rPr>
        <w:tab/>
        <w:t>25</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Steps to Practicum Placement</w:t>
      </w:r>
      <w:r>
        <w:rPr>
          <w:color w:val="000000"/>
          <w:sz w:val="20"/>
          <w:szCs w:val="20"/>
        </w:rPr>
        <w:tab/>
        <w:t>25</w:t>
      </w:r>
    </w:p>
    <w:p w:rsidR="00E5016C" w:rsidRDefault="00BF57E5">
      <w:pPr>
        <w:pBdr>
          <w:top w:val="nil"/>
          <w:left w:val="nil"/>
          <w:bottom w:val="nil"/>
          <w:right w:val="nil"/>
          <w:between w:val="nil"/>
        </w:pBdr>
        <w:tabs>
          <w:tab w:val="right" w:leader="dot" w:pos="9786"/>
        </w:tabs>
        <w:ind w:left="856"/>
        <w:rPr>
          <w:color w:val="000000"/>
          <w:sz w:val="20"/>
          <w:szCs w:val="20"/>
        </w:rPr>
      </w:pPr>
      <w:hyperlink w:anchor="_heading=h.lshu74pefdqr">
        <w:r>
          <w:rPr>
            <w:color w:val="000000"/>
            <w:sz w:val="20"/>
            <w:szCs w:val="20"/>
          </w:rPr>
          <w:t>Practicum Placement Interview</w:t>
        </w:r>
        <w:r>
          <w:rPr>
            <w:color w:val="000000"/>
            <w:sz w:val="20"/>
            <w:szCs w:val="20"/>
          </w:rPr>
          <w:tab/>
          <w:t>27</w:t>
        </w:r>
      </w:hyperlink>
    </w:p>
    <w:p w:rsidR="00E5016C" w:rsidRDefault="00BF57E5">
      <w:pPr>
        <w:pBdr>
          <w:top w:val="nil"/>
          <w:left w:val="nil"/>
          <w:bottom w:val="nil"/>
          <w:right w:val="nil"/>
          <w:between w:val="nil"/>
        </w:pBdr>
        <w:tabs>
          <w:tab w:val="right" w:leader="dot" w:pos="9786"/>
        </w:tabs>
        <w:spacing w:before="1" w:line="230" w:lineRule="auto"/>
        <w:ind w:left="856"/>
        <w:rPr>
          <w:color w:val="000000"/>
          <w:sz w:val="20"/>
          <w:szCs w:val="20"/>
        </w:rPr>
      </w:pPr>
      <w:r>
        <w:rPr>
          <w:color w:val="000000"/>
          <w:sz w:val="20"/>
          <w:szCs w:val="20"/>
        </w:rPr>
        <w:t>Termination from Placement</w:t>
      </w:r>
      <w:r>
        <w:rPr>
          <w:color w:val="000000"/>
          <w:sz w:val="20"/>
          <w:szCs w:val="20"/>
        </w:rPr>
        <w:tab/>
        <w:t>29</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Reassignment of Student in Practicum Placement</w:t>
      </w:r>
      <w:r>
        <w:rPr>
          <w:color w:val="000000"/>
          <w:sz w:val="20"/>
          <w:szCs w:val="20"/>
        </w:rPr>
        <w:tab/>
        <w:t>31</w:t>
      </w:r>
    </w:p>
    <w:p w:rsidR="00E5016C" w:rsidRDefault="00BF57E5">
      <w:pPr>
        <w:pBdr>
          <w:top w:val="nil"/>
          <w:left w:val="nil"/>
          <w:bottom w:val="nil"/>
          <w:right w:val="nil"/>
          <w:between w:val="nil"/>
        </w:pBdr>
        <w:tabs>
          <w:tab w:val="right" w:leader="dot" w:pos="9786"/>
        </w:tabs>
        <w:ind w:left="856"/>
        <w:rPr>
          <w:color w:val="000000"/>
          <w:sz w:val="20"/>
          <w:szCs w:val="20"/>
        </w:rPr>
      </w:pPr>
      <w:hyperlink w:anchor="_heading=h.6wjadu6pnwcj">
        <w:r>
          <w:rPr>
            <w:color w:val="000000"/>
            <w:sz w:val="20"/>
            <w:szCs w:val="20"/>
          </w:rPr>
          <w:t>Practicum Placement Rules and Guidelines</w:t>
        </w:r>
        <w:r>
          <w:rPr>
            <w:color w:val="000000"/>
            <w:sz w:val="20"/>
            <w:szCs w:val="20"/>
          </w:rPr>
          <w:tab/>
          <w:t>32</w:t>
        </w:r>
      </w:hyperlink>
    </w:p>
    <w:p w:rsidR="00E5016C" w:rsidRDefault="00BF57E5">
      <w:pPr>
        <w:pBdr>
          <w:top w:val="nil"/>
          <w:left w:val="nil"/>
          <w:bottom w:val="nil"/>
          <w:right w:val="nil"/>
          <w:between w:val="nil"/>
        </w:pBdr>
        <w:tabs>
          <w:tab w:val="right" w:leader="dot" w:pos="9786"/>
        </w:tabs>
        <w:spacing w:before="1" w:line="230" w:lineRule="auto"/>
        <w:ind w:left="856"/>
        <w:rPr>
          <w:color w:val="000000"/>
          <w:sz w:val="20"/>
          <w:szCs w:val="20"/>
        </w:rPr>
      </w:pPr>
      <w:r>
        <w:rPr>
          <w:color w:val="000000"/>
          <w:sz w:val="20"/>
          <w:szCs w:val="20"/>
        </w:rPr>
        <w:t>Practicum Attendance</w:t>
      </w:r>
      <w:r>
        <w:rPr>
          <w:color w:val="000000"/>
          <w:sz w:val="20"/>
          <w:szCs w:val="20"/>
        </w:rPr>
        <w:tab/>
        <w:t>32</w:t>
      </w:r>
    </w:p>
    <w:p w:rsidR="00E5016C" w:rsidRDefault="00BF57E5">
      <w:pPr>
        <w:pBdr>
          <w:top w:val="nil"/>
          <w:left w:val="nil"/>
          <w:bottom w:val="nil"/>
          <w:right w:val="nil"/>
          <w:between w:val="nil"/>
        </w:pBdr>
        <w:tabs>
          <w:tab w:val="right" w:leader="dot" w:pos="9785"/>
        </w:tabs>
        <w:spacing w:line="230" w:lineRule="auto"/>
        <w:ind w:left="856"/>
        <w:rPr>
          <w:color w:val="000000"/>
          <w:sz w:val="20"/>
          <w:szCs w:val="20"/>
        </w:rPr>
      </w:pPr>
      <w:hyperlink w:anchor="_heading=h.dw0cnw15hv91">
        <w:r>
          <w:rPr>
            <w:color w:val="000000"/>
            <w:sz w:val="20"/>
            <w:szCs w:val="20"/>
          </w:rPr>
          <w:t>Conflicts of Interest</w:t>
        </w:r>
        <w:r>
          <w:rPr>
            <w:color w:val="000000"/>
            <w:sz w:val="20"/>
            <w:szCs w:val="20"/>
          </w:rPr>
          <w:tab/>
          <w:t>33</w:t>
        </w:r>
      </w:hyperlink>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Holidays and Inclement Weather</w:t>
      </w:r>
      <w:r>
        <w:rPr>
          <w:color w:val="000000"/>
          <w:sz w:val="20"/>
          <w:szCs w:val="20"/>
        </w:rPr>
        <w:tab/>
        <w:t>33</w:t>
      </w:r>
    </w:p>
    <w:p w:rsidR="00E5016C" w:rsidRDefault="00BF57E5">
      <w:pPr>
        <w:pBdr>
          <w:top w:val="nil"/>
          <w:left w:val="nil"/>
          <w:bottom w:val="nil"/>
          <w:right w:val="nil"/>
          <w:between w:val="nil"/>
        </w:pBdr>
        <w:tabs>
          <w:tab w:val="right" w:leader="dot" w:pos="9786"/>
        </w:tabs>
        <w:spacing w:before="1"/>
        <w:ind w:left="856"/>
        <w:rPr>
          <w:color w:val="000000"/>
          <w:sz w:val="20"/>
          <w:szCs w:val="20"/>
        </w:rPr>
      </w:pPr>
      <w:r>
        <w:rPr>
          <w:color w:val="000000"/>
          <w:sz w:val="20"/>
          <w:szCs w:val="20"/>
        </w:rPr>
        <w:t>Illness</w:t>
      </w:r>
      <w:r>
        <w:rPr>
          <w:color w:val="000000"/>
          <w:sz w:val="20"/>
          <w:szCs w:val="20"/>
        </w:rPr>
        <w:tab/>
        <w:t>34</w:t>
      </w:r>
    </w:p>
    <w:p w:rsidR="00E5016C" w:rsidRDefault="00BF57E5">
      <w:pPr>
        <w:pBdr>
          <w:top w:val="nil"/>
          <w:left w:val="nil"/>
          <w:bottom w:val="nil"/>
          <w:right w:val="nil"/>
          <w:between w:val="nil"/>
        </w:pBdr>
        <w:tabs>
          <w:tab w:val="right" w:leader="dot" w:pos="9786"/>
        </w:tabs>
        <w:spacing w:before="459"/>
        <w:ind w:left="280"/>
        <w:rPr>
          <w:color w:val="000000"/>
          <w:sz w:val="20"/>
          <w:szCs w:val="20"/>
        </w:rPr>
      </w:pPr>
      <w:r>
        <w:rPr>
          <w:color w:val="000000"/>
          <w:sz w:val="20"/>
          <w:szCs w:val="20"/>
        </w:rPr>
        <w:t>Grading Practicum Courses</w:t>
      </w:r>
      <w:r>
        <w:rPr>
          <w:color w:val="000000"/>
          <w:sz w:val="20"/>
          <w:szCs w:val="20"/>
        </w:rPr>
        <w:tab/>
        <w:t>35</w:t>
      </w:r>
    </w:p>
    <w:p w:rsidR="00E5016C" w:rsidRDefault="00BF57E5">
      <w:pPr>
        <w:pBdr>
          <w:top w:val="nil"/>
          <w:left w:val="nil"/>
          <w:bottom w:val="nil"/>
          <w:right w:val="nil"/>
          <w:between w:val="nil"/>
        </w:pBdr>
        <w:tabs>
          <w:tab w:val="right" w:leader="dot" w:pos="9786"/>
        </w:tabs>
        <w:ind w:left="280"/>
        <w:rPr>
          <w:color w:val="000000"/>
          <w:sz w:val="20"/>
          <w:szCs w:val="20"/>
        </w:rPr>
      </w:pPr>
      <w:r>
        <w:rPr>
          <w:color w:val="000000"/>
          <w:sz w:val="20"/>
          <w:szCs w:val="20"/>
        </w:rPr>
        <w:t>Monitoring Students’ Practicum Performance</w:t>
      </w:r>
      <w:r>
        <w:rPr>
          <w:color w:val="000000"/>
          <w:sz w:val="20"/>
          <w:szCs w:val="20"/>
        </w:rPr>
        <w:tab/>
        <w:t>36</w:t>
      </w:r>
    </w:p>
    <w:p w:rsidR="00E5016C" w:rsidRDefault="00BF57E5">
      <w:pPr>
        <w:pBdr>
          <w:top w:val="nil"/>
          <w:left w:val="nil"/>
          <w:bottom w:val="nil"/>
          <w:right w:val="nil"/>
          <w:between w:val="nil"/>
        </w:pBdr>
        <w:tabs>
          <w:tab w:val="right" w:leader="dot" w:pos="9786"/>
        </w:tabs>
        <w:spacing w:before="1" w:after="20"/>
        <w:ind w:left="856"/>
        <w:rPr>
          <w:color w:val="000000"/>
          <w:sz w:val="20"/>
          <w:szCs w:val="20"/>
        </w:rPr>
      </w:pPr>
      <w:r>
        <w:rPr>
          <w:color w:val="000000"/>
          <w:sz w:val="20"/>
          <w:szCs w:val="20"/>
        </w:rPr>
        <w:t>Generalist Year Work Plan</w:t>
      </w:r>
      <w:r>
        <w:rPr>
          <w:color w:val="000000"/>
          <w:sz w:val="20"/>
          <w:szCs w:val="20"/>
        </w:rPr>
        <w:tab/>
        <w:t>36</w:t>
      </w:r>
    </w:p>
    <w:p w:rsidR="00E5016C" w:rsidRDefault="00BF57E5">
      <w:pPr>
        <w:pBdr>
          <w:top w:val="nil"/>
          <w:left w:val="nil"/>
          <w:bottom w:val="nil"/>
          <w:right w:val="nil"/>
          <w:between w:val="nil"/>
        </w:pBdr>
        <w:tabs>
          <w:tab w:val="right" w:leader="dot" w:pos="9786"/>
        </w:tabs>
        <w:spacing w:before="77"/>
        <w:ind w:left="856"/>
        <w:rPr>
          <w:color w:val="000000"/>
          <w:sz w:val="20"/>
          <w:szCs w:val="20"/>
        </w:rPr>
      </w:pPr>
      <w:r>
        <w:rPr>
          <w:color w:val="000000"/>
          <w:sz w:val="20"/>
          <w:szCs w:val="20"/>
        </w:rPr>
        <w:lastRenderedPageBreak/>
        <w:t>Specialized Year Work Plan</w:t>
      </w:r>
      <w:r>
        <w:rPr>
          <w:color w:val="000000"/>
          <w:sz w:val="20"/>
          <w:szCs w:val="20"/>
        </w:rPr>
        <w:tab/>
        <w:t>36</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Semester Performance Evaluation</w:t>
      </w:r>
      <w:r>
        <w:rPr>
          <w:color w:val="000000"/>
          <w:sz w:val="20"/>
          <w:szCs w:val="20"/>
        </w:rPr>
        <w:tab/>
        <w:t>36</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Other Evaluations</w:t>
      </w:r>
      <w:r>
        <w:rPr>
          <w:color w:val="000000"/>
          <w:sz w:val="20"/>
          <w:szCs w:val="20"/>
        </w:rPr>
        <w:tab/>
        <w:t>37</w:t>
      </w:r>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Evaluation of Agency Practicum Instructor</w:t>
      </w:r>
      <w:r>
        <w:rPr>
          <w:color w:val="000000"/>
          <w:sz w:val="20"/>
          <w:szCs w:val="20"/>
        </w:rPr>
        <w:tab/>
        <w:t>37</w:t>
      </w:r>
    </w:p>
    <w:p w:rsidR="00E5016C" w:rsidRDefault="00BF57E5">
      <w:pPr>
        <w:pBdr>
          <w:top w:val="nil"/>
          <w:left w:val="nil"/>
          <w:bottom w:val="nil"/>
          <w:right w:val="nil"/>
          <w:between w:val="nil"/>
        </w:pBdr>
        <w:tabs>
          <w:tab w:val="right" w:leader="dot" w:pos="9786"/>
        </w:tabs>
        <w:spacing w:before="1" w:line="230" w:lineRule="auto"/>
        <w:ind w:left="856"/>
        <w:rPr>
          <w:color w:val="000000"/>
          <w:sz w:val="20"/>
          <w:szCs w:val="20"/>
        </w:rPr>
      </w:pPr>
      <w:r>
        <w:rPr>
          <w:color w:val="000000"/>
          <w:sz w:val="20"/>
          <w:szCs w:val="20"/>
        </w:rPr>
        <w:t>Evaluation of Faculty Liaison by Student</w:t>
      </w:r>
      <w:r>
        <w:rPr>
          <w:color w:val="000000"/>
          <w:sz w:val="20"/>
          <w:szCs w:val="20"/>
        </w:rPr>
        <w:tab/>
        <w:t>37</w:t>
      </w:r>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Evaluation of Curriculum by Agency</w:t>
      </w:r>
      <w:r>
        <w:rPr>
          <w:color w:val="000000"/>
          <w:sz w:val="20"/>
          <w:szCs w:val="20"/>
        </w:rPr>
        <w:tab/>
        <w:t>37</w:t>
      </w:r>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Weekly MSW Supervision</w:t>
      </w:r>
      <w:r>
        <w:rPr>
          <w:color w:val="000000"/>
          <w:sz w:val="20"/>
          <w:szCs w:val="20"/>
        </w:rPr>
        <w:tab/>
        <w:t>37</w:t>
      </w:r>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Agency Visits</w:t>
      </w:r>
      <w:r>
        <w:rPr>
          <w:color w:val="000000"/>
          <w:sz w:val="20"/>
          <w:szCs w:val="20"/>
        </w:rPr>
        <w:tab/>
        <w:t>38</w:t>
      </w:r>
    </w:p>
    <w:p w:rsidR="00E5016C" w:rsidRDefault="00BF57E5">
      <w:pPr>
        <w:pBdr>
          <w:top w:val="nil"/>
          <w:left w:val="nil"/>
          <w:bottom w:val="nil"/>
          <w:right w:val="nil"/>
          <w:between w:val="nil"/>
        </w:pBdr>
        <w:tabs>
          <w:tab w:val="right" w:leader="dot" w:pos="9786"/>
        </w:tabs>
        <w:spacing w:before="461" w:line="230" w:lineRule="auto"/>
        <w:ind w:left="280"/>
        <w:rPr>
          <w:color w:val="000000"/>
          <w:sz w:val="20"/>
          <w:szCs w:val="20"/>
        </w:rPr>
      </w:pPr>
      <w:r>
        <w:rPr>
          <w:color w:val="000000"/>
          <w:sz w:val="20"/>
          <w:szCs w:val="20"/>
        </w:rPr>
        <w:t>Becoming a Practicum Agency</w:t>
      </w:r>
      <w:r>
        <w:rPr>
          <w:color w:val="000000"/>
          <w:sz w:val="20"/>
          <w:szCs w:val="20"/>
        </w:rPr>
        <w:tab/>
        <w:t>39</w:t>
      </w:r>
    </w:p>
    <w:p w:rsidR="00E5016C" w:rsidRDefault="00BF57E5">
      <w:pPr>
        <w:pBdr>
          <w:top w:val="nil"/>
          <w:left w:val="nil"/>
          <w:bottom w:val="nil"/>
          <w:right w:val="nil"/>
          <w:between w:val="nil"/>
        </w:pBdr>
        <w:tabs>
          <w:tab w:val="right" w:leader="dot" w:pos="9786"/>
        </w:tabs>
        <w:spacing w:line="230" w:lineRule="auto"/>
        <w:ind w:left="280"/>
        <w:rPr>
          <w:color w:val="000000"/>
          <w:sz w:val="20"/>
          <w:szCs w:val="20"/>
        </w:rPr>
      </w:pPr>
      <w:r>
        <w:rPr>
          <w:color w:val="000000"/>
          <w:sz w:val="20"/>
          <w:szCs w:val="20"/>
        </w:rPr>
        <w:t>Becoming an Agency Practicum Instructor</w:t>
      </w:r>
      <w:r>
        <w:rPr>
          <w:color w:val="000000"/>
          <w:sz w:val="20"/>
          <w:szCs w:val="20"/>
        </w:rPr>
        <w:tab/>
        <w:t>41</w:t>
      </w:r>
    </w:p>
    <w:p w:rsidR="00E5016C" w:rsidRDefault="00BF57E5">
      <w:pPr>
        <w:pBdr>
          <w:top w:val="nil"/>
          <w:left w:val="nil"/>
          <w:bottom w:val="nil"/>
          <w:right w:val="nil"/>
          <w:between w:val="nil"/>
        </w:pBdr>
        <w:tabs>
          <w:tab w:val="right" w:leader="dot" w:pos="9786"/>
        </w:tabs>
        <w:spacing w:line="230" w:lineRule="auto"/>
        <w:ind w:left="280"/>
        <w:rPr>
          <w:color w:val="000000"/>
          <w:sz w:val="20"/>
          <w:szCs w:val="20"/>
        </w:rPr>
      </w:pPr>
      <w:r>
        <w:rPr>
          <w:color w:val="000000"/>
          <w:sz w:val="20"/>
          <w:szCs w:val="20"/>
        </w:rPr>
        <w:t>Orientation and Training for Agency Practicum Instructors</w:t>
      </w:r>
      <w:r>
        <w:rPr>
          <w:color w:val="000000"/>
          <w:sz w:val="20"/>
          <w:szCs w:val="20"/>
        </w:rPr>
        <w:tab/>
        <w:t>42</w:t>
      </w:r>
    </w:p>
    <w:p w:rsidR="00E5016C" w:rsidRDefault="00BF57E5">
      <w:pPr>
        <w:pBdr>
          <w:top w:val="nil"/>
          <w:left w:val="nil"/>
          <w:bottom w:val="nil"/>
          <w:right w:val="nil"/>
          <w:between w:val="nil"/>
        </w:pBdr>
        <w:tabs>
          <w:tab w:val="right" w:leader="dot" w:pos="9786"/>
        </w:tabs>
        <w:spacing w:line="230" w:lineRule="auto"/>
        <w:ind w:left="280"/>
        <w:rPr>
          <w:color w:val="000000"/>
          <w:sz w:val="20"/>
          <w:szCs w:val="20"/>
        </w:rPr>
      </w:pPr>
      <w:r>
        <w:rPr>
          <w:color w:val="000000"/>
          <w:sz w:val="20"/>
          <w:szCs w:val="20"/>
        </w:rPr>
        <w:t>Agency Practicum Instructor/Student Relationship</w:t>
      </w:r>
      <w:r>
        <w:rPr>
          <w:color w:val="000000"/>
          <w:sz w:val="20"/>
          <w:szCs w:val="20"/>
        </w:rPr>
        <w:tab/>
        <w:t>43</w:t>
      </w:r>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Student Orientation to Agency</w:t>
      </w:r>
      <w:r>
        <w:rPr>
          <w:color w:val="000000"/>
          <w:sz w:val="20"/>
          <w:szCs w:val="20"/>
        </w:rPr>
        <w:tab/>
        <w:t>43</w:t>
      </w:r>
    </w:p>
    <w:p w:rsidR="00E5016C" w:rsidRDefault="00BF57E5">
      <w:pPr>
        <w:pBdr>
          <w:top w:val="nil"/>
          <w:left w:val="nil"/>
          <w:bottom w:val="nil"/>
          <w:right w:val="nil"/>
          <w:between w:val="nil"/>
        </w:pBdr>
        <w:tabs>
          <w:tab w:val="right" w:leader="dot" w:pos="9786"/>
        </w:tabs>
        <w:spacing w:before="230"/>
        <w:ind w:left="280"/>
        <w:rPr>
          <w:color w:val="000000"/>
          <w:sz w:val="20"/>
          <w:szCs w:val="20"/>
        </w:rPr>
      </w:pPr>
      <w:r>
        <w:rPr>
          <w:color w:val="000000"/>
          <w:sz w:val="20"/>
          <w:szCs w:val="20"/>
        </w:rPr>
        <w:t>Employment While In Program</w:t>
      </w:r>
      <w:r>
        <w:rPr>
          <w:color w:val="000000"/>
          <w:sz w:val="20"/>
          <w:szCs w:val="20"/>
        </w:rPr>
        <w:tab/>
        <w:t>44</w:t>
      </w:r>
    </w:p>
    <w:p w:rsidR="00E5016C" w:rsidRDefault="00BF57E5">
      <w:pPr>
        <w:pBdr>
          <w:top w:val="nil"/>
          <w:left w:val="nil"/>
          <w:bottom w:val="nil"/>
          <w:right w:val="nil"/>
          <w:between w:val="nil"/>
        </w:pBdr>
        <w:tabs>
          <w:tab w:val="right" w:leader="dot" w:pos="9786"/>
        </w:tabs>
        <w:ind w:left="280"/>
        <w:rPr>
          <w:color w:val="000000"/>
          <w:sz w:val="20"/>
          <w:szCs w:val="20"/>
        </w:rPr>
      </w:pPr>
      <w:r>
        <w:rPr>
          <w:color w:val="000000"/>
          <w:sz w:val="20"/>
          <w:szCs w:val="20"/>
        </w:rPr>
        <w:t>Employment-based Practicum Placement Guidelines</w:t>
      </w:r>
      <w:r>
        <w:rPr>
          <w:color w:val="000000"/>
          <w:sz w:val="20"/>
          <w:szCs w:val="20"/>
        </w:rPr>
        <w:tab/>
        <w:t>44</w:t>
      </w:r>
    </w:p>
    <w:p w:rsidR="00E5016C" w:rsidRDefault="00BF57E5">
      <w:pPr>
        <w:pBdr>
          <w:top w:val="nil"/>
          <w:left w:val="nil"/>
          <w:bottom w:val="nil"/>
          <w:right w:val="nil"/>
          <w:between w:val="nil"/>
        </w:pBdr>
        <w:tabs>
          <w:tab w:val="right" w:leader="dot" w:pos="9786"/>
        </w:tabs>
        <w:spacing w:before="1" w:line="230" w:lineRule="auto"/>
        <w:ind w:left="280"/>
        <w:rPr>
          <w:color w:val="000000"/>
          <w:sz w:val="20"/>
          <w:szCs w:val="20"/>
        </w:rPr>
      </w:pPr>
      <w:r>
        <w:rPr>
          <w:color w:val="000000"/>
          <w:sz w:val="20"/>
          <w:szCs w:val="20"/>
        </w:rPr>
        <w:t>Other Practicum Placement Guidelines</w:t>
      </w:r>
      <w:r>
        <w:rPr>
          <w:color w:val="000000"/>
          <w:sz w:val="20"/>
          <w:szCs w:val="20"/>
        </w:rPr>
        <w:tab/>
        <w:t>46</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Practicum Fund</w:t>
      </w:r>
      <w:r>
        <w:rPr>
          <w:color w:val="000000"/>
          <w:sz w:val="20"/>
          <w:szCs w:val="20"/>
        </w:rPr>
        <w:tab/>
        <w:t>46</w:t>
      </w:r>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Distance to Placement</w:t>
      </w:r>
      <w:r>
        <w:rPr>
          <w:color w:val="000000"/>
          <w:sz w:val="20"/>
          <w:szCs w:val="20"/>
        </w:rPr>
        <w:tab/>
        <w:t>46</w:t>
      </w:r>
    </w:p>
    <w:p w:rsidR="00E5016C" w:rsidRDefault="00BF57E5">
      <w:pPr>
        <w:pBdr>
          <w:top w:val="nil"/>
          <w:left w:val="nil"/>
          <w:bottom w:val="nil"/>
          <w:right w:val="nil"/>
          <w:between w:val="nil"/>
        </w:pBdr>
        <w:tabs>
          <w:tab w:val="right" w:leader="dot" w:pos="9786"/>
        </w:tabs>
        <w:spacing w:before="1" w:line="230" w:lineRule="auto"/>
        <w:ind w:left="856"/>
        <w:rPr>
          <w:color w:val="000000"/>
          <w:sz w:val="20"/>
          <w:szCs w:val="20"/>
        </w:rPr>
      </w:pPr>
      <w:hyperlink w:anchor="_heading=h.lyg71zu5t2jg">
        <w:r>
          <w:rPr>
            <w:color w:val="000000"/>
            <w:sz w:val="20"/>
            <w:szCs w:val="20"/>
          </w:rPr>
          <w:t>Monetary Compensation</w:t>
        </w:r>
        <w:r>
          <w:rPr>
            <w:color w:val="000000"/>
            <w:sz w:val="20"/>
            <w:szCs w:val="20"/>
          </w:rPr>
          <w:tab/>
          <w:t>47</w:t>
        </w:r>
      </w:hyperlink>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Early Completion of Internship</w:t>
      </w:r>
      <w:r>
        <w:rPr>
          <w:color w:val="000000"/>
          <w:sz w:val="20"/>
          <w:szCs w:val="20"/>
        </w:rPr>
        <w:tab/>
        <w:t>47</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Transportation to Practicum Agency</w:t>
      </w:r>
      <w:r>
        <w:rPr>
          <w:color w:val="000000"/>
          <w:sz w:val="20"/>
          <w:szCs w:val="20"/>
        </w:rPr>
        <w:tab/>
        <w:t>47</w:t>
      </w:r>
    </w:p>
    <w:p w:rsidR="00E5016C" w:rsidRDefault="00BF57E5">
      <w:pPr>
        <w:pBdr>
          <w:top w:val="nil"/>
          <w:left w:val="nil"/>
          <w:bottom w:val="nil"/>
          <w:right w:val="nil"/>
          <w:between w:val="nil"/>
        </w:pBdr>
        <w:tabs>
          <w:tab w:val="right" w:leader="dot" w:pos="9786"/>
        </w:tabs>
        <w:ind w:left="856"/>
        <w:rPr>
          <w:color w:val="000000"/>
          <w:sz w:val="20"/>
          <w:szCs w:val="20"/>
        </w:rPr>
      </w:pPr>
      <w:hyperlink w:anchor="_heading=h.fixyi0yg76it">
        <w:r>
          <w:rPr>
            <w:color w:val="000000"/>
            <w:sz w:val="20"/>
            <w:szCs w:val="20"/>
          </w:rPr>
          <w:t>Home Visits</w:t>
        </w:r>
        <w:r>
          <w:rPr>
            <w:color w:val="000000"/>
            <w:sz w:val="20"/>
            <w:szCs w:val="20"/>
          </w:rPr>
          <w:tab/>
          <w:t>48</w:t>
        </w:r>
      </w:hyperlink>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Transporting Clients</w:t>
      </w:r>
      <w:r>
        <w:rPr>
          <w:color w:val="000000"/>
          <w:sz w:val="20"/>
          <w:szCs w:val="20"/>
        </w:rPr>
        <w:tab/>
        <w:t>48</w:t>
      </w:r>
    </w:p>
    <w:p w:rsidR="00E5016C" w:rsidRDefault="00BF57E5">
      <w:pPr>
        <w:pBdr>
          <w:top w:val="nil"/>
          <w:left w:val="nil"/>
          <w:bottom w:val="nil"/>
          <w:right w:val="nil"/>
          <w:between w:val="nil"/>
        </w:pBdr>
        <w:tabs>
          <w:tab w:val="right" w:leader="dot" w:pos="9786"/>
        </w:tabs>
        <w:spacing w:before="1"/>
        <w:ind w:left="856"/>
        <w:rPr>
          <w:color w:val="000000"/>
          <w:sz w:val="20"/>
          <w:szCs w:val="20"/>
        </w:rPr>
      </w:pPr>
      <w:r>
        <w:rPr>
          <w:color w:val="000000"/>
          <w:sz w:val="20"/>
          <w:szCs w:val="20"/>
        </w:rPr>
        <w:t>Intern Liability Insurance</w:t>
      </w:r>
      <w:r>
        <w:rPr>
          <w:color w:val="000000"/>
          <w:sz w:val="20"/>
          <w:szCs w:val="20"/>
        </w:rPr>
        <w:tab/>
        <w:t>48</w:t>
      </w:r>
    </w:p>
    <w:p w:rsidR="00E5016C" w:rsidRDefault="00BF57E5">
      <w:pPr>
        <w:pBdr>
          <w:top w:val="nil"/>
          <w:left w:val="nil"/>
          <w:bottom w:val="nil"/>
          <w:right w:val="nil"/>
          <w:between w:val="nil"/>
        </w:pBdr>
        <w:tabs>
          <w:tab w:val="right" w:leader="dot" w:pos="9786"/>
        </w:tabs>
        <w:spacing w:before="1"/>
        <w:ind w:left="856"/>
        <w:rPr>
          <w:color w:val="000000"/>
          <w:sz w:val="20"/>
          <w:szCs w:val="20"/>
        </w:rPr>
      </w:pPr>
      <w:hyperlink w:anchor="_heading=h.jojftb3wnk5p">
        <w:r>
          <w:rPr>
            <w:color w:val="000000"/>
            <w:sz w:val="20"/>
            <w:szCs w:val="20"/>
          </w:rPr>
          <w:t>Safety</w:t>
        </w:r>
        <w:r>
          <w:rPr>
            <w:color w:val="000000"/>
            <w:sz w:val="20"/>
            <w:szCs w:val="20"/>
          </w:rPr>
          <w:tab/>
          <w:t>48</w:t>
        </w:r>
      </w:hyperlink>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hyperlink w:anchor="_heading=h.ytv214lwxzcj">
        <w:r>
          <w:rPr>
            <w:color w:val="000000"/>
            <w:sz w:val="20"/>
            <w:szCs w:val="20"/>
          </w:rPr>
          <w:t>Background Checks</w:t>
        </w:r>
        <w:r>
          <w:rPr>
            <w:color w:val="000000"/>
            <w:sz w:val="20"/>
            <w:szCs w:val="20"/>
          </w:rPr>
          <w:tab/>
          <w:t>48</w:t>
        </w:r>
      </w:hyperlink>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Agency Requirements</w:t>
      </w:r>
      <w:r>
        <w:rPr>
          <w:color w:val="000000"/>
          <w:sz w:val="20"/>
          <w:szCs w:val="20"/>
        </w:rPr>
        <w:tab/>
        <w:t>49</w:t>
      </w:r>
    </w:p>
    <w:p w:rsidR="00E5016C" w:rsidRDefault="00BF57E5">
      <w:pPr>
        <w:pBdr>
          <w:top w:val="nil"/>
          <w:left w:val="nil"/>
          <w:bottom w:val="nil"/>
          <w:right w:val="nil"/>
          <w:between w:val="nil"/>
        </w:pBdr>
        <w:tabs>
          <w:tab w:val="right" w:leader="dot" w:pos="9786"/>
        </w:tabs>
        <w:spacing w:before="460" w:line="230" w:lineRule="auto"/>
        <w:ind w:left="280"/>
        <w:rPr>
          <w:color w:val="000000"/>
          <w:sz w:val="20"/>
          <w:szCs w:val="20"/>
        </w:rPr>
      </w:pPr>
      <w:r>
        <w:rPr>
          <w:color w:val="000000"/>
          <w:sz w:val="20"/>
          <w:szCs w:val="20"/>
        </w:rPr>
        <w:t>Practicum Education Administrative Structure and Organization</w:t>
      </w:r>
      <w:r>
        <w:rPr>
          <w:color w:val="000000"/>
          <w:sz w:val="20"/>
          <w:szCs w:val="20"/>
        </w:rPr>
        <w:tab/>
        <w:t>49</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 xml:space="preserve">Definitions of terms and description used on </w:t>
      </w:r>
      <w:r>
        <w:rPr>
          <w:color w:val="000000"/>
          <w:sz w:val="20"/>
          <w:szCs w:val="20"/>
        </w:rPr>
        <w:t>practicum education</w:t>
      </w:r>
      <w:r>
        <w:rPr>
          <w:color w:val="000000"/>
          <w:sz w:val="20"/>
          <w:szCs w:val="20"/>
        </w:rPr>
        <w:tab/>
        <w:t>49</w:t>
      </w:r>
    </w:p>
    <w:p w:rsidR="00E5016C" w:rsidRDefault="00BF57E5">
      <w:pPr>
        <w:pBdr>
          <w:top w:val="nil"/>
          <w:left w:val="nil"/>
          <w:bottom w:val="nil"/>
          <w:right w:val="nil"/>
          <w:between w:val="nil"/>
        </w:pBdr>
        <w:tabs>
          <w:tab w:val="right" w:leader="dot" w:pos="9786"/>
        </w:tabs>
        <w:spacing w:before="1"/>
        <w:ind w:left="856"/>
        <w:rPr>
          <w:color w:val="000000"/>
          <w:sz w:val="20"/>
          <w:szCs w:val="20"/>
        </w:rPr>
      </w:pPr>
      <w:r>
        <w:rPr>
          <w:color w:val="000000"/>
          <w:sz w:val="20"/>
          <w:szCs w:val="20"/>
        </w:rPr>
        <w:t>Director of Practicum Education Responsibilities</w:t>
      </w:r>
      <w:r>
        <w:rPr>
          <w:color w:val="000000"/>
          <w:sz w:val="20"/>
          <w:szCs w:val="20"/>
        </w:rPr>
        <w:tab/>
        <w:t>50</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Practicum Coordinator Responsibilities</w:t>
      </w:r>
      <w:r>
        <w:rPr>
          <w:color w:val="000000"/>
          <w:sz w:val="20"/>
          <w:szCs w:val="20"/>
        </w:rPr>
        <w:tab/>
        <w:t>51</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Faculty Practicum Liaison Responsibilities</w:t>
      </w:r>
      <w:r>
        <w:rPr>
          <w:color w:val="000000"/>
          <w:sz w:val="20"/>
          <w:szCs w:val="20"/>
        </w:rPr>
        <w:tab/>
        <w:t>52</w:t>
      </w:r>
    </w:p>
    <w:p w:rsidR="00E5016C" w:rsidRDefault="00BF57E5">
      <w:pPr>
        <w:pBdr>
          <w:top w:val="nil"/>
          <w:left w:val="nil"/>
          <w:bottom w:val="nil"/>
          <w:right w:val="nil"/>
          <w:between w:val="nil"/>
        </w:pBdr>
        <w:tabs>
          <w:tab w:val="right" w:leader="dot" w:pos="9786"/>
        </w:tabs>
        <w:ind w:left="856"/>
        <w:rPr>
          <w:color w:val="000000"/>
          <w:sz w:val="20"/>
          <w:szCs w:val="20"/>
        </w:rPr>
      </w:pPr>
      <w:r>
        <w:rPr>
          <w:color w:val="000000"/>
          <w:sz w:val="20"/>
          <w:szCs w:val="20"/>
        </w:rPr>
        <w:t>Agency Practicum Instructor Responsibilities</w:t>
      </w:r>
      <w:r>
        <w:rPr>
          <w:color w:val="000000"/>
          <w:sz w:val="20"/>
          <w:szCs w:val="20"/>
        </w:rPr>
        <w:tab/>
        <w:t>52</w:t>
      </w:r>
    </w:p>
    <w:p w:rsidR="00E5016C" w:rsidRDefault="00BF57E5">
      <w:pPr>
        <w:pBdr>
          <w:top w:val="nil"/>
          <w:left w:val="nil"/>
          <w:bottom w:val="nil"/>
          <w:right w:val="nil"/>
          <w:between w:val="nil"/>
        </w:pBdr>
        <w:tabs>
          <w:tab w:val="right" w:leader="dot" w:pos="9786"/>
        </w:tabs>
        <w:spacing w:before="1" w:line="230" w:lineRule="auto"/>
        <w:ind w:left="856"/>
        <w:rPr>
          <w:color w:val="000000"/>
          <w:sz w:val="20"/>
          <w:szCs w:val="20"/>
        </w:rPr>
      </w:pPr>
      <w:r>
        <w:rPr>
          <w:color w:val="000000"/>
          <w:sz w:val="20"/>
          <w:szCs w:val="20"/>
        </w:rPr>
        <w:t>Student Services Coordinators</w:t>
      </w:r>
      <w:r>
        <w:rPr>
          <w:color w:val="000000"/>
          <w:sz w:val="20"/>
          <w:szCs w:val="20"/>
        </w:rPr>
        <w:tab/>
        <w:t>53</w:t>
      </w:r>
    </w:p>
    <w:p w:rsidR="00E5016C" w:rsidRDefault="00BF57E5">
      <w:pPr>
        <w:pBdr>
          <w:top w:val="nil"/>
          <w:left w:val="nil"/>
          <w:bottom w:val="nil"/>
          <w:right w:val="nil"/>
          <w:between w:val="nil"/>
        </w:pBdr>
        <w:tabs>
          <w:tab w:val="right" w:leader="dot" w:pos="9786"/>
        </w:tabs>
        <w:spacing w:line="230" w:lineRule="auto"/>
        <w:ind w:left="856"/>
        <w:rPr>
          <w:color w:val="000000"/>
          <w:sz w:val="20"/>
          <w:szCs w:val="20"/>
        </w:rPr>
      </w:pPr>
      <w:r>
        <w:rPr>
          <w:color w:val="000000"/>
          <w:sz w:val="20"/>
          <w:szCs w:val="20"/>
        </w:rPr>
        <w:t>Practicum Advisory Council</w:t>
      </w:r>
      <w:r>
        <w:rPr>
          <w:color w:val="000000"/>
          <w:sz w:val="20"/>
          <w:szCs w:val="20"/>
        </w:rPr>
        <w:tab/>
        <w:t>53</w:t>
      </w:r>
    </w:p>
    <w:p w:rsidR="00E5016C" w:rsidRDefault="00BF57E5">
      <w:pPr>
        <w:pBdr>
          <w:top w:val="nil"/>
          <w:left w:val="nil"/>
          <w:bottom w:val="nil"/>
          <w:right w:val="nil"/>
          <w:between w:val="nil"/>
        </w:pBdr>
        <w:tabs>
          <w:tab w:val="right" w:leader="dot" w:pos="9786"/>
        </w:tabs>
        <w:ind w:left="856"/>
        <w:rPr>
          <w:color w:val="000000"/>
          <w:sz w:val="20"/>
          <w:szCs w:val="20"/>
        </w:rPr>
      </w:pPr>
      <w:hyperlink w:anchor="_heading=h.11kn0myswwkr">
        <w:r>
          <w:rPr>
            <w:color w:val="000000"/>
            <w:sz w:val="20"/>
            <w:szCs w:val="20"/>
          </w:rPr>
          <w:t>Our Students</w:t>
        </w:r>
        <w:r>
          <w:rPr>
            <w:color w:val="000000"/>
            <w:sz w:val="20"/>
            <w:szCs w:val="20"/>
          </w:rPr>
          <w:tab/>
          <w:t>54</w:t>
        </w:r>
      </w:hyperlink>
    </w:p>
    <w:p w:rsidR="00E5016C" w:rsidRDefault="00BF57E5">
      <w:pPr>
        <w:pBdr>
          <w:top w:val="nil"/>
          <w:left w:val="nil"/>
          <w:bottom w:val="nil"/>
          <w:right w:val="nil"/>
          <w:between w:val="nil"/>
        </w:pBdr>
        <w:spacing w:before="1"/>
        <w:ind w:left="856"/>
        <w:rPr>
          <w:color w:val="000000"/>
          <w:sz w:val="20"/>
          <w:szCs w:val="20"/>
        </w:rPr>
      </w:pPr>
      <w:r>
        <w:rPr>
          <w:color w:val="000000"/>
          <w:sz w:val="20"/>
          <w:szCs w:val="20"/>
        </w:rPr>
        <w:t>Off-Site Practicum Instructor Responsibilities................................................................................................................</w:t>
      </w:r>
    </w:p>
    <w:p w:rsidR="00E5016C" w:rsidRDefault="00BF57E5">
      <w:pPr>
        <w:pBdr>
          <w:top w:val="nil"/>
          <w:left w:val="nil"/>
          <w:bottom w:val="nil"/>
          <w:right w:val="nil"/>
          <w:between w:val="nil"/>
        </w:pBdr>
        <w:tabs>
          <w:tab w:val="right" w:leader="dot" w:pos="9786"/>
        </w:tabs>
        <w:spacing w:before="229"/>
        <w:ind w:left="280"/>
        <w:rPr>
          <w:color w:val="000000"/>
          <w:sz w:val="20"/>
          <w:szCs w:val="20"/>
        </w:rPr>
      </w:pPr>
      <w:r>
        <w:rPr>
          <w:color w:val="000000"/>
          <w:sz w:val="20"/>
          <w:szCs w:val="20"/>
        </w:rPr>
        <w:t>Frequently Asked Questions and Answers</w:t>
      </w:r>
      <w:r>
        <w:rPr>
          <w:color w:val="000000"/>
          <w:sz w:val="20"/>
          <w:szCs w:val="20"/>
        </w:rPr>
        <w:tab/>
        <w:t>55</w:t>
      </w:r>
    </w:p>
    <w:p w:rsidR="00E5016C" w:rsidRDefault="00BF57E5">
      <w:pPr>
        <w:pBdr>
          <w:top w:val="nil"/>
          <w:left w:val="nil"/>
          <w:bottom w:val="nil"/>
          <w:right w:val="nil"/>
          <w:between w:val="nil"/>
        </w:pBdr>
        <w:tabs>
          <w:tab w:val="right" w:leader="dot" w:pos="9786"/>
        </w:tabs>
        <w:spacing w:before="230"/>
        <w:ind w:left="280"/>
        <w:rPr>
          <w:color w:val="000000"/>
          <w:sz w:val="20"/>
          <w:szCs w:val="20"/>
        </w:rPr>
        <w:sectPr w:rsidR="00E5016C">
          <w:type w:val="continuous"/>
          <w:pgSz w:w="12240" w:h="15840"/>
          <w:pgMar w:top="1359" w:right="1180" w:bottom="1442" w:left="1160" w:header="720" w:footer="720" w:gutter="0"/>
          <w:cols w:space="720"/>
        </w:sectPr>
      </w:pPr>
      <w:hyperlink w:anchor="_heading=h.iipzqkvt694k">
        <w:r>
          <w:rPr>
            <w:color w:val="000000"/>
            <w:sz w:val="20"/>
            <w:szCs w:val="20"/>
          </w:rPr>
          <w:t>Appendix</w:t>
        </w:r>
        <w:r>
          <w:rPr>
            <w:color w:val="000000"/>
            <w:sz w:val="20"/>
            <w:szCs w:val="20"/>
          </w:rPr>
          <w:tab/>
          <w:t>59</w:t>
        </w:r>
      </w:hyperlink>
    </w:p>
    <w:p w:rsidR="00E5016C" w:rsidRDefault="00E5016C">
      <w:pPr>
        <w:pBdr>
          <w:top w:val="nil"/>
          <w:left w:val="nil"/>
          <w:bottom w:val="nil"/>
          <w:right w:val="nil"/>
          <w:between w:val="nil"/>
        </w:pBdr>
        <w:spacing w:before="1"/>
        <w:rPr>
          <w:color w:val="000000"/>
          <w:sz w:val="20"/>
          <w:szCs w:val="20"/>
        </w:rPr>
      </w:pPr>
    </w:p>
    <w:p w:rsidR="00E5016C" w:rsidRDefault="00BF57E5">
      <w:pPr>
        <w:ind w:left="856" w:right="2773"/>
        <w:rPr>
          <w:sz w:val="20"/>
          <w:szCs w:val="20"/>
        </w:rPr>
        <w:sectPr w:rsidR="00E5016C">
          <w:type w:val="continuous"/>
          <w:pgSz w:w="12240" w:h="15840"/>
          <w:pgMar w:top="1360" w:right="1180" w:bottom="1260" w:left="1160" w:header="720" w:footer="720" w:gutter="0"/>
          <w:cols w:space="720"/>
        </w:sectPr>
      </w:pPr>
      <w:r>
        <w:rPr>
          <w:sz w:val="20"/>
          <w:szCs w:val="20"/>
        </w:rPr>
        <w:t xml:space="preserve">CSWE EPAS (Core Competencies and Generalist and Specialized Practice Behaviors) </w:t>
      </w: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spacing w:before="8" w:after="1"/>
        <w:rPr>
          <w:color w:val="000000"/>
          <w:sz w:val="26"/>
          <w:szCs w:val="26"/>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34"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4" name="Group 4"/>
                        <wpg:cNvGrpSpPr/>
                        <wpg:grpSpPr>
                          <a:xfrm>
                            <a:off x="2354515" y="3776825"/>
                            <a:ext cx="5982335" cy="3175"/>
                            <a:chOff x="0" y="0"/>
                            <a:chExt cx="9421" cy="5"/>
                          </a:xfrm>
                        </wpg:grpSpPr>
                        <wps:wsp>
                          <wps:cNvPr id="5" name="Rectangle 5"/>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6" name="Straight Arrow Connector 6"/>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34"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2"/>
        <w:tabs>
          <w:tab w:val="left" w:pos="9671"/>
        </w:tabs>
        <w:spacing w:before="11"/>
        <w:ind w:firstLine="280"/>
      </w:pPr>
      <w:bookmarkStart w:id="3" w:name="_heading=h.yn0akxvjdxrg" w:colFirst="0" w:colLast="0"/>
      <w:bookmarkEnd w:id="3"/>
      <w:r>
        <w:rPr>
          <w:u w:val="single"/>
        </w:rPr>
        <w:t>MSW Program Policies</w:t>
      </w:r>
      <w:r>
        <w:rPr>
          <w:u w:val="single"/>
        </w:rPr>
        <w:tab/>
      </w:r>
    </w:p>
    <w:p w:rsidR="00E5016C" w:rsidRDefault="00E5016C">
      <w:pPr>
        <w:pBdr>
          <w:top w:val="nil"/>
          <w:left w:val="nil"/>
          <w:bottom w:val="nil"/>
          <w:right w:val="nil"/>
          <w:between w:val="nil"/>
        </w:pBdr>
        <w:spacing w:before="8"/>
        <w:rPr>
          <w:b/>
          <w:color w:val="000000"/>
        </w:rPr>
      </w:pPr>
    </w:p>
    <w:p w:rsidR="00E5016C" w:rsidRDefault="00BF57E5">
      <w:pPr>
        <w:pStyle w:val="Heading3"/>
        <w:spacing w:before="90"/>
        <w:ind w:firstLine="280"/>
      </w:pPr>
      <w:bookmarkStart w:id="4" w:name="_heading=h.y2d7s8vhmcoh" w:colFirst="0" w:colLast="0"/>
      <w:bookmarkEnd w:id="4"/>
      <w:r>
        <w:t>Memorandum of Agreement (MOA)</w:t>
      </w:r>
    </w:p>
    <w:p w:rsidR="00E5016C" w:rsidRDefault="00E5016C">
      <w:pPr>
        <w:pBdr>
          <w:top w:val="nil"/>
          <w:left w:val="nil"/>
          <w:bottom w:val="nil"/>
          <w:right w:val="nil"/>
          <w:between w:val="nil"/>
        </w:pBdr>
        <w:spacing w:before="8"/>
        <w:rPr>
          <w:b/>
          <w:color w:val="000000"/>
          <w:sz w:val="27"/>
          <w:szCs w:val="27"/>
        </w:rPr>
      </w:pPr>
    </w:p>
    <w:p w:rsidR="00E5016C" w:rsidRDefault="00BF57E5">
      <w:pPr>
        <w:pBdr>
          <w:top w:val="nil"/>
          <w:left w:val="nil"/>
          <w:bottom w:val="nil"/>
          <w:right w:val="nil"/>
          <w:between w:val="nil"/>
        </w:pBdr>
        <w:spacing w:before="1"/>
        <w:ind w:left="280" w:right="455"/>
        <w:rPr>
          <w:color w:val="000000"/>
          <w:sz w:val="24"/>
          <w:szCs w:val="24"/>
        </w:rPr>
      </w:pPr>
      <w:r>
        <w:rPr>
          <w:color w:val="000000"/>
          <w:sz w:val="24"/>
          <w:szCs w:val="24"/>
        </w:rPr>
        <w:t xml:space="preserve">When an agency becomes a practicum instruction site, a contract, in the form of a Memorandum of Agreement between the university and the agency, is executed and the agency becomes an affiliate of the school and its programs. </w:t>
      </w:r>
      <w:r>
        <w:rPr>
          <w:color w:val="000000"/>
          <w:sz w:val="24"/>
          <w:szCs w:val="24"/>
        </w:rPr>
        <w:t>Any changes and addendums to this form must be approved by the university Office of General Counsel.</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ind w:firstLine="280"/>
      </w:pPr>
      <w:r>
        <w:t>NC State University Nondiscrimination Statement</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59"/>
        <w:rPr>
          <w:color w:val="000000"/>
          <w:sz w:val="24"/>
          <w:szCs w:val="24"/>
        </w:rPr>
      </w:pPr>
      <w:r>
        <w:rPr>
          <w:color w:val="000000"/>
          <w:sz w:val="24"/>
          <w:szCs w:val="24"/>
        </w:rPr>
        <w:t>It is the policy of the State of North Carolina to provide equality of opportunity in education and employment for all students and employees. Educational and employment decisions should be based on factors that are germane to academic abilities or job per</w:t>
      </w:r>
      <w:r>
        <w:rPr>
          <w:color w:val="000000"/>
          <w:sz w:val="24"/>
          <w:szCs w:val="24"/>
        </w:rPr>
        <w:t>formance. Accordingly, the North Carolina State University (“NC State”) does not practice or condone unlawful discrimination in any form, as defined by this policy. Discrimination is unequal and unlawful treatment based upon race, color, religion, creed, s</w:t>
      </w:r>
      <w:r>
        <w:rPr>
          <w:color w:val="000000"/>
          <w:sz w:val="24"/>
          <w:szCs w:val="24"/>
        </w:rPr>
        <w:t xml:space="preserve">ex, national origin, age, disability, or veteran status. Discrimination based on sexual orientation is also prohibited by this policy: </w:t>
      </w:r>
      <w:hyperlink r:id="rId21">
        <w:r>
          <w:rPr>
            <w:color w:val="0000FF"/>
            <w:sz w:val="24"/>
            <w:szCs w:val="24"/>
            <w:u w:val="single"/>
          </w:rPr>
          <w:t>https://policies.ncsu.edu/policy/pol-04-25-05/</w:t>
        </w:r>
      </w:hyperlink>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spacing w:before="6"/>
        <w:rPr>
          <w:color w:val="000000"/>
        </w:rPr>
      </w:pPr>
    </w:p>
    <w:p w:rsidR="00E5016C" w:rsidRDefault="00BF57E5">
      <w:pPr>
        <w:pBdr>
          <w:top w:val="nil"/>
          <w:left w:val="nil"/>
          <w:bottom w:val="nil"/>
          <w:right w:val="nil"/>
          <w:between w:val="nil"/>
        </w:pBdr>
        <w:ind w:left="280" w:right="422"/>
        <w:rPr>
          <w:color w:val="000000"/>
          <w:sz w:val="24"/>
          <w:szCs w:val="24"/>
        </w:rPr>
      </w:pPr>
      <w:r>
        <w:rPr>
          <w:color w:val="000000"/>
          <w:sz w:val="24"/>
          <w:szCs w:val="24"/>
        </w:rPr>
        <w:t>More information about nondiscrimination policies at NC State University can be located at the following links:</w:t>
      </w:r>
    </w:p>
    <w:p w:rsidR="00E5016C" w:rsidRDefault="00E5016C">
      <w:pPr>
        <w:pBdr>
          <w:top w:val="nil"/>
          <w:left w:val="nil"/>
          <w:bottom w:val="nil"/>
          <w:right w:val="nil"/>
          <w:between w:val="nil"/>
        </w:pBdr>
        <w:spacing w:before="3"/>
        <w:rPr>
          <w:color w:val="000000"/>
          <w:sz w:val="24"/>
          <w:szCs w:val="24"/>
        </w:rPr>
      </w:pPr>
    </w:p>
    <w:p w:rsidR="00E5016C" w:rsidRDefault="00BF57E5">
      <w:pPr>
        <w:numPr>
          <w:ilvl w:val="1"/>
          <w:numId w:val="4"/>
        </w:numPr>
        <w:pBdr>
          <w:top w:val="nil"/>
          <w:left w:val="nil"/>
          <w:bottom w:val="nil"/>
          <w:right w:val="nil"/>
          <w:between w:val="nil"/>
        </w:pBdr>
        <w:tabs>
          <w:tab w:val="left" w:pos="1360"/>
          <w:tab w:val="left" w:pos="1361"/>
        </w:tabs>
        <w:spacing w:line="293" w:lineRule="auto"/>
        <w:rPr>
          <w:rFonts w:ascii="Noto Sans Symbols" w:eastAsia="Noto Sans Symbols" w:hAnsi="Noto Sans Symbols" w:cs="Noto Sans Symbols"/>
          <w:color w:val="000000"/>
          <w:sz w:val="24"/>
          <w:szCs w:val="24"/>
        </w:rPr>
      </w:pPr>
      <w:r>
        <w:rPr>
          <w:color w:val="000000"/>
          <w:sz w:val="24"/>
          <w:szCs w:val="24"/>
        </w:rPr>
        <w:t>Disability Services for Students</w:t>
      </w:r>
      <w:hyperlink r:id="rId22">
        <w:r>
          <w:rPr>
            <w:color w:val="000000"/>
            <w:sz w:val="24"/>
            <w:szCs w:val="24"/>
          </w:rPr>
          <w:t>: http://www.ncsu.edu/dso/.</w:t>
        </w:r>
      </w:hyperlink>
    </w:p>
    <w:p w:rsidR="00E5016C" w:rsidRDefault="00BF57E5">
      <w:pPr>
        <w:numPr>
          <w:ilvl w:val="1"/>
          <w:numId w:val="4"/>
        </w:numPr>
        <w:pBdr>
          <w:top w:val="nil"/>
          <w:left w:val="nil"/>
          <w:bottom w:val="nil"/>
          <w:right w:val="nil"/>
          <w:between w:val="nil"/>
        </w:pBdr>
        <w:tabs>
          <w:tab w:val="left" w:pos="1360"/>
          <w:tab w:val="left" w:pos="1361"/>
        </w:tabs>
        <w:spacing w:line="293" w:lineRule="auto"/>
        <w:rPr>
          <w:rFonts w:ascii="Noto Sans Symbols" w:eastAsia="Noto Sans Symbols" w:hAnsi="Noto Sans Symbols" w:cs="Noto Sans Symbols"/>
          <w:color w:val="000000"/>
          <w:sz w:val="24"/>
          <w:szCs w:val="24"/>
        </w:rPr>
      </w:pPr>
      <w:r>
        <w:rPr>
          <w:color w:val="000000"/>
          <w:sz w:val="24"/>
          <w:szCs w:val="24"/>
        </w:rPr>
        <w:t>Equal Opportunity, Non-Discrimination a</w:t>
      </w:r>
      <w:r>
        <w:rPr>
          <w:color w:val="000000"/>
          <w:sz w:val="24"/>
          <w:szCs w:val="24"/>
        </w:rPr>
        <w:t>nd Affirmative Action Policy</w:t>
      </w:r>
      <w:r>
        <w:rPr>
          <w:color w:val="000000"/>
        </w:rPr>
        <w:t xml:space="preserve">: </w:t>
      </w:r>
      <w:hyperlink r:id="rId23">
        <w:r>
          <w:rPr>
            <w:color w:val="0000FF"/>
            <w:u w:val="single"/>
          </w:rPr>
          <w:t>https://policies.ncsu.edu/policy/pol-04-25-05/</w:t>
        </w:r>
      </w:hyperlink>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spacing w:before="7"/>
        <w:rPr>
          <w:color w:val="000000"/>
        </w:rPr>
      </w:pPr>
    </w:p>
    <w:p w:rsidR="00E5016C" w:rsidRDefault="00BF57E5">
      <w:pPr>
        <w:pStyle w:val="Heading3"/>
        <w:ind w:firstLine="280"/>
      </w:pPr>
      <w:r>
        <w:t>School of Social Work Nondiscrimination Statement</w:t>
      </w:r>
    </w:p>
    <w:p w:rsidR="00E5016C" w:rsidRDefault="00E5016C">
      <w:pPr>
        <w:pBdr>
          <w:top w:val="nil"/>
          <w:left w:val="nil"/>
          <w:bottom w:val="nil"/>
          <w:right w:val="nil"/>
          <w:between w:val="nil"/>
        </w:pBdr>
        <w:spacing w:before="1"/>
        <w:rPr>
          <w:b/>
          <w:color w:val="000000"/>
          <w:sz w:val="24"/>
          <w:szCs w:val="24"/>
        </w:rPr>
      </w:pPr>
    </w:p>
    <w:p w:rsidR="00E5016C" w:rsidRDefault="00BF57E5">
      <w:pPr>
        <w:pBdr>
          <w:top w:val="nil"/>
          <w:left w:val="nil"/>
          <w:bottom w:val="nil"/>
          <w:right w:val="nil"/>
          <w:between w:val="nil"/>
        </w:pBdr>
        <w:spacing w:before="1"/>
        <w:ind w:left="280" w:right="315"/>
        <w:rPr>
          <w:color w:val="000000"/>
          <w:sz w:val="24"/>
          <w:szCs w:val="24"/>
        </w:rPr>
      </w:pPr>
      <w:r>
        <w:rPr>
          <w:color w:val="000000"/>
          <w:sz w:val="24"/>
          <w:szCs w:val="24"/>
        </w:rPr>
        <w:t xml:space="preserve">We welcome students from diverse backgrounds to our </w:t>
      </w:r>
      <w:r>
        <w:rPr>
          <w:sz w:val="24"/>
          <w:szCs w:val="24"/>
        </w:rPr>
        <w:t>School</w:t>
      </w:r>
      <w:r>
        <w:rPr>
          <w:color w:val="000000"/>
          <w:sz w:val="24"/>
          <w:szCs w:val="24"/>
        </w:rPr>
        <w:t xml:space="preserve">. We believe that this diversity enriches our educational program and promotes social responsibility. The </w:t>
      </w:r>
      <w:r>
        <w:rPr>
          <w:sz w:val="24"/>
          <w:szCs w:val="24"/>
        </w:rPr>
        <w:t>School</w:t>
      </w:r>
      <w:r>
        <w:rPr>
          <w:color w:val="000000"/>
          <w:sz w:val="24"/>
          <w:szCs w:val="24"/>
        </w:rPr>
        <w:t xml:space="preserve"> of Social Work upholds the right of students to take part in the program that come from different cultures and have different abilities. We adh</w:t>
      </w:r>
      <w:r>
        <w:rPr>
          <w:color w:val="000000"/>
          <w:sz w:val="24"/>
          <w:szCs w:val="24"/>
        </w:rPr>
        <w:t xml:space="preserve">ere to the National Association of Social Workers' </w:t>
      </w:r>
      <w:r>
        <w:rPr>
          <w:i/>
          <w:color w:val="000000"/>
          <w:sz w:val="24"/>
          <w:szCs w:val="24"/>
        </w:rPr>
        <w:t xml:space="preserve">Code of Ethics </w:t>
      </w:r>
      <w:r>
        <w:rPr>
          <w:color w:val="000000"/>
          <w:sz w:val="24"/>
          <w:szCs w:val="24"/>
        </w:rPr>
        <w:t>that states:</w:t>
      </w:r>
    </w:p>
    <w:p w:rsidR="00E5016C" w:rsidRDefault="00E5016C">
      <w:pPr>
        <w:pBdr>
          <w:top w:val="nil"/>
          <w:left w:val="nil"/>
          <w:bottom w:val="nil"/>
          <w:right w:val="nil"/>
          <w:between w:val="nil"/>
        </w:pBdr>
        <w:spacing w:before="3"/>
        <w:rPr>
          <w:color w:val="000000"/>
          <w:sz w:val="24"/>
          <w:szCs w:val="24"/>
        </w:rPr>
      </w:pPr>
    </w:p>
    <w:p w:rsidR="00E5016C" w:rsidRDefault="00BF57E5">
      <w:pPr>
        <w:pBdr>
          <w:top w:val="nil"/>
          <w:left w:val="nil"/>
          <w:bottom w:val="nil"/>
          <w:right w:val="nil"/>
          <w:between w:val="nil"/>
        </w:pBdr>
        <w:ind w:left="1000" w:right="308"/>
        <w:jc w:val="both"/>
        <w:rPr>
          <w:color w:val="000000"/>
          <w:sz w:val="24"/>
          <w:szCs w:val="24"/>
        </w:rPr>
        <w:sectPr w:rsidR="00E5016C">
          <w:pgSz w:w="12240" w:h="15840"/>
          <w:pgMar w:top="1500" w:right="1180" w:bottom="1260" w:left="1160" w:header="0" w:footer="1064" w:gutter="0"/>
          <w:cols w:space="720"/>
        </w:sectPr>
      </w:pPr>
      <w:r>
        <w:rPr>
          <w:color w:val="000000"/>
          <w:sz w:val="24"/>
          <w:szCs w:val="24"/>
        </w:rPr>
        <w:t xml:space="preserve">Social workers should obtain education about and seek to understand the nature of social diversity and oppression with respect to race, ethnicity, national origin, color, sex, sexual orientation, age, marital status, political belief, religion, and mental </w:t>
      </w:r>
      <w:r>
        <w:rPr>
          <w:color w:val="000000"/>
          <w:sz w:val="24"/>
          <w:szCs w:val="24"/>
        </w:rPr>
        <w:t>or physical disability.</w:t>
      </w:r>
    </w:p>
    <w:p w:rsidR="00E5016C" w:rsidRDefault="00BF57E5">
      <w:pPr>
        <w:pBdr>
          <w:top w:val="nil"/>
          <w:left w:val="nil"/>
          <w:bottom w:val="nil"/>
          <w:right w:val="nil"/>
          <w:between w:val="nil"/>
        </w:pBdr>
        <w:spacing w:before="76"/>
        <w:ind w:left="1000" w:right="290"/>
        <w:rPr>
          <w:color w:val="000000"/>
          <w:sz w:val="24"/>
          <w:szCs w:val="24"/>
        </w:rPr>
      </w:pPr>
      <w:r>
        <w:rPr>
          <w:color w:val="000000"/>
          <w:sz w:val="24"/>
          <w:szCs w:val="24"/>
        </w:rPr>
        <w:lastRenderedPageBreak/>
        <w:t>Social workers should act to prevent and eliminate domination of, exploitation of, and discrimination against any person, group, or class on the basis of race, ethnicity, national origin, color, sex, sexual orientation, age, marital</w:t>
      </w:r>
      <w:r>
        <w:rPr>
          <w:color w:val="000000"/>
          <w:sz w:val="24"/>
          <w:szCs w:val="24"/>
        </w:rPr>
        <w:t xml:space="preserve"> status, political belief, religion, or mental or physical disability.</w:t>
      </w:r>
    </w:p>
    <w:p w:rsidR="00E5016C" w:rsidRDefault="00E5016C">
      <w:pPr>
        <w:pBdr>
          <w:top w:val="nil"/>
          <w:left w:val="nil"/>
          <w:bottom w:val="nil"/>
          <w:right w:val="nil"/>
          <w:between w:val="nil"/>
        </w:pBdr>
        <w:spacing w:before="4"/>
        <w:rPr>
          <w:color w:val="000000"/>
          <w:sz w:val="24"/>
          <w:szCs w:val="24"/>
        </w:rPr>
      </w:pPr>
    </w:p>
    <w:p w:rsidR="00E5016C" w:rsidRDefault="00BF57E5">
      <w:pPr>
        <w:pBdr>
          <w:top w:val="nil"/>
          <w:left w:val="nil"/>
          <w:bottom w:val="nil"/>
          <w:right w:val="nil"/>
          <w:between w:val="nil"/>
        </w:pBdr>
        <w:spacing w:before="1"/>
        <w:ind w:left="2440" w:right="2261"/>
        <w:rPr>
          <w:color w:val="000000"/>
          <w:sz w:val="24"/>
          <w:szCs w:val="24"/>
        </w:rPr>
      </w:pPr>
      <w:r>
        <w:rPr>
          <w:color w:val="000000"/>
          <w:sz w:val="24"/>
          <w:szCs w:val="24"/>
        </w:rPr>
        <w:t xml:space="preserve">The complete NASW Code of Ethics can be found at </w:t>
      </w:r>
      <w:hyperlink r:id="rId24">
        <w:r>
          <w:rPr>
            <w:color w:val="000000"/>
            <w:sz w:val="24"/>
            <w:szCs w:val="24"/>
          </w:rPr>
          <w:t>(</w:t>
        </w:r>
      </w:hyperlink>
      <w:hyperlink r:id="rId25">
        <w:r>
          <w:rPr>
            <w:color w:val="0000FF"/>
            <w:sz w:val="24"/>
            <w:szCs w:val="24"/>
            <w:u w:val="single"/>
          </w:rPr>
          <w:t>https://www.socialworkers.org/about/ethics/code-of-ethics/code-of-ethics-english</w:t>
        </w:r>
      </w:hyperlink>
      <w:hyperlink r:id="rId26">
        <w:r>
          <w:rPr>
            <w:color w:val="000000"/>
            <w:sz w:val="24"/>
            <w:szCs w:val="24"/>
          </w:rPr>
          <w:t>)</w:t>
        </w:r>
      </w:hyperlink>
    </w:p>
    <w:p w:rsidR="00E5016C" w:rsidRDefault="00E5016C">
      <w:pPr>
        <w:pBdr>
          <w:top w:val="nil"/>
          <w:left w:val="nil"/>
          <w:bottom w:val="nil"/>
          <w:right w:val="nil"/>
          <w:between w:val="nil"/>
        </w:pBdr>
        <w:spacing w:before="7"/>
        <w:rPr>
          <w:color w:val="000000"/>
          <w:sz w:val="24"/>
          <w:szCs w:val="24"/>
        </w:rPr>
      </w:pPr>
    </w:p>
    <w:p w:rsidR="00E5016C" w:rsidRDefault="00BF57E5">
      <w:pPr>
        <w:pStyle w:val="Heading3"/>
        <w:ind w:firstLine="280"/>
      </w:pPr>
      <w:bookmarkStart w:id="5" w:name="_heading=h.m1qq5ovymmqi" w:colFirst="0" w:colLast="0"/>
      <w:bookmarkEnd w:id="5"/>
      <w:r>
        <w:t>Students with Disabilities</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05"/>
        <w:rPr>
          <w:color w:val="000000"/>
          <w:sz w:val="24"/>
          <w:szCs w:val="24"/>
        </w:rPr>
      </w:pPr>
      <w:r>
        <w:rPr>
          <w:color w:val="000000"/>
          <w:sz w:val="24"/>
          <w:szCs w:val="24"/>
        </w:rPr>
        <w:t>Reasonable accommodations will be made for students with verifiable disabilities. In order to take advantage of available accommodations, students must register with Disability Services for Students at 1900 Student Health Center, Campus Box 7509, 515-7653.</w:t>
      </w:r>
      <w:r>
        <w:rPr>
          <w:color w:val="000000"/>
          <w:sz w:val="24"/>
          <w:szCs w:val="24"/>
        </w:rPr>
        <w:t xml:space="preserve"> For more information on NC State University's policy on working with students with disabilities, please see the Academic Accommodations for Students with Disabilities Regulation (REG02.20.1).</w:t>
      </w:r>
    </w:p>
    <w:p w:rsidR="00E5016C" w:rsidRDefault="00E5016C">
      <w:pPr>
        <w:pBdr>
          <w:top w:val="nil"/>
          <w:left w:val="nil"/>
          <w:bottom w:val="nil"/>
          <w:right w:val="nil"/>
          <w:between w:val="nil"/>
        </w:pBdr>
        <w:spacing w:before="1"/>
        <w:rPr>
          <w:color w:val="000000"/>
          <w:sz w:val="24"/>
          <w:szCs w:val="24"/>
        </w:rPr>
      </w:pPr>
    </w:p>
    <w:p w:rsidR="00E5016C" w:rsidRDefault="00BF57E5">
      <w:pPr>
        <w:pStyle w:val="Heading3"/>
        <w:ind w:firstLine="280"/>
      </w:pPr>
      <w:bookmarkStart w:id="6" w:name="_heading=h.rlc67jd27nss" w:colFirst="0" w:colLast="0"/>
      <w:bookmarkEnd w:id="6"/>
      <w:r>
        <w:t>Confidentiality</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42"/>
        <w:rPr>
          <w:color w:val="000000"/>
          <w:sz w:val="24"/>
          <w:szCs w:val="24"/>
        </w:rPr>
      </w:pPr>
      <w:r>
        <w:rPr>
          <w:color w:val="000000"/>
          <w:sz w:val="24"/>
          <w:szCs w:val="24"/>
        </w:rPr>
        <w:t>Confidentiality is a hallmark of the social work profession. Students agree to not repeat personal information shared in class discussion outside of the class. Standard accepted practice mandates reporting when there is a threat of harm to self. Such repor</w:t>
      </w:r>
      <w:r>
        <w:rPr>
          <w:color w:val="000000"/>
          <w:sz w:val="24"/>
          <w:szCs w:val="24"/>
        </w:rPr>
        <w:t>ting is an ethical imperative, thus not subject to absolute confidentiality. Students who experience personal issues are encouraged to talk with the instructor about available support. Confidentiality, within the above specified limitations, is to be honor</w:t>
      </w:r>
      <w:r>
        <w:rPr>
          <w:color w:val="000000"/>
          <w:sz w:val="24"/>
          <w:szCs w:val="24"/>
        </w:rPr>
        <w:t>ed by the student and faculty member.</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bookmarkStart w:id="7" w:name="_heading=h.e3noh69s86jd" w:colFirst="0" w:colLast="0"/>
      <w:bookmarkEnd w:id="7"/>
      <w:r>
        <w:t>Academic Integrity</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spacing w:before="1"/>
        <w:ind w:left="280" w:right="528"/>
        <w:rPr>
          <w:color w:val="000000"/>
          <w:sz w:val="24"/>
          <w:szCs w:val="24"/>
        </w:rPr>
      </w:pPr>
      <w:r>
        <w:rPr>
          <w:color w:val="000000"/>
          <w:sz w:val="24"/>
          <w:szCs w:val="24"/>
        </w:rPr>
        <w:t>Strict standards of academic honesty will be enforced according to the university policy on academic integrity. When a student signs the NCSU honor pledge on any test or assignment, it means that he or she has neither given nor received unauthorized aid. C</w:t>
      </w:r>
      <w:r>
        <w:rPr>
          <w:color w:val="000000"/>
          <w:sz w:val="24"/>
          <w:szCs w:val="24"/>
        </w:rPr>
        <w:t xml:space="preserve">onsult the following website for further details: </w:t>
      </w:r>
    </w:p>
    <w:p w:rsidR="00E5016C" w:rsidRDefault="00BF57E5">
      <w:pPr>
        <w:pBdr>
          <w:top w:val="nil"/>
          <w:left w:val="nil"/>
          <w:bottom w:val="nil"/>
          <w:right w:val="nil"/>
          <w:between w:val="nil"/>
        </w:pBdr>
        <w:spacing w:before="1"/>
        <w:ind w:left="280" w:right="528"/>
        <w:rPr>
          <w:color w:val="000000"/>
          <w:sz w:val="24"/>
          <w:szCs w:val="24"/>
        </w:rPr>
      </w:pPr>
      <w:hyperlink r:id="rId27">
        <w:r>
          <w:rPr>
            <w:color w:val="0000FF"/>
            <w:sz w:val="24"/>
            <w:szCs w:val="24"/>
            <w:u w:val="single"/>
          </w:rPr>
          <w:t>https://studentconduct.dasa.ncsu.edu/academic-integrity-overview/</w:t>
        </w:r>
      </w:hyperlink>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75"/>
        <w:rPr>
          <w:color w:val="000000"/>
          <w:sz w:val="24"/>
          <w:szCs w:val="24"/>
        </w:rPr>
      </w:pPr>
      <w:r>
        <w:rPr>
          <w:color w:val="000000"/>
          <w:sz w:val="24"/>
          <w:szCs w:val="24"/>
        </w:rPr>
        <w:t xml:space="preserve">Violations of academic integrity will result in an F </w:t>
      </w:r>
      <w:r>
        <w:rPr>
          <w:color w:val="000000"/>
          <w:sz w:val="24"/>
          <w:szCs w:val="24"/>
        </w:rPr>
        <w:t>for the assignment and may result in an F for the course. All violations will be reported to the Office of Student Conduct. Violations include:</w:t>
      </w:r>
    </w:p>
    <w:p w:rsidR="00E5016C" w:rsidRDefault="00E5016C">
      <w:pPr>
        <w:pBdr>
          <w:top w:val="nil"/>
          <w:left w:val="nil"/>
          <w:bottom w:val="nil"/>
          <w:right w:val="nil"/>
          <w:between w:val="nil"/>
        </w:pBdr>
        <w:spacing w:before="2"/>
        <w:rPr>
          <w:color w:val="000000"/>
          <w:sz w:val="24"/>
          <w:szCs w:val="24"/>
        </w:rPr>
      </w:pPr>
    </w:p>
    <w:p w:rsidR="00E5016C" w:rsidRDefault="00BF57E5">
      <w:pPr>
        <w:numPr>
          <w:ilvl w:val="0"/>
          <w:numId w:val="3"/>
        </w:numPr>
        <w:pBdr>
          <w:top w:val="nil"/>
          <w:left w:val="nil"/>
          <w:bottom w:val="nil"/>
          <w:right w:val="nil"/>
          <w:between w:val="nil"/>
        </w:pBdr>
        <w:tabs>
          <w:tab w:val="left" w:pos="639"/>
          <w:tab w:val="left" w:pos="640"/>
        </w:tabs>
        <w:ind w:right="435"/>
        <w:rPr>
          <w:color w:val="000000"/>
          <w:sz w:val="24"/>
          <w:szCs w:val="24"/>
        </w:rPr>
      </w:pPr>
      <w:r>
        <w:rPr>
          <w:color w:val="000000"/>
          <w:sz w:val="24"/>
          <w:szCs w:val="24"/>
        </w:rPr>
        <w:t>plagiarism (which means representing another’s ideas, writings, words, and/or work as your own without proper acknowledgment);</w:t>
      </w:r>
    </w:p>
    <w:p w:rsidR="00E5016C" w:rsidRDefault="00BF57E5">
      <w:pPr>
        <w:numPr>
          <w:ilvl w:val="0"/>
          <w:numId w:val="3"/>
        </w:numPr>
        <w:pBdr>
          <w:top w:val="nil"/>
          <w:left w:val="nil"/>
          <w:bottom w:val="nil"/>
          <w:right w:val="nil"/>
          <w:between w:val="nil"/>
        </w:pBdr>
        <w:tabs>
          <w:tab w:val="left" w:pos="639"/>
          <w:tab w:val="left" w:pos="640"/>
        </w:tabs>
        <w:ind w:right="988"/>
        <w:rPr>
          <w:color w:val="000000"/>
          <w:sz w:val="24"/>
          <w:szCs w:val="24"/>
        </w:rPr>
      </w:pPr>
      <w:r>
        <w:rPr>
          <w:color w:val="000000"/>
          <w:sz w:val="24"/>
          <w:szCs w:val="24"/>
        </w:rPr>
        <w:t>obtaining another person’s assistance on academic work you are expected to complete independently;</w:t>
      </w:r>
    </w:p>
    <w:p w:rsidR="00E5016C" w:rsidRDefault="00BF57E5">
      <w:pPr>
        <w:numPr>
          <w:ilvl w:val="0"/>
          <w:numId w:val="3"/>
        </w:numPr>
        <w:pBdr>
          <w:top w:val="nil"/>
          <w:left w:val="nil"/>
          <w:bottom w:val="nil"/>
          <w:right w:val="nil"/>
          <w:between w:val="nil"/>
        </w:pBdr>
        <w:tabs>
          <w:tab w:val="left" w:pos="639"/>
          <w:tab w:val="left" w:pos="640"/>
        </w:tabs>
        <w:rPr>
          <w:color w:val="000000"/>
          <w:sz w:val="24"/>
          <w:szCs w:val="24"/>
        </w:rPr>
      </w:pPr>
      <w:r>
        <w:rPr>
          <w:color w:val="000000"/>
          <w:sz w:val="24"/>
          <w:szCs w:val="24"/>
        </w:rPr>
        <w:t>assisting another student on w</w:t>
      </w:r>
      <w:r>
        <w:rPr>
          <w:color w:val="000000"/>
          <w:sz w:val="24"/>
          <w:szCs w:val="24"/>
        </w:rPr>
        <w:t>ork s/he is expected to complete independently;</w:t>
      </w:r>
    </w:p>
    <w:p w:rsidR="00E5016C" w:rsidRDefault="00BF57E5">
      <w:pPr>
        <w:numPr>
          <w:ilvl w:val="0"/>
          <w:numId w:val="3"/>
        </w:numPr>
        <w:pBdr>
          <w:top w:val="nil"/>
          <w:left w:val="nil"/>
          <w:bottom w:val="nil"/>
          <w:right w:val="nil"/>
          <w:between w:val="nil"/>
        </w:pBdr>
        <w:tabs>
          <w:tab w:val="left" w:pos="639"/>
          <w:tab w:val="left" w:pos="640"/>
        </w:tabs>
        <w:rPr>
          <w:color w:val="000000"/>
          <w:sz w:val="24"/>
          <w:szCs w:val="24"/>
        </w:rPr>
        <w:sectPr w:rsidR="00E5016C">
          <w:pgSz w:w="12240" w:h="15840"/>
          <w:pgMar w:top="1360" w:right="1180" w:bottom="1260" w:left="1160" w:header="0" w:footer="1064" w:gutter="0"/>
          <w:cols w:space="720"/>
        </w:sectPr>
      </w:pPr>
      <w:r>
        <w:rPr>
          <w:color w:val="000000"/>
          <w:sz w:val="24"/>
          <w:szCs w:val="24"/>
        </w:rPr>
        <w:t>reporting false information on practicum work.</w:t>
      </w:r>
    </w:p>
    <w:p w:rsidR="00E5016C" w:rsidRDefault="00BF57E5">
      <w:pPr>
        <w:pStyle w:val="Heading3"/>
        <w:spacing w:before="90"/>
        <w:ind w:firstLine="280"/>
      </w:pPr>
      <w:r>
        <w:lastRenderedPageBreak/>
        <w:t>Grievance Procedures for Graduate Students</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489"/>
        <w:rPr>
          <w:color w:val="000000"/>
          <w:sz w:val="24"/>
          <w:szCs w:val="24"/>
        </w:rPr>
      </w:pPr>
      <w:r>
        <w:rPr>
          <w:color w:val="000000"/>
          <w:sz w:val="24"/>
          <w:szCs w:val="24"/>
        </w:rPr>
        <w:t xml:space="preserve">Most problems encountered by graduate students can be resolved through communication between the student and advisor. If a matter arises that cannot be resolved to the student’s satisfaction within the </w:t>
      </w:r>
      <w:r>
        <w:rPr>
          <w:sz w:val="24"/>
          <w:szCs w:val="24"/>
        </w:rPr>
        <w:t>School</w:t>
      </w:r>
      <w:r>
        <w:rPr>
          <w:color w:val="000000"/>
          <w:sz w:val="24"/>
          <w:szCs w:val="24"/>
        </w:rPr>
        <w:t>, the student may follow NC State Graduate Griev</w:t>
      </w:r>
      <w:r>
        <w:rPr>
          <w:color w:val="000000"/>
          <w:sz w:val="24"/>
          <w:szCs w:val="24"/>
        </w:rPr>
        <w:t>ance Procedures. A formal grievance resolution process must be initiated within 60 days of the decision, action, or events giving rise to the grievance. This time limit may be extended by the Dean or Vice Chancellor with jurisdiction over the grievance, if</w:t>
      </w:r>
      <w:r>
        <w:rPr>
          <w:color w:val="000000"/>
          <w:sz w:val="24"/>
          <w:szCs w:val="24"/>
        </w:rPr>
        <w:t xml:space="preserve"> the grievant makes the request for extension within the 60 day period, for good cause shown (e.g., an active effort at informal resolution at the </w:t>
      </w:r>
      <w:r>
        <w:rPr>
          <w:sz w:val="24"/>
          <w:szCs w:val="24"/>
        </w:rPr>
        <w:t xml:space="preserve">School </w:t>
      </w:r>
      <w:r>
        <w:rPr>
          <w:color w:val="000000"/>
          <w:sz w:val="24"/>
          <w:szCs w:val="24"/>
        </w:rPr>
        <w:t>level, college level, or Office for Equal Opportunity). The NC State University Grievance Procedures c</w:t>
      </w:r>
      <w:r>
        <w:rPr>
          <w:color w:val="000000"/>
          <w:sz w:val="24"/>
          <w:szCs w:val="24"/>
        </w:rPr>
        <w:t xml:space="preserve">an be found at: </w:t>
      </w:r>
    </w:p>
    <w:p w:rsidR="00E5016C" w:rsidRDefault="00BF57E5">
      <w:pPr>
        <w:pBdr>
          <w:top w:val="nil"/>
          <w:left w:val="nil"/>
          <w:bottom w:val="nil"/>
          <w:right w:val="nil"/>
          <w:between w:val="nil"/>
        </w:pBdr>
        <w:ind w:left="280" w:right="489"/>
        <w:rPr>
          <w:color w:val="000000"/>
          <w:sz w:val="24"/>
          <w:szCs w:val="24"/>
        </w:rPr>
      </w:pPr>
      <w:hyperlink r:id="rId28">
        <w:r>
          <w:rPr>
            <w:color w:val="0000FF"/>
            <w:u w:val="single"/>
          </w:rPr>
          <w:t>https://policies.ncsu.edu/rule/rul-11-36-02/</w:t>
        </w:r>
      </w:hyperlink>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r>
        <w:t>Academic Warning and Probation</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48"/>
        <w:rPr>
          <w:color w:val="000000"/>
          <w:sz w:val="24"/>
          <w:szCs w:val="24"/>
        </w:rPr>
      </w:pPr>
      <w:r>
        <w:rPr>
          <w:color w:val="000000"/>
          <w:sz w:val="24"/>
          <w:szCs w:val="24"/>
        </w:rPr>
        <w:t>Students may be suspended or placed on probation by the University. More detailed information regarding Academic Probation and Academic Warning can be found in the Graduate School Handbook which is available on the web at:</w:t>
      </w:r>
    </w:p>
    <w:p w:rsidR="00E5016C" w:rsidRDefault="00BF57E5">
      <w:pPr>
        <w:pBdr>
          <w:top w:val="nil"/>
          <w:left w:val="nil"/>
          <w:bottom w:val="nil"/>
          <w:right w:val="nil"/>
          <w:between w:val="nil"/>
        </w:pBdr>
        <w:spacing w:before="3"/>
        <w:ind w:left="280"/>
        <w:rPr>
          <w:color w:val="000000"/>
          <w:sz w:val="24"/>
          <w:szCs w:val="24"/>
        </w:rPr>
      </w:pPr>
      <w:hyperlink r:id="rId29" w:anchor="a">
        <w:r>
          <w:rPr>
            <w:color w:val="0000FF"/>
            <w:sz w:val="24"/>
            <w:szCs w:val="24"/>
            <w:u w:val="single"/>
          </w:rPr>
          <w:t>https://grad.ncsu.edu/students/rules-and-regulations/handbook/3-19-academic-difficulty/#a</w:t>
        </w:r>
      </w:hyperlink>
    </w:p>
    <w:p w:rsidR="00E5016C" w:rsidRDefault="00E5016C">
      <w:pPr>
        <w:pStyle w:val="Heading3"/>
        <w:ind w:firstLine="280"/>
      </w:pPr>
    </w:p>
    <w:p w:rsidR="00E5016C" w:rsidRDefault="00BF57E5">
      <w:pPr>
        <w:pStyle w:val="Heading3"/>
        <w:ind w:firstLine="280"/>
      </w:pPr>
      <w:r>
        <w:t>Termination from the MSW Program</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269"/>
        <w:rPr>
          <w:color w:val="000000"/>
          <w:sz w:val="24"/>
          <w:szCs w:val="24"/>
        </w:rPr>
      </w:pPr>
      <w:r>
        <w:rPr>
          <w:color w:val="000000"/>
          <w:sz w:val="24"/>
          <w:szCs w:val="24"/>
        </w:rPr>
        <w:t xml:space="preserve">Students can be terminated at any point of their enrollment in the </w:t>
      </w:r>
      <w:r>
        <w:rPr>
          <w:sz w:val="24"/>
          <w:szCs w:val="24"/>
        </w:rPr>
        <w:t>School</w:t>
      </w:r>
      <w:r>
        <w:rPr>
          <w:color w:val="000000"/>
          <w:sz w:val="24"/>
          <w:szCs w:val="24"/>
        </w:rPr>
        <w:t xml:space="preserve"> of Social Work. The Graduate School has policies and procedures for termination of student enrollment. They are based on poor academic performance and issues of student misconduct. F</w:t>
      </w:r>
      <w:r>
        <w:rPr>
          <w:color w:val="000000"/>
          <w:sz w:val="24"/>
          <w:szCs w:val="24"/>
        </w:rPr>
        <w:t xml:space="preserve">or more information, please consult the Graduate Student Catalogue, which is available on the web at: </w:t>
      </w:r>
      <w:hyperlink r:id="rId30">
        <w:r>
          <w:rPr>
            <w:color w:val="0000FF"/>
            <w:sz w:val="24"/>
            <w:szCs w:val="24"/>
            <w:u w:val="single"/>
          </w:rPr>
          <w:t>https://policies.ncsu.edu/regulation/reg-11-35-02/</w:t>
        </w:r>
      </w:hyperlink>
    </w:p>
    <w:p w:rsidR="00E5016C" w:rsidRDefault="00BF57E5">
      <w:pPr>
        <w:pBdr>
          <w:top w:val="nil"/>
          <w:left w:val="nil"/>
          <w:bottom w:val="nil"/>
          <w:right w:val="nil"/>
          <w:between w:val="nil"/>
        </w:pBdr>
        <w:spacing w:before="9"/>
        <w:rPr>
          <w:color w:val="000000"/>
          <w:sz w:val="20"/>
          <w:szCs w:val="20"/>
        </w:rPr>
      </w:pPr>
      <w:r>
        <w:rPr>
          <w:noProof/>
          <w:lang w:bidi="ar-SA"/>
        </w:rPr>
        <mc:AlternateContent>
          <mc:Choice Requires="wps">
            <w:drawing>
              <wp:anchor distT="0" distB="0" distL="0" distR="0" simplePos="0" relativeHeight="251658240"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48"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48" name="image38.png"/>
                <a:graphic>
                  <a:graphicData uri="http://schemas.openxmlformats.org/drawingml/2006/picture">
                    <pic:pic>
                      <pic:nvPicPr>
                        <pic:cNvPr id="0" name="image38.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tabs>
          <w:tab w:val="left" w:pos="9671"/>
        </w:tabs>
        <w:ind w:firstLine="280"/>
      </w:pPr>
      <w:r>
        <w:rPr>
          <w:u w:val="single"/>
        </w:rPr>
        <w:t>MSW Student Conduct</w:t>
      </w:r>
      <w:r>
        <w:rPr>
          <w:u w:val="single"/>
        </w:rPr>
        <w:tab/>
      </w:r>
    </w:p>
    <w:p w:rsidR="00E5016C" w:rsidRDefault="00E5016C">
      <w:pPr>
        <w:pBdr>
          <w:top w:val="nil"/>
          <w:left w:val="nil"/>
          <w:bottom w:val="nil"/>
          <w:right w:val="nil"/>
          <w:between w:val="nil"/>
        </w:pBdr>
        <w:spacing w:before="5"/>
        <w:rPr>
          <w:b/>
          <w:color w:val="000000"/>
          <w:sz w:val="18"/>
          <w:szCs w:val="18"/>
        </w:rPr>
      </w:pPr>
    </w:p>
    <w:p w:rsidR="00E5016C" w:rsidRDefault="00BF57E5">
      <w:pPr>
        <w:pBdr>
          <w:top w:val="nil"/>
          <w:left w:val="nil"/>
          <w:bottom w:val="nil"/>
          <w:right w:val="nil"/>
          <w:between w:val="nil"/>
        </w:pBdr>
        <w:spacing w:before="90"/>
        <w:ind w:left="280" w:right="328"/>
        <w:rPr>
          <w:color w:val="000000"/>
          <w:sz w:val="24"/>
          <w:szCs w:val="24"/>
        </w:rPr>
      </w:pPr>
      <w:r>
        <w:rPr>
          <w:color w:val="000000"/>
          <w:sz w:val="24"/>
          <w:szCs w:val="24"/>
        </w:rPr>
        <w:t>The primary purpose for discipline in the University setting is to protect the campus community. Consistent with that purpose, reasonable efforts will also be made to foster the personal and social development of those students who are held accountable for</w:t>
      </w:r>
      <w:r>
        <w:rPr>
          <w:color w:val="000000"/>
          <w:sz w:val="24"/>
          <w:szCs w:val="24"/>
        </w:rPr>
        <w:t xml:space="preserve"> violations of University regulations.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449"/>
        <w:rPr>
          <w:color w:val="000000"/>
          <w:sz w:val="24"/>
          <w:szCs w:val="24"/>
        </w:rPr>
      </w:pPr>
      <w:r>
        <w:rPr>
          <w:color w:val="000000"/>
          <w:sz w:val="24"/>
          <w:szCs w:val="24"/>
        </w:rPr>
        <w:t>For specific definitions or examples of academic dishonesty and nonacademic misconduct with possible sanctions, see the NC State Code of Student Conduct at:</w:t>
      </w:r>
    </w:p>
    <w:p w:rsidR="00E5016C" w:rsidRDefault="00BF57E5">
      <w:pPr>
        <w:pBdr>
          <w:top w:val="nil"/>
          <w:left w:val="nil"/>
          <w:bottom w:val="nil"/>
          <w:right w:val="nil"/>
          <w:between w:val="nil"/>
        </w:pBdr>
        <w:ind w:left="280" w:right="449"/>
        <w:rPr>
          <w:color w:val="000000"/>
          <w:sz w:val="24"/>
          <w:szCs w:val="24"/>
        </w:rPr>
      </w:pPr>
      <w:hyperlink r:id="rId31">
        <w:r>
          <w:rPr>
            <w:color w:val="0000FF"/>
            <w:sz w:val="24"/>
            <w:szCs w:val="24"/>
            <w:u w:val="single"/>
          </w:rPr>
          <w:t>https://studentconduct.dasa.ncsu.edu/code/</w:t>
        </w:r>
      </w:hyperlink>
    </w:p>
    <w:p w:rsidR="00E5016C" w:rsidRDefault="00E5016C">
      <w:pPr>
        <w:pBdr>
          <w:top w:val="nil"/>
          <w:left w:val="nil"/>
          <w:bottom w:val="nil"/>
          <w:right w:val="nil"/>
          <w:between w:val="nil"/>
        </w:pBdr>
        <w:ind w:left="280" w:right="449"/>
        <w:rPr>
          <w:color w:val="000000"/>
          <w:sz w:val="24"/>
          <w:szCs w:val="24"/>
        </w:rPr>
      </w:pPr>
    </w:p>
    <w:p w:rsidR="00E5016C" w:rsidRDefault="00BF57E5">
      <w:pPr>
        <w:pBdr>
          <w:top w:val="nil"/>
          <w:left w:val="nil"/>
          <w:bottom w:val="nil"/>
          <w:right w:val="nil"/>
          <w:between w:val="nil"/>
        </w:pBdr>
        <w:ind w:left="280" w:right="309"/>
        <w:rPr>
          <w:color w:val="000000"/>
          <w:sz w:val="24"/>
          <w:szCs w:val="24"/>
        </w:rPr>
        <w:sectPr w:rsidR="00E5016C">
          <w:pgSz w:w="12240" w:h="15840"/>
          <w:pgMar w:top="1500" w:right="1180" w:bottom="1260" w:left="1160" w:header="0" w:footer="1064" w:gutter="0"/>
          <w:cols w:space="720"/>
        </w:sectPr>
      </w:pPr>
      <w:r>
        <w:rPr>
          <w:color w:val="000000"/>
          <w:sz w:val="24"/>
          <w:szCs w:val="24"/>
        </w:rPr>
        <w:t>The Dean of the Graduate School will interpret the Code of Student Conduct to reflect the special circumstances and expectations for gradua</w:t>
      </w:r>
      <w:r>
        <w:rPr>
          <w:color w:val="000000"/>
          <w:sz w:val="24"/>
          <w:szCs w:val="24"/>
        </w:rPr>
        <w:t>te students, including descriptions of academic dishonesty, misconduct, and sanctions. Information about misconduct and related policies and procedures can be found in the Student Handbook at:</w:t>
      </w:r>
    </w:p>
    <w:p w:rsidR="00E5016C" w:rsidRDefault="00BF57E5">
      <w:pPr>
        <w:pBdr>
          <w:top w:val="nil"/>
          <w:left w:val="nil"/>
          <w:bottom w:val="nil"/>
          <w:right w:val="nil"/>
          <w:between w:val="nil"/>
        </w:pBdr>
        <w:ind w:left="280"/>
        <w:rPr>
          <w:color w:val="000000"/>
          <w:sz w:val="24"/>
          <w:szCs w:val="24"/>
        </w:rPr>
      </w:pPr>
      <w:hyperlink r:id="rId32">
        <w:r>
          <w:rPr>
            <w:color w:val="0000FF"/>
            <w:sz w:val="24"/>
            <w:szCs w:val="24"/>
            <w:u w:val="single"/>
          </w:rPr>
          <w:t>https://grad.ncsu.edu/students/rules-and-regulations/handbook/</w:t>
        </w:r>
      </w:hyperlink>
    </w:p>
    <w:p w:rsidR="00E5016C" w:rsidRDefault="00E5016C">
      <w:pPr>
        <w:pBdr>
          <w:top w:val="nil"/>
          <w:left w:val="nil"/>
          <w:bottom w:val="nil"/>
          <w:right w:val="nil"/>
          <w:between w:val="nil"/>
        </w:pBdr>
        <w:rPr>
          <w:color w:val="000000"/>
          <w:sz w:val="24"/>
          <w:szCs w:val="24"/>
        </w:rPr>
      </w:pP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rPr>
          <w:color w:val="000000"/>
          <w:sz w:val="11"/>
          <w:szCs w:val="11"/>
        </w:rPr>
      </w:pPr>
      <w:r>
        <w:rPr>
          <w:noProof/>
          <w:lang w:bidi="ar-SA"/>
        </w:rPr>
        <mc:AlternateContent>
          <mc:Choice Requires="wps">
            <w:drawing>
              <wp:anchor distT="0" distB="0" distL="0" distR="0" simplePos="0" relativeHeight="251659264" behindDoc="0" locked="0" layoutInCell="1" hidden="0" allowOverlap="1">
                <wp:simplePos x="0" y="0"/>
                <wp:positionH relativeFrom="column">
                  <wp:posOffset>152400</wp:posOffset>
                </wp:positionH>
                <wp:positionV relativeFrom="paragraph">
                  <wp:posOffset>101600</wp:posOffset>
                </wp:positionV>
                <wp:extent cx="1270" cy="12700"/>
                <wp:effectExtent l="0" t="0" r="0" b="0"/>
                <wp:wrapTopAndBottom distT="0" distB="0"/>
                <wp:docPr id="178"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101600</wp:posOffset>
                </wp:positionV>
                <wp:extent cx="1270" cy="12700"/>
                <wp:effectExtent b="0" l="0" r="0" t="0"/>
                <wp:wrapTopAndBottom distB="0" distT="0"/>
                <wp:docPr id="178" name="image69.png"/>
                <a:graphic>
                  <a:graphicData uri="http://schemas.openxmlformats.org/drawingml/2006/picture">
                    <pic:pic>
                      <pic:nvPicPr>
                        <pic:cNvPr id="0" name="image69.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8"/>
        <w:ind w:firstLine="280"/>
      </w:pPr>
      <w:bookmarkStart w:id="8" w:name="_heading=h.oxuq6n1ak2c" w:colFirst="0" w:colLast="0"/>
      <w:bookmarkEnd w:id="8"/>
      <w:r>
        <w:t>NASW Code of Ethics</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40"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9" name="Group 9"/>
                        <wpg:cNvGrpSpPr/>
                        <wpg:grpSpPr>
                          <a:xfrm>
                            <a:off x="2354515" y="3776825"/>
                            <a:ext cx="5982335" cy="3175"/>
                            <a:chOff x="0" y="0"/>
                            <a:chExt cx="9421" cy="5"/>
                          </a:xfrm>
                        </wpg:grpSpPr>
                        <wps:wsp>
                          <wps:cNvPr id="10" name="Rectangle 10"/>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1" name="Straight Arrow Connector 11"/>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40" name="image30.png"/>
                <a:graphic>
                  <a:graphicData uri="http://schemas.openxmlformats.org/drawingml/2006/picture">
                    <pic:pic>
                      <pic:nvPicPr>
                        <pic:cNvPr id="0" name="image30.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20"/>
          <w:szCs w:val="20"/>
        </w:rPr>
      </w:pPr>
    </w:p>
    <w:p w:rsidR="00E5016C" w:rsidRDefault="00E5016C">
      <w:pPr>
        <w:pBdr>
          <w:top w:val="nil"/>
          <w:left w:val="nil"/>
          <w:bottom w:val="nil"/>
          <w:right w:val="nil"/>
          <w:between w:val="nil"/>
        </w:pBdr>
        <w:spacing w:before="5"/>
        <w:rPr>
          <w:b/>
          <w:color w:val="000000"/>
          <w:sz w:val="19"/>
          <w:szCs w:val="19"/>
        </w:rPr>
      </w:pPr>
    </w:p>
    <w:p w:rsidR="00E5016C" w:rsidRDefault="00BF57E5">
      <w:pPr>
        <w:pBdr>
          <w:top w:val="nil"/>
          <w:left w:val="nil"/>
          <w:bottom w:val="nil"/>
          <w:right w:val="nil"/>
          <w:between w:val="nil"/>
        </w:pBdr>
        <w:spacing w:before="90"/>
        <w:ind w:left="280" w:right="382"/>
        <w:rPr>
          <w:color w:val="000000"/>
          <w:sz w:val="24"/>
          <w:szCs w:val="24"/>
        </w:rPr>
      </w:pPr>
      <w:r>
        <w:rPr>
          <w:color w:val="000000"/>
          <w:sz w:val="24"/>
          <w:szCs w:val="24"/>
        </w:rPr>
        <w:t xml:space="preserve">Professional ethics are at the core of social work. The profession has an obligation to articulate its basic values, ethical principles, and ethical standards. The </w:t>
      </w:r>
      <w:r>
        <w:rPr>
          <w:i/>
          <w:color w:val="000000"/>
          <w:sz w:val="24"/>
          <w:szCs w:val="24"/>
        </w:rPr>
        <w:t xml:space="preserve">NASW Code of Ethics </w:t>
      </w:r>
      <w:r>
        <w:rPr>
          <w:color w:val="000000"/>
          <w:sz w:val="24"/>
          <w:szCs w:val="24"/>
        </w:rPr>
        <w:t>sets forth these values, principles, and standards to guide social worke</w:t>
      </w:r>
      <w:r>
        <w:rPr>
          <w:color w:val="000000"/>
          <w:sz w:val="24"/>
          <w:szCs w:val="24"/>
        </w:rPr>
        <w:t xml:space="preserve">rs’ conduct. The </w:t>
      </w:r>
      <w:r>
        <w:rPr>
          <w:i/>
          <w:color w:val="000000"/>
          <w:sz w:val="24"/>
          <w:szCs w:val="24"/>
        </w:rPr>
        <w:t xml:space="preserve">Code </w:t>
      </w:r>
      <w:r>
        <w:rPr>
          <w:color w:val="000000"/>
          <w:sz w:val="24"/>
          <w:szCs w:val="24"/>
        </w:rPr>
        <w:t>is relevant to all social workers and social work students, regardless of their professional functions, the settings in which they work, or the populations they serve.</w:t>
      </w:r>
    </w:p>
    <w:p w:rsidR="00E5016C" w:rsidRDefault="00E5016C">
      <w:pPr>
        <w:pBdr>
          <w:top w:val="nil"/>
          <w:left w:val="nil"/>
          <w:bottom w:val="nil"/>
          <w:right w:val="nil"/>
          <w:between w:val="nil"/>
        </w:pBdr>
        <w:spacing w:before="4"/>
        <w:rPr>
          <w:color w:val="000000"/>
          <w:sz w:val="24"/>
          <w:szCs w:val="24"/>
        </w:rPr>
      </w:pPr>
    </w:p>
    <w:p w:rsidR="00E5016C" w:rsidRDefault="00BF57E5">
      <w:pPr>
        <w:spacing w:before="1"/>
        <w:ind w:left="280"/>
        <w:rPr>
          <w:sz w:val="24"/>
          <w:szCs w:val="24"/>
        </w:rPr>
      </w:pPr>
      <w:r>
        <w:rPr>
          <w:sz w:val="24"/>
          <w:szCs w:val="24"/>
        </w:rPr>
        <w:t xml:space="preserve">The </w:t>
      </w:r>
      <w:r>
        <w:rPr>
          <w:i/>
          <w:sz w:val="24"/>
          <w:szCs w:val="24"/>
        </w:rPr>
        <w:t xml:space="preserve">NASW Code of Ethics </w:t>
      </w:r>
      <w:r>
        <w:rPr>
          <w:sz w:val="24"/>
          <w:szCs w:val="24"/>
        </w:rPr>
        <w:t>serves six purposes:</w:t>
      </w:r>
    </w:p>
    <w:p w:rsidR="00E5016C" w:rsidRDefault="00E5016C">
      <w:pPr>
        <w:pBdr>
          <w:top w:val="nil"/>
          <w:left w:val="nil"/>
          <w:bottom w:val="nil"/>
          <w:right w:val="nil"/>
          <w:between w:val="nil"/>
        </w:pBdr>
        <w:spacing w:before="2"/>
        <w:rPr>
          <w:color w:val="000000"/>
          <w:sz w:val="24"/>
          <w:szCs w:val="24"/>
        </w:rPr>
      </w:pPr>
    </w:p>
    <w:p w:rsidR="00E5016C" w:rsidRDefault="00BF57E5">
      <w:pPr>
        <w:numPr>
          <w:ilvl w:val="0"/>
          <w:numId w:val="2"/>
        </w:numPr>
        <w:pBdr>
          <w:top w:val="nil"/>
          <w:left w:val="nil"/>
          <w:bottom w:val="nil"/>
          <w:right w:val="nil"/>
          <w:between w:val="nil"/>
        </w:pBdr>
        <w:tabs>
          <w:tab w:val="left" w:pos="1001"/>
        </w:tabs>
        <w:rPr>
          <w:color w:val="000000"/>
          <w:sz w:val="24"/>
          <w:szCs w:val="24"/>
        </w:rPr>
      </w:pPr>
      <w:r>
        <w:rPr>
          <w:color w:val="000000"/>
          <w:sz w:val="24"/>
          <w:szCs w:val="24"/>
        </w:rPr>
        <w:t>The Code identifies</w:t>
      </w:r>
      <w:r>
        <w:rPr>
          <w:color w:val="000000"/>
          <w:sz w:val="24"/>
          <w:szCs w:val="24"/>
        </w:rPr>
        <w:t xml:space="preserve"> core values on which social work’s mission is based.</w:t>
      </w:r>
    </w:p>
    <w:p w:rsidR="00E5016C" w:rsidRDefault="00BF57E5">
      <w:pPr>
        <w:numPr>
          <w:ilvl w:val="0"/>
          <w:numId w:val="2"/>
        </w:numPr>
        <w:pBdr>
          <w:top w:val="nil"/>
          <w:left w:val="nil"/>
          <w:bottom w:val="nil"/>
          <w:right w:val="nil"/>
          <w:between w:val="nil"/>
        </w:pBdr>
        <w:tabs>
          <w:tab w:val="left" w:pos="1001"/>
        </w:tabs>
        <w:ind w:right="308"/>
        <w:rPr>
          <w:color w:val="000000"/>
          <w:sz w:val="24"/>
          <w:szCs w:val="24"/>
        </w:rPr>
      </w:pPr>
      <w:r>
        <w:rPr>
          <w:color w:val="000000"/>
          <w:sz w:val="24"/>
          <w:szCs w:val="24"/>
        </w:rPr>
        <w:t xml:space="preserve">The </w:t>
      </w:r>
      <w:r>
        <w:rPr>
          <w:i/>
          <w:color w:val="000000"/>
          <w:sz w:val="24"/>
          <w:szCs w:val="24"/>
        </w:rPr>
        <w:t xml:space="preserve">Code </w:t>
      </w:r>
      <w:r>
        <w:rPr>
          <w:color w:val="000000"/>
          <w:sz w:val="24"/>
          <w:szCs w:val="24"/>
        </w:rPr>
        <w:t>summarizes broad ethical principles that reflect the profession’s core values and establishes a set of specific ethical standards that should be used to guide social work practice.</w:t>
      </w:r>
    </w:p>
    <w:p w:rsidR="00E5016C" w:rsidRDefault="00BF57E5">
      <w:pPr>
        <w:numPr>
          <w:ilvl w:val="0"/>
          <w:numId w:val="2"/>
        </w:numPr>
        <w:pBdr>
          <w:top w:val="nil"/>
          <w:left w:val="nil"/>
          <w:bottom w:val="nil"/>
          <w:right w:val="nil"/>
          <w:between w:val="nil"/>
        </w:pBdr>
        <w:tabs>
          <w:tab w:val="left" w:pos="1001"/>
        </w:tabs>
        <w:ind w:right="989"/>
        <w:rPr>
          <w:color w:val="000000"/>
          <w:sz w:val="24"/>
          <w:szCs w:val="24"/>
        </w:rPr>
      </w:pPr>
      <w:r>
        <w:rPr>
          <w:color w:val="000000"/>
          <w:sz w:val="24"/>
          <w:szCs w:val="24"/>
        </w:rPr>
        <w:t xml:space="preserve">The </w:t>
      </w:r>
      <w:r>
        <w:rPr>
          <w:i/>
          <w:color w:val="000000"/>
          <w:sz w:val="24"/>
          <w:szCs w:val="24"/>
        </w:rPr>
        <w:t xml:space="preserve">Code </w:t>
      </w:r>
      <w:r>
        <w:rPr>
          <w:color w:val="000000"/>
          <w:sz w:val="24"/>
          <w:szCs w:val="24"/>
        </w:rPr>
        <w:t>is designed to help social workers identify relevant considerations when professional obligations conflict or ethical uncertainties arise.</w:t>
      </w:r>
    </w:p>
    <w:p w:rsidR="00E5016C" w:rsidRDefault="00BF57E5">
      <w:pPr>
        <w:numPr>
          <w:ilvl w:val="0"/>
          <w:numId w:val="2"/>
        </w:numPr>
        <w:pBdr>
          <w:top w:val="nil"/>
          <w:left w:val="nil"/>
          <w:bottom w:val="nil"/>
          <w:right w:val="nil"/>
          <w:between w:val="nil"/>
        </w:pBdr>
        <w:tabs>
          <w:tab w:val="left" w:pos="1001"/>
        </w:tabs>
        <w:ind w:right="327"/>
        <w:rPr>
          <w:color w:val="000000"/>
          <w:sz w:val="24"/>
          <w:szCs w:val="24"/>
        </w:rPr>
      </w:pPr>
      <w:r>
        <w:rPr>
          <w:color w:val="000000"/>
          <w:sz w:val="24"/>
          <w:szCs w:val="24"/>
        </w:rPr>
        <w:t xml:space="preserve">The </w:t>
      </w:r>
      <w:r>
        <w:rPr>
          <w:i/>
          <w:color w:val="000000"/>
          <w:sz w:val="24"/>
          <w:szCs w:val="24"/>
        </w:rPr>
        <w:t xml:space="preserve">Code </w:t>
      </w:r>
      <w:r>
        <w:rPr>
          <w:color w:val="000000"/>
          <w:sz w:val="24"/>
          <w:szCs w:val="24"/>
        </w:rPr>
        <w:t>provides ethical standards to which the general public can hold the social work profession accountable.</w:t>
      </w:r>
    </w:p>
    <w:p w:rsidR="00E5016C" w:rsidRDefault="00BF57E5">
      <w:pPr>
        <w:numPr>
          <w:ilvl w:val="0"/>
          <w:numId w:val="2"/>
        </w:numPr>
        <w:pBdr>
          <w:top w:val="nil"/>
          <w:left w:val="nil"/>
          <w:bottom w:val="nil"/>
          <w:right w:val="nil"/>
          <w:between w:val="nil"/>
        </w:pBdr>
        <w:tabs>
          <w:tab w:val="left" w:pos="1001"/>
        </w:tabs>
        <w:ind w:right="954"/>
        <w:rPr>
          <w:color w:val="000000"/>
          <w:sz w:val="24"/>
          <w:szCs w:val="24"/>
        </w:rPr>
      </w:pPr>
      <w:r>
        <w:rPr>
          <w:color w:val="000000"/>
          <w:sz w:val="24"/>
          <w:szCs w:val="24"/>
        </w:rPr>
        <w:t xml:space="preserve">The </w:t>
      </w:r>
      <w:r>
        <w:rPr>
          <w:i/>
          <w:color w:val="000000"/>
          <w:sz w:val="24"/>
          <w:szCs w:val="24"/>
        </w:rPr>
        <w:t xml:space="preserve">Code </w:t>
      </w:r>
      <w:r>
        <w:rPr>
          <w:color w:val="000000"/>
          <w:sz w:val="24"/>
          <w:szCs w:val="24"/>
        </w:rPr>
        <w:t>socializes practitioners new to the field to social work’s mission, values, ethical principles, and ethical standards.</w:t>
      </w:r>
    </w:p>
    <w:p w:rsidR="00E5016C" w:rsidRDefault="00BF57E5">
      <w:pPr>
        <w:numPr>
          <w:ilvl w:val="0"/>
          <w:numId w:val="2"/>
        </w:numPr>
        <w:pBdr>
          <w:top w:val="nil"/>
          <w:left w:val="nil"/>
          <w:bottom w:val="nil"/>
          <w:right w:val="nil"/>
          <w:between w:val="nil"/>
        </w:pBdr>
        <w:tabs>
          <w:tab w:val="left" w:pos="1001"/>
        </w:tabs>
        <w:spacing w:before="1"/>
        <w:ind w:right="274"/>
        <w:rPr>
          <w:color w:val="000000"/>
          <w:sz w:val="24"/>
          <w:szCs w:val="24"/>
        </w:rPr>
      </w:pPr>
      <w:r>
        <w:rPr>
          <w:color w:val="000000"/>
          <w:sz w:val="24"/>
          <w:szCs w:val="24"/>
        </w:rPr>
        <w:t xml:space="preserve">The </w:t>
      </w:r>
      <w:r>
        <w:rPr>
          <w:i/>
          <w:color w:val="000000"/>
          <w:sz w:val="24"/>
          <w:szCs w:val="24"/>
        </w:rPr>
        <w:t xml:space="preserve">Code </w:t>
      </w:r>
      <w:r>
        <w:rPr>
          <w:color w:val="000000"/>
          <w:sz w:val="24"/>
          <w:szCs w:val="24"/>
        </w:rPr>
        <w:t>articulates standards that the social work profession itself can use to assess whether social workers have engaged in uneth</w:t>
      </w:r>
      <w:r>
        <w:rPr>
          <w:color w:val="000000"/>
          <w:sz w:val="24"/>
          <w:szCs w:val="24"/>
        </w:rPr>
        <w:t xml:space="preserve">ical conduct. NASW has formal procedures to adjudicate ethics complaints filed against its members.* In subscribing to this </w:t>
      </w:r>
      <w:r>
        <w:rPr>
          <w:i/>
          <w:color w:val="000000"/>
          <w:sz w:val="24"/>
          <w:szCs w:val="24"/>
        </w:rPr>
        <w:t>Code</w:t>
      </w:r>
      <w:r>
        <w:rPr>
          <w:color w:val="000000"/>
          <w:sz w:val="24"/>
          <w:szCs w:val="24"/>
        </w:rPr>
        <w:t>, social workers are required to cooperate in its implementation, participate in NASW adjudication proceedings, and abide by any</w:t>
      </w:r>
      <w:r>
        <w:rPr>
          <w:color w:val="000000"/>
          <w:sz w:val="24"/>
          <w:szCs w:val="24"/>
        </w:rPr>
        <w:t xml:space="preserve"> NASW disciplinary rulings or sanctions based on it.</w:t>
      </w:r>
    </w:p>
    <w:p w:rsidR="00E5016C" w:rsidRDefault="00E5016C">
      <w:pPr>
        <w:pBdr>
          <w:top w:val="nil"/>
          <w:left w:val="nil"/>
          <w:bottom w:val="nil"/>
          <w:right w:val="nil"/>
          <w:between w:val="nil"/>
        </w:pBdr>
        <w:spacing w:before="3"/>
        <w:rPr>
          <w:color w:val="000000"/>
          <w:sz w:val="24"/>
          <w:szCs w:val="24"/>
        </w:rPr>
      </w:pPr>
    </w:p>
    <w:p w:rsidR="00E5016C" w:rsidRDefault="00BF57E5">
      <w:pPr>
        <w:pBdr>
          <w:top w:val="nil"/>
          <w:left w:val="nil"/>
          <w:bottom w:val="nil"/>
          <w:right w:val="nil"/>
          <w:between w:val="nil"/>
        </w:pBdr>
        <w:ind w:left="280"/>
        <w:rPr>
          <w:color w:val="000000"/>
          <w:sz w:val="24"/>
          <w:szCs w:val="24"/>
        </w:rPr>
      </w:pPr>
      <w:r>
        <w:rPr>
          <w:color w:val="000000"/>
          <w:sz w:val="24"/>
          <w:szCs w:val="24"/>
        </w:rPr>
        <w:t xml:space="preserve">NASW complete code of ethics </w:t>
      </w:r>
      <w:hyperlink r:id="rId33">
        <w:r>
          <w:rPr>
            <w:color w:val="0000FF"/>
            <w:sz w:val="24"/>
            <w:szCs w:val="24"/>
            <w:u w:val="single"/>
          </w:rPr>
          <w:t>https://www.socialworkers.org/about/ethics/code-of-ethics/code-of-ethics-</w:t>
        </w:r>
        <w:r>
          <w:rPr>
            <w:color w:val="0000FF"/>
            <w:sz w:val="24"/>
            <w:szCs w:val="24"/>
            <w:u w:val="single"/>
          </w:rPr>
          <w:t>english</w:t>
        </w:r>
      </w:hyperlink>
    </w:p>
    <w:p w:rsidR="00E5016C" w:rsidRDefault="00E5016C">
      <w:pPr>
        <w:pBdr>
          <w:top w:val="nil"/>
          <w:left w:val="nil"/>
          <w:bottom w:val="nil"/>
          <w:right w:val="nil"/>
          <w:between w:val="nil"/>
        </w:pBdr>
        <w:spacing w:before="10"/>
        <w:rPr>
          <w:color w:val="000000"/>
          <w:sz w:val="20"/>
          <w:szCs w:val="20"/>
        </w:rPr>
      </w:pPr>
    </w:p>
    <w:p w:rsidR="00E5016C" w:rsidRDefault="00BF57E5">
      <w:pPr>
        <w:pBdr>
          <w:top w:val="nil"/>
          <w:left w:val="nil"/>
          <w:bottom w:val="nil"/>
          <w:right w:val="nil"/>
          <w:between w:val="nil"/>
        </w:pBdr>
        <w:ind w:left="280" w:right="1008"/>
        <w:jc w:val="both"/>
        <w:rPr>
          <w:color w:val="000000"/>
          <w:sz w:val="24"/>
          <w:szCs w:val="24"/>
        </w:rPr>
      </w:pPr>
      <w:r>
        <w:rPr>
          <w:color w:val="000000"/>
          <w:sz w:val="24"/>
          <w:szCs w:val="24"/>
        </w:rPr>
        <w:t>Although all NASW Code of Ethics are important and should be followed by those in the profession two are covered below in terms of practicum placement. The Code of Ethics in their entirety is covered in practicum orientation and generalist curriculum.</w:t>
      </w:r>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rPr>
          <w:color w:val="000000"/>
          <w:sz w:val="26"/>
          <w:szCs w:val="26"/>
        </w:rPr>
      </w:pPr>
    </w:p>
    <w:p w:rsidR="00E5016C" w:rsidRDefault="00BF57E5">
      <w:pPr>
        <w:pStyle w:val="Heading3"/>
        <w:spacing w:before="161"/>
        <w:ind w:firstLine="280"/>
      </w:pPr>
      <w:r>
        <w:t>**</w:t>
      </w:r>
      <w:r>
        <w:t>*********************************************************************</w:t>
      </w:r>
      <w:r>
        <w:rPr>
          <w:noProof/>
          <w:lang w:bidi="ar-SA"/>
        </w:rPr>
        <mc:AlternateContent>
          <mc:Choice Requires="wps">
            <w:drawing>
              <wp:anchor distT="0" distB="0" distL="0" distR="0" simplePos="0" relativeHeight="251660288" behindDoc="0" locked="0" layoutInCell="1" hidden="0" allowOverlap="1">
                <wp:simplePos x="0" y="0"/>
                <wp:positionH relativeFrom="column">
                  <wp:posOffset>152400</wp:posOffset>
                </wp:positionH>
                <wp:positionV relativeFrom="paragraph">
                  <wp:posOffset>304800</wp:posOffset>
                </wp:positionV>
                <wp:extent cx="1270" cy="12700"/>
                <wp:effectExtent l="0" t="0" r="0" b="0"/>
                <wp:wrapTopAndBottom distT="0" distB="0"/>
                <wp:docPr id="171"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304800</wp:posOffset>
                </wp:positionV>
                <wp:extent cx="1270" cy="12700"/>
                <wp:effectExtent b="0" l="0" r="0" t="0"/>
                <wp:wrapTopAndBottom distB="0" distT="0"/>
                <wp:docPr id="171" name="image62.png"/>
                <a:graphic>
                  <a:graphicData uri="http://schemas.openxmlformats.org/drawingml/2006/picture">
                    <pic:pic>
                      <pic:nvPicPr>
                        <pic:cNvPr id="0" name="image62.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spacing w:after="18"/>
        <w:ind w:left="280"/>
        <w:rPr>
          <w:b/>
          <w:sz w:val="28"/>
          <w:szCs w:val="28"/>
        </w:rPr>
      </w:pPr>
      <w:r>
        <w:rPr>
          <w:b/>
          <w:sz w:val="28"/>
          <w:szCs w:val="28"/>
        </w:rPr>
        <w:t>Discrimination and Impairment</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44"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3" name="Group 13"/>
                        <wpg:cNvGrpSpPr/>
                        <wpg:grpSpPr>
                          <a:xfrm>
                            <a:off x="2354515" y="3776825"/>
                            <a:ext cx="5982335" cy="3175"/>
                            <a:chOff x="0" y="0"/>
                            <a:chExt cx="9421" cy="5"/>
                          </a:xfrm>
                        </wpg:grpSpPr>
                        <wps:wsp>
                          <wps:cNvPr id="14" name="Rectangle 14"/>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5" name="Straight Arrow Connector 15"/>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44"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spacing w:before="1"/>
        <w:rPr>
          <w:b/>
          <w:color w:val="000000"/>
          <w:sz w:val="12"/>
          <w:szCs w:val="12"/>
        </w:rPr>
      </w:pPr>
    </w:p>
    <w:p w:rsidR="00E5016C" w:rsidRDefault="00BF57E5">
      <w:pPr>
        <w:spacing w:before="90"/>
        <w:ind w:left="280"/>
        <w:rPr>
          <w:b/>
          <w:sz w:val="24"/>
          <w:szCs w:val="24"/>
        </w:rPr>
        <w:sectPr w:rsidR="00E5016C">
          <w:pgSz w:w="12240" w:h="15840"/>
          <w:pgMar w:top="1360" w:right="1180" w:bottom="1260" w:left="1160" w:header="0" w:footer="1064" w:gutter="0"/>
          <w:cols w:space="720"/>
        </w:sectPr>
      </w:pPr>
      <w:r>
        <w:rPr>
          <w:b/>
          <w:sz w:val="24"/>
          <w:szCs w:val="24"/>
        </w:rPr>
        <w:t>Impairment</w:t>
      </w:r>
    </w:p>
    <w:p w:rsidR="00E5016C" w:rsidRDefault="00BF57E5">
      <w:pPr>
        <w:pBdr>
          <w:top w:val="nil"/>
          <w:left w:val="nil"/>
          <w:bottom w:val="nil"/>
          <w:right w:val="nil"/>
          <w:between w:val="nil"/>
        </w:pBdr>
        <w:spacing w:before="76"/>
        <w:ind w:left="280" w:right="290"/>
        <w:rPr>
          <w:color w:val="000000"/>
          <w:sz w:val="24"/>
          <w:szCs w:val="24"/>
        </w:rPr>
      </w:pPr>
      <w:r>
        <w:rPr>
          <w:color w:val="000000"/>
          <w:sz w:val="24"/>
          <w:szCs w:val="24"/>
        </w:rPr>
        <w:lastRenderedPageBreak/>
        <w:t>The MSW Program Director, in consultation with the Practicum Education Director, may deny a student’s admission into practicum or may suspend or terminate the practicum placement for reasons of student impairment, within the definition of NASW Code of Ethi</w:t>
      </w:r>
      <w:r>
        <w:rPr>
          <w:color w:val="000000"/>
          <w:sz w:val="24"/>
          <w:szCs w:val="24"/>
        </w:rPr>
        <w:t>cs Section 4.05. The School of Social Work may require the student to provide professional documentation of fitness for practicum before being admitted to practicum or continuing in the field.</w:t>
      </w:r>
    </w:p>
    <w:p w:rsidR="00E5016C" w:rsidRDefault="00E5016C">
      <w:pPr>
        <w:pBdr>
          <w:top w:val="nil"/>
          <w:left w:val="nil"/>
          <w:bottom w:val="nil"/>
          <w:right w:val="nil"/>
          <w:between w:val="nil"/>
        </w:pBdr>
        <w:spacing w:before="2"/>
        <w:rPr>
          <w:color w:val="000000"/>
          <w:sz w:val="21"/>
          <w:szCs w:val="21"/>
        </w:rPr>
      </w:pPr>
    </w:p>
    <w:p w:rsidR="00E5016C" w:rsidRDefault="00BF57E5">
      <w:pPr>
        <w:pStyle w:val="Heading3"/>
        <w:ind w:firstLine="280"/>
      </w:pPr>
      <w:r>
        <w:t>NASW Code of Ethics 4.05 Impairment</w:t>
      </w:r>
    </w:p>
    <w:p w:rsidR="00E5016C" w:rsidRDefault="00E5016C">
      <w:pPr>
        <w:pBdr>
          <w:top w:val="nil"/>
          <w:left w:val="nil"/>
          <w:bottom w:val="nil"/>
          <w:right w:val="nil"/>
          <w:between w:val="nil"/>
        </w:pBdr>
        <w:rPr>
          <w:b/>
          <w:color w:val="000000"/>
          <w:sz w:val="29"/>
          <w:szCs w:val="29"/>
        </w:rPr>
      </w:pPr>
    </w:p>
    <w:p w:rsidR="00E5016C" w:rsidRDefault="00BF57E5">
      <w:pPr>
        <w:pBdr>
          <w:top w:val="nil"/>
          <w:left w:val="nil"/>
          <w:bottom w:val="nil"/>
          <w:right w:val="nil"/>
          <w:between w:val="nil"/>
        </w:pBdr>
        <w:ind w:left="280" w:right="287"/>
        <w:rPr>
          <w:color w:val="000000"/>
          <w:sz w:val="24"/>
          <w:szCs w:val="24"/>
        </w:rPr>
      </w:pPr>
      <w:r>
        <w:rPr>
          <w:color w:val="000000"/>
          <w:sz w:val="24"/>
          <w:szCs w:val="24"/>
        </w:rPr>
        <w:t xml:space="preserve">Students are admitted to practicum at the discretion of the </w:t>
      </w:r>
      <w:r>
        <w:rPr>
          <w:sz w:val="24"/>
          <w:szCs w:val="24"/>
        </w:rPr>
        <w:t>School of Social Work</w:t>
      </w:r>
      <w:r>
        <w:rPr>
          <w:color w:val="000000"/>
          <w:sz w:val="24"/>
          <w:szCs w:val="24"/>
        </w:rPr>
        <w:t>. If a student experiences or appears to be experiencing impairment as defined in the NASW Code of Ethics Section 4.05, the social work faculty has an obligation to take actio</w:t>
      </w:r>
      <w:r>
        <w:rPr>
          <w:color w:val="000000"/>
          <w:sz w:val="24"/>
          <w:szCs w:val="24"/>
        </w:rPr>
        <w:t>n to safeguard students, practitioners, and clients. Similarly, if a social work student believes that he/she or another student is experiencing impairment as defined under section 4.05, then the student has an obligation under section 4.05 to share this i</w:t>
      </w:r>
      <w:r>
        <w:rPr>
          <w:color w:val="000000"/>
          <w:sz w:val="24"/>
          <w:szCs w:val="24"/>
        </w:rPr>
        <w:t>nformation with a social work faculty member.</w:t>
      </w:r>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spacing w:before="5"/>
        <w:rPr>
          <w:color w:val="000000"/>
        </w:rPr>
      </w:pPr>
    </w:p>
    <w:p w:rsidR="00E5016C" w:rsidRDefault="00BF57E5">
      <w:pPr>
        <w:numPr>
          <w:ilvl w:val="0"/>
          <w:numId w:val="13"/>
        </w:numPr>
        <w:pBdr>
          <w:top w:val="nil"/>
          <w:left w:val="nil"/>
          <w:bottom w:val="nil"/>
          <w:right w:val="nil"/>
          <w:between w:val="nil"/>
        </w:pBdr>
        <w:tabs>
          <w:tab w:val="left" w:pos="608"/>
        </w:tabs>
        <w:ind w:right="675" w:firstLine="0"/>
        <w:rPr>
          <w:color w:val="000000"/>
          <w:sz w:val="24"/>
          <w:szCs w:val="24"/>
        </w:rPr>
      </w:pPr>
      <w:r>
        <w:rPr>
          <w:color w:val="000000"/>
          <w:sz w:val="24"/>
          <w:szCs w:val="24"/>
        </w:rPr>
        <w:t>Social workers should not allow their own personal problems, psychosocial distress, legal problems, substance abuse, or mental health difficulties to interfere with their professional judgment and performance or to jeopardize the best interests of people f</w:t>
      </w:r>
      <w:r>
        <w:rPr>
          <w:color w:val="000000"/>
          <w:sz w:val="24"/>
          <w:szCs w:val="24"/>
        </w:rPr>
        <w:t>or whom they have a professional responsibility.</w:t>
      </w:r>
    </w:p>
    <w:p w:rsidR="00E5016C" w:rsidRDefault="00E5016C">
      <w:pPr>
        <w:pBdr>
          <w:top w:val="nil"/>
          <w:left w:val="nil"/>
          <w:bottom w:val="nil"/>
          <w:right w:val="nil"/>
          <w:between w:val="nil"/>
        </w:pBdr>
        <w:spacing w:before="2"/>
        <w:rPr>
          <w:color w:val="000000"/>
          <w:sz w:val="24"/>
          <w:szCs w:val="24"/>
        </w:rPr>
      </w:pPr>
    </w:p>
    <w:p w:rsidR="00E5016C" w:rsidRDefault="00BF57E5">
      <w:pPr>
        <w:numPr>
          <w:ilvl w:val="0"/>
          <w:numId w:val="13"/>
        </w:numPr>
        <w:pBdr>
          <w:top w:val="nil"/>
          <w:left w:val="nil"/>
          <w:bottom w:val="nil"/>
          <w:right w:val="nil"/>
          <w:between w:val="nil"/>
        </w:pBdr>
        <w:tabs>
          <w:tab w:val="left" w:pos="621"/>
        </w:tabs>
        <w:spacing w:before="1"/>
        <w:ind w:right="557" w:firstLine="0"/>
        <w:rPr>
          <w:color w:val="000000"/>
          <w:sz w:val="24"/>
          <w:szCs w:val="24"/>
        </w:rPr>
      </w:pPr>
      <w:r>
        <w:rPr>
          <w:color w:val="000000"/>
          <w:sz w:val="24"/>
          <w:szCs w:val="24"/>
        </w:rPr>
        <w:t>Social workers whose personal problems, psychosocial distress, legal problems, substance abuse, or mental health difficulties interfere with their professional judgment and performance should immediately se</w:t>
      </w:r>
      <w:r>
        <w:rPr>
          <w:color w:val="000000"/>
          <w:sz w:val="24"/>
          <w:szCs w:val="24"/>
        </w:rPr>
        <w:t>ek consultation and take appropriate remedial action by seeking professional help, making adjustments in workload, terminating practice, or taking any other steps necessary to protect clients and others.</w:t>
      </w:r>
    </w:p>
    <w:p w:rsidR="00E5016C" w:rsidRDefault="00E5016C">
      <w:pPr>
        <w:pBdr>
          <w:top w:val="nil"/>
          <w:left w:val="nil"/>
          <w:bottom w:val="nil"/>
          <w:right w:val="nil"/>
          <w:between w:val="nil"/>
        </w:pBdr>
        <w:spacing w:before="7"/>
        <w:rPr>
          <w:color w:val="000000"/>
          <w:sz w:val="24"/>
          <w:szCs w:val="24"/>
        </w:rPr>
      </w:pPr>
    </w:p>
    <w:p w:rsidR="00E5016C" w:rsidRDefault="00BF57E5">
      <w:pPr>
        <w:pStyle w:val="Heading3"/>
        <w:ind w:right="699" w:firstLine="280"/>
      </w:pPr>
      <w:r>
        <w:t xml:space="preserve">NASW Code of Ethics NASW 4.02 Discrimination </w:t>
      </w:r>
    </w:p>
    <w:p w:rsidR="00E5016C" w:rsidRDefault="00E5016C">
      <w:pPr>
        <w:pBdr>
          <w:top w:val="nil"/>
          <w:left w:val="nil"/>
          <w:bottom w:val="nil"/>
          <w:right w:val="nil"/>
          <w:between w:val="nil"/>
        </w:pBdr>
        <w:spacing w:before="3"/>
        <w:rPr>
          <w:b/>
          <w:color w:val="000000"/>
          <w:sz w:val="24"/>
          <w:szCs w:val="24"/>
        </w:rPr>
      </w:pPr>
    </w:p>
    <w:p w:rsidR="00E5016C" w:rsidRDefault="00BF57E5">
      <w:pPr>
        <w:pBdr>
          <w:top w:val="nil"/>
          <w:left w:val="nil"/>
          <w:bottom w:val="nil"/>
          <w:right w:val="nil"/>
          <w:between w:val="nil"/>
        </w:pBdr>
        <w:ind w:left="280" w:right="290"/>
        <w:rPr>
          <w:color w:val="000000"/>
          <w:sz w:val="24"/>
          <w:szCs w:val="24"/>
        </w:rPr>
      </w:pPr>
      <w:r>
        <w:rPr>
          <w:color w:val="000000"/>
          <w:sz w:val="24"/>
          <w:szCs w:val="24"/>
        </w:rPr>
        <w:t xml:space="preserve">Social workers should not practice, condone, facilitate, or collaborate with any form of discrimination on the basis of race, ethnicity, national origin, color, sex, sexual orientation, gender identity or expression, age, marital status, political belief, </w:t>
      </w:r>
      <w:r>
        <w:rPr>
          <w:color w:val="000000"/>
          <w:sz w:val="24"/>
          <w:szCs w:val="24"/>
        </w:rPr>
        <w:t>religion, immigration status, or mental or physical disability.</w:t>
      </w:r>
    </w:p>
    <w:p w:rsidR="00E5016C" w:rsidRDefault="00E5016C">
      <w:pPr>
        <w:pBdr>
          <w:top w:val="nil"/>
          <w:left w:val="nil"/>
          <w:bottom w:val="nil"/>
          <w:right w:val="nil"/>
          <w:between w:val="nil"/>
        </w:pBdr>
        <w:spacing w:before="4"/>
        <w:rPr>
          <w:color w:val="000000"/>
          <w:sz w:val="24"/>
          <w:szCs w:val="24"/>
        </w:rPr>
      </w:pPr>
    </w:p>
    <w:p w:rsidR="00E5016C" w:rsidRDefault="00BF57E5">
      <w:pPr>
        <w:pStyle w:val="Heading3"/>
        <w:spacing w:before="1"/>
        <w:ind w:firstLine="280"/>
      </w:pPr>
      <w:r>
        <w:t>Discrimination</w:t>
      </w:r>
    </w:p>
    <w:p w:rsidR="00E5016C" w:rsidRDefault="00BF57E5">
      <w:pPr>
        <w:pBdr>
          <w:top w:val="nil"/>
          <w:left w:val="nil"/>
          <w:bottom w:val="nil"/>
          <w:right w:val="nil"/>
          <w:between w:val="nil"/>
        </w:pBdr>
        <w:spacing w:before="57"/>
        <w:ind w:left="280" w:right="288"/>
        <w:rPr>
          <w:color w:val="000000"/>
          <w:sz w:val="24"/>
          <w:szCs w:val="24"/>
        </w:rPr>
      </w:pPr>
      <w:r>
        <w:rPr>
          <w:color w:val="000000"/>
          <w:sz w:val="24"/>
          <w:szCs w:val="24"/>
        </w:rPr>
        <w:t xml:space="preserve">Students in practicum placement should adhere strongly to the </w:t>
      </w:r>
      <w:r>
        <w:rPr>
          <w:sz w:val="24"/>
          <w:szCs w:val="24"/>
        </w:rPr>
        <w:t>School</w:t>
      </w:r>
      <w:r>
        <w:rPr>
          <w:color w:val="000000"/>
          <w:sz w:val="24"/>
          <w:szCs w:val="24"/>
        </w:rPr>
        <w:t>’s Discrimination (covered earlier in this manual and MSW Student Handbook) and NASW Code of Ethics 4.02. The ability to work effectively with diverse populations is essential to success in the program and in the professional field of social work. A studen</w:t>
      </w:r>
      <w:r>
        <w:rPr>
          <w:color w:val="000000"/>
          <w:sz w:val="24"/>
          <w:szCs w:val="24"/>
        </w:rPr>
        <w:t>t that states an unwillingness to work with clients, colleagues or student peers, based on of race, ethnicity, national origin, color, sex, sexual orientation, gender identity or expression, age, marital status, political belief, religion, immigration stat</w:t>
      </w:r>
      <w:r>
        <w:rPr>
          <w:color w:val="000000"/>
          <w:sz w:val="24"/>
          <w:szCs w:val="24"/>
        </w:rPr>
        <w:t>us, or mental or physical disability may be denied entry to practicum placement.</w:t>
      </w:r>
    </w:p>
    <w:p w:rsidR="00E5016C" w:rsidRDefault="00E5016C">
      <w:pPr>
        <w:pBdr>
          <w:top w:val="nil"/>
          <w:left w:val="nil"/>
          <w:bottom w:val="nil"/>
          <w:right w:val="nil"/>
          <w:between w:val="nil"/>
        </w:pBdr>
        <w:spacing w:before="1"/>
        <w:rPr>
          <w:color w:val="000000"/>
          <w:sz w:val="24"/>
          <w:szCs w:val="24"/>
        </w:rPr>
      </w:pPr>
    </w:p>
    <w:p w:rsidR="00E5016C" w:rsidRDefault="00BF57E5">
      <w:pPr>
        <w:pBdr>
          <w:top w:val="nil"/>
          <w:left w:val="nil"/>
          <w:bottom w:val="nil"/>
          <w:right w:val="nil"/>
          <w:between w:val="nil"/>
        </w:pBdr>
        <w:ind w:left="280"/>
        <w:rPr>
          <w:color w:val="000000"/>
          <w:sz w:val="24"/>
          <w:szCs w:val="24"/>
        </w:rPr>
        <w:sectPr w:rsidR="00E5016C">
          <w:pgSz w:w="12240" w:h="15840"/>
          <w:pgMar w:top="1360" w:right="1180" w:bottom="1260" w:left="1160" w:header="0" w:footer="1064" w:gutter="0"/>
          <w:cols w:space="720"/>
        </w:sectPr>
      </w:pPr>
      <w:r>
        <w:rPr>
          <w:color w:val="000000"/>
          <w:sz w:val="24"/>
          <w:szCs w:val="24"/>
        </w:rPr>
        <w:t>***************************************************************************</w:t>
      </w: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spacing w:before="10"/>
        <w:rPr>
          <w:color w:val="000000"/>
          <w:sz w:val="18"/>
          <w:szCs w:val="18"/>
        </w:rPr>
      </w:pPr>
    </w:p>
    <w:p w:rsidR="00E5016C" w:rsidRDefault="00BF57E5">
      <w:pPr>
        <w:pStyle w:val="Heading3"/>
        <w:spacing w:before="90"/>
        <w:ind w:firstLine="280"/>
      </w:pPr>
      <w:bookmarkStart w:id="9" w:name="_heading=h.u1c6kyvs4a9e" w:colFirst="0" w:colLast="0"/>
      <w:bookmarkEnd w:id="9"/>
      <w:r>
        <w:t>Fitness for MSW Program</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249"/>
        <w:rPr>
          <w:color w:val="000000"/>
          <w:sz w:val="24"/>
          <w:szCs w:val="24"/>
        </w:rPr>
      </w:pPr>
      <w:r>
        <w:rPr>
          <w:color w:val="000000"/>
          <w:sz w:val="24"/>
          <w:szCs w:val="24"/>
        </w:rPr>
        <w:t xml:space="preserve">The </w:t>
      </w:r>
      <w:r>
        <w:rPr>
          <w:sz w:val="24"/>
          <w:szCs w:val="24"/>
        </w:rPr>
        <w:t>School</w:t>
      </w:r>
      <w:r>
        <w:rPr>
          <w:color w:val="000000"/>
          <w:sz w:val="24"/>
          <w:szCs w:val="24"/>
        </w:rPr>
        <w:t xml:space="preserve"> of Social Work’s commitment to the profession obligates it to evaluate students’ fitness to enter the profession. The </w:t>
      </w:r>
      <w:r>
        <w:rPr>
          <w:sz w:val="24"/>
          <w:szCs w:val="24"/>
        </w:rPr>
        <w:t>School</w:t>
      </w:r>
      <w:r>
        <w:rPr>
          <w:color w:val="000000"/>
          <w:sz w:val="24"/>
          <w:szCs w:val="24"/>
        </w:rPr>
        <w:t xml:space="preserve"> of Social Work consults with the Office of Student Conduct (</w:t>
      </w:r>
      <w:hyperlink r:id="rId34">
        <w:r>
          <w:rPr>
            <w:color w:val="0000FF"/>
            <w:u w:val="single"/>
          </w:rPr>
          <w:t>https://studentconduct.dasa.ncsu.edu/</w:t>
        </w:r>
      </w:hyperlink>
      <w:r>
        <w:rPr>
          <w:color w:val="000000"/>
        </w:rPr>
        <w:t xml:space="preserve">) </w:t>
      </w:r>
      <w:r>
        <w:rPr>
          <w:color w:val="000000"/>
          <w:sz w:val="24"/>
          <w:szCs w:val="24"/>
        </w:rPr>
        <w:t>about issues of academic and professional performance and makes recommendations regarding students whom it refers to that office.</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spacing w:before="1"/>
        <w:ind w:left="280" w:right="398"/>
        <w:rPr>
          <w:color w:val="000000"/>
          <w:sz w:val="24"/>
          <w:szCs w:val="24"/>
        </w:rPr>
      </w:pPr>
      <w:r>
        <w:rPr>
          <w:color w:val="000000"/>
          <w:sz w:val="24"/>
          <w:szCs w:val="24"/>
        </w:rPr>
        <w:t>Academic and professional performance concerns include, but are not limited to, the behaviors listed below:</w:t>
      </w:r>
    </w:p>
    <w:p w:rsidR="00E5016C" w:rsidRDefault="00E5016C">
      <w:pPr>
        <w:pBdr>
          <w:top w:val="nil"/>
          <w:left w:val="nil"/>
          <w:bottom w:val="nil"/>
          <w:right w:val="nil"/>
          <w:between w:val="nil"/>
        </w:pBdr>
        <w:rPr>
          <w:color w:val="000000"/>
          <w:sz w:val="24"/>
          <w:szCs w:val="24"/>
        </w:rPr>
      </w:pPr>
    </w:p>
    <w:p w:rsidR="00E5016C" w:rsidRDefault="00BF57E5">
      <w:pPr>
        <w:numPr>
          <w:ilvl w:val="1"/>
          <w:numId w:val="13"/>
        </w:numPr>
        <w:pBdr>
          <w:top w:val="nil"/>
          <w:left w:val="nil"/>
          <w:bottom w:val="nil"/>
          <w:right w:val="nil"/>
          <w:between w:val="nil"/>
        </w:pBdr>
        <w:tabs>
          <w:tab w:val="left" w:pos="820"/>
          <w:tab w:val="left" w:pos="821"/>
        </w:tabs>
        <w:spacing w:line="293" w:lineRule="auto"/>
        <w:rPr>
          <w:color w:val="000000"/>
          <w:sz w:val="24"/>
          <w:szCs w:val="24"/>
        </w:rPr>
      </w:pPr>
      <w:r>
        <w:rPr>
          <w:color w:val="000000"/>
          <w:sz w:val="24"/>
          <w:szCs w:val="24"/>
        </w:rPr>
        <w:t xml:space="preserve">Failure to meet or maintain </w:t>
      </w:r>
      <w:r>
        <w:rPr>
          <w:sz w:val="24"/>
          <w:szCs w:val="24"/>
        </w:rPr>
        <w:t>School</w:t>
      </w:r>
      <w:r>
        <w:rPr>
          <w:color w:val="000000"/>
          <w:sz w:val="24"/>
          <w:szCs w:val="24"/>
        </w:rPr>
        <w:t xml:space="preserve"> or university academic requirements;</w:t>
      </w:r>
    </w:p>
    <w:p w:rsidR="00E5016C" w:rsidRDefault="00BF57E5">
      <w:pPr>
        <w:numPr>
          <w:ilvl w:val="1"/>
          <w:numId w:val="13"/>
        </w:numPr>
        <w:pBdr>
          <w:top w:val="nil"/>
          <w:left w:val="nil"/>
          <w:bottom w:val="nil"/>
          <w:right w:val="nil"/>
          <w:between w:val="nil"/>
        </w:pBdr>
        <w:tabs>
          <w:tab w:val="left" w:pos="820"/>
          <w:tab w:val="left" w:pos="821"/>
        </w:tabs>
        <w:ind w:right="1075"/>
        <w:rPr>
          <w:color w:val="000000"/>
          <w:sz w:val="24"/>
          <w:szCs w:val="24"/>
        </w:rPr>
      </w:pPr>
      <w:r>
        <w:rPr>
          <w:color w:val="000000"/>
          <w:sz w:val="24"/>
          <w:szCs w:val="24"/>
        </w:rPr>
        <w:t>Academic dishonesty, including cheating, lying, plagiarism, collusion, or f</w:t>
      </w:r>
      <w:r>
        <w:rPr>
          <w:color w:val="000000"/>
          <w:sz w:val="24"/>
          <w:szCs w:val="24"/>
        </w:rPr>
        <w:t>alsifying academic records;</w:t>
      </w:r>
    </w:p>
    <w:p w:rsidR="00E5016C" w:rsidRDefault="00BF57E5">
      <w:pPr>
        <w:numPr>
          <w:ilvl w:val="1"/>
          <w:numId w:val="13"/>
        </w:numPr>
        <w:pBdr>
          <w:top w:val="nil"/>
          <w:left w:val="nil"/>
          <w:bottom w:val="nil"/>
          <w:right w:val="nil"/>
          <w:between w:val="nil"/>
        </w:pBdr>
        <w:tabs>
          <w:tab w:val="left" w:pos="820"/>
          <w:tab w:val="left" w:pos="821"/>
        </w:tabs>
        <w:ind w:right="501"/>
        <w:rPr>
          <w:color w:val="000000"/>
          <w:sz w:val="24"/>
          <w:szCs w:val="24"/>
        </w:rPr>
      </w:pPr>
      <w:r>
        <w:rPr>
          <w:color w:val="000000"/>
          <w:sz w:val="24"/>
          <w:szCs w:val="24"/>
        </w:rPr>
        <w:t>Unethical professional behavior in violation of the current National Association of Social Workers (NASW) Code of Ethics  (</w:t>
      </w:r>
      <w:hyperlink r:id="rId35">
        <w:r>
          <w:rPr>
            <w:color w:val="0000FF"/>
            <w:u w:val="single"/>
          </w:rPr>
          <w:t>https://www.socialworkers.org/About/Ethics/Code-of-Ethics/Code-of-Ethics-English</w:t>
        </w:r>
      </w:hyperlink>
      <w:r>
        <w:rPr>
          <w:color w:val="000000"/>
        </w:rPr>
        <w:t>)</w:t>
      </w:r>
      <w:r>
        <w:rPr>
          <w:color w:val="000000"/>
          <w:sz w:val="24"/>
          <w:szCs w:val="24"/>
        </w:rPr>
        <w:t>;</w:t>
      </w:r>
    </w:p>
    <w:p w:rsidR="00E5016C" w:rsidRDefault="00BF57E5">
      <w:pPr>
        <w:numPr>
          <w:ilvl w:val="1"/>
          <w:numId w:val="13"/>
        </w:numPr>
        <w:pBdr>
          <w:top w:val="nil"/>
          <w:left w:val="nil"/>
          <w:bottom w:val="nil"/>
          <w:right w:val="nil"/>
          <w:between w:val="nil"/>
        </w:pBdr>
        <w:tabs>
          <w:tab w:val="left" w:pos="820"/>
          <w:tab w:val="left" w:pos="821"/>
        </w:tabs>
        <w:spacing w:line="293" w:lineRule="auto"/>
        <w:rPr>
          <w:color w:val="000000"/>
          <w:sz w:val="24"/>
          <w:szCs w:val="24"/>
        </w:rPr>
      </w:pPr>
      <w:r>
        <w:rPr>
          <w:color w:val="000000"/>
          <w:sz w:val="24"/>
          <w:szCs w:val="24"/>
        </w:rPr>
        <w:t>Any threat or attempt to harm oneself or someone else;</w:t>
      </w:r>
    </w:p>
    <w:p w:rsidR="00E5016C" w:rsidRDefault="00BF57E5">
      <w:pPr>
        <w:numPr>
          <w:ilvl w:val="1"/>
          <w:numId w:val="13"/>
        </w:numPr>
        <w:pBdr>
          <w:top w:val="nil"/>
          <w:left w:val="nil"/>
          <w:bottom w:val="nil"/>
          <w:right w:val="nil"/>
          <w:between w:val="nil"/>
        </w:pBdr>
        <w:tabs>
          <w:tab w:val="left" w:pos="820"/>
          <w:tab w:val="left" w:pos="821"/>
        </w:tabs>
        <w:ind w:right="279"/>
        <w:rPr>
          <w:color w:val="000000"/>
          <w:sz w:val="24"/>
          <w:szCs w:val="24"/>
        </w:rPr>
      </w:pPr>
      <w:r>
        <w:rPr>
          <w:color w:val="000000"/>
          <w:sz w:val="24"/>
          <w:szCs w:val="24"/>
        </w:rPr>
        <w:t>Discriminatory behavior or harassment toward others that is unlawful or inconsistent with the professional standards f</w:t>
      </w:r>
      <w:r>
        <w:rPr>
          <w:color w:val="000000"/>
          <w:sz w:val="24"/>
          <w:szCs w:val="24"/>
        </w:rPr>
        <w:t xml:space="preserve">or social work, including discrimination based on dimensions of diversity and difference; commission of a criminal act that is contrary to professional standards, occurring during the course of study or occurring prior to admission to the </w:t>
      </w:r>
      <w:r>
        <w:rPr>
          <w:sz w:val="24"/>
          <w:szCs w:val="24"/>
        </w:rPr>
        <w:t>School</w:t>
      </w:r>
      <w:r>
        <w:rPr>
          <w:color w:val="000000"/>
          <w:sz w:val="24"/>
          <w:szCs w:val="24"/>
        </w:rPr>
        <w:t xml:space="preserve"> and becomi</w:t>
      </w:r>
      <w:r>
        <w:rPr>
          <w:color w:val="000000"/>
          <w:sz w:val="24"/>
          <w:szCs w:val="24"/>
        </w:rPr>
        <w:t>ng known after admission;</w:t>
      </w:r>
    </w:p>
    <w:p w:rsidR="00E5016C" w:rsidRDefault="00BF57E5">
      <w:pPr>
        <w:numPr>
          <w:ilvl w:val="1"/>
          <w:numId w:val="13"/>
        </w:numPr>
        <w:pBdr>
          <w:top w:val="nil"/>
          <w:left w:val="nil"/>
          <w:bottom w:val="nil"/>
          <w:right w:val="nil"/>
          <w:between w:val="nil"/>
        </w:pBdr>
        <w:tabs>
          <w:tab w:val="left" w:pos="820"/>
          <w:tab w:val="left" w:pos="821"/>
        </w:tabs>
        <w:ind w:right="549"/>
        <w:rPr>
          <w:color w:val="000000"/>
          <w:sz w:val="24"/>
          <w:szCs w:val="24"/>
        </w:rPr>
      </w:pPr>
      <w:r>
        <w:rPr>
          <w:color w:val="000000"/>
          <w:sz w:val="24"/>
          <w:szCs w:val="24"/>
        </w:rPr>
        <w:t>A pattern of unprofessional behavior such as inability to accept appropriate evaluation/feedback from practicum instructor/supervisor/faculty, or to modify unprofessional behaviors as requested; habitual tardiness to class or to an agency, habitual unexcus</w:t>
      </w:r>
      <w:r>
        <w:rPr>
          <w:color w:val="000000"/>
          <w:sz w:val="24"/>
          <w:szCs w:val="24"/>
        </w:rPr>
        <w:t>ed absences from class or from an agency; and</w:t>
      </w:r>
    </w:p>
    <w:p w:rsidR="00E5016C" w:rsidRDefault="00BF57E5">
      <w:pPr>
        <w:numPr>
          <w:ilvl w:val="1"/>
          <w:numId w:val="13"/>
        </w:numPr>
        <w:pBdr>
          <w:top w:val="nil"/>
          <w:left w:val="nil"/>
          <w:bottom w:val="nil"/>
          <w:right w:val="nil"/>
          <w:between w:val="nil"/>
        </w:pBdr>
        <w:tabs>
          <w:tab w:val="left" w:pos="820"/>
          <w:tab w:val="left" w:pos="821"/>
        </w:tabs>
        <w:ind w:right="1357"/>
        <w:rPr>
          <w:color w:val="000000"/>
          <w:sz w:val="24"/>
          <w:szCs w:val="24"/>
        </w:rPr>
        <w:sectPr w:rsidR="00E5016C">
          <w:pgSz w:w="12240" w:h="15840"/>
          <w:pgMar w:top="1500" w:right="1180" w:bottom="1260" w:left="1160" w:header="0" w:footer="1064" w:gutter="0"/>
          <w:cols w:space="720"/>
        </w:sectPr>
      </w:pPr>
      <w:r>
        <w:rPr>
          <w:color w:val="000000"/>
          <w:sz w:val="24"/>
          <w:szCs w:val="24"/>
        </w:rPr>
        <w:t>Consistent failure to demonstrate interpersonal skills necessary to form effective professional relationships.</w:t>
      </w: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spacing w:before="8" w:after="1"/>
        <w:rPr>
          <w:color w:val="000000"/>
          <w:sz w:val="10"/>
          <w:szCs w:val="10"/>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43"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6" name="Group 16"/>
                        <wpg:cNvGrpSpPr/>
                        <wpg:grpSpPr>
                          <a:xfrm>
                            <a:off x="2354515" y="3776825"/>
                            <a:ext cx="5982335" cy="3175"/>
                            <a:chOff x="0" y="0"/>
                            <a:chExt cx="9421" cy="5"/>
                          </a:xfrm>
                        </wpg:grpSpPr>
                        <wps:wsp>
                          <wps:cNvPr id="17" name="Rectangle 17"/>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8" name="Straight Arrow Connector 18"/>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43" name="image33.png"/>
                <a:graphic>
                  <a:graphicData uri="http://schemas.openxmlformats.org/drawingml/2006/picture">
                    <pic:pic>
                      <pic:nvPicPr>
                        <pic:cNvPr id="0" name="image33.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2"/>
        <w:tabs>
          <w:tab w:val="left" w:pos="9671"/>
        </w:tabs>
        <w:spacing w:before="12"/>
        <w:ind w:firstLine="280"/>
      </w:pPr>
      <w:r>
        <w:rPr>
          <w:u w:val="single"/>
        </w:rPr>
        <w:t>Core Competencies and Practice Behaviors (Accreditation Standard M2.2.2 and M2.2.3)</w:t>
      </w:r>
      <w:r>
        <w:rPr>
          <w:u w:val="single"/>
        </w:rPr>
        <w:tab/>
      </w:r>
    </w:p>
    <w:p w:rsidR="00E5016C" w:rsidRDefault="00E5016C">
      <w:pPr>
        <w:pBdr>
          <w:top w:val="nil"/>
          <w:left w:val="nil"/>
          <w:bottom w:val="nil"/>
          <w:right w:val="nil"/>
          <w:between w:val="nil"/>
        </w:pBdr>
        <w:spacing w:before="4"/>
        <w:rPr>
          <w:b/>
          <w:color w:val="000000"/>
          <w:sz w:val="18"/>
          <w:szCs w:val="18"/>
        </w:rPr>
      </w:pPr>
    </w:p>
    <w:p w:rsidR="00E5016C" w:rsidRDefault="00BF57E5">
      <w:pPr>
        <w:pBdr>
          <w:top w:val="nil"/>
          <w:left w:val="nil"/>
          <w:bottom w:val="nil"/>
          <w:right w:val="nil"/>
          <w:between w:val="nil"/>
        </w:pBdr>
        <w:spacing w:before="90"/>
        <w:ind w:left="280"/>
        <w:rPr>
          <w:color w:val="000000"/>
          <w:sz w:val="24"/>
          <w:szCs w:val="24"/>
        </w:rPr>
      </w:pPr>
      <w:r>
        <w:rPr>
          <w:color w:val="000000"/>
          <w:sz w:val="24"/>
          <w:szCs w:val="24"/>
        </w:rPr>
        <w:t>See appendix and website for a complete list of Core Competencies and Practice Behaviors.</w:t>
      </w:r>
    </w:p>
    <w:p w:rsidR="00E5016C" w:rsidRDefault="00E5016C">
      <w:pPr>
        <w:pBdr>
          <w:top w:val="nil"/>
          <w:left w:val="nil"/>
          <w:bottom w:val="nil"/>
          <w:right w:val="nil"/>
          <w:between w:val="nil"/>
        </w:pBdr>
        <w:spacing w:before="1"/>
        <w:rPr>
          <w:color w:val="000000"/>
          <w:sz w:val="24"/>
          <w:szCs w:val="24"/>
        </w:rPr>
      </w:pPr>
    </w:p>
    <w:p w:rsidR="00E5016C" w:rsidRDefault="00BF57E5">
      <w:pPr>
        <w:ind w:left="280" w:right="340"/>
        <w:rPr>
          <w:i/>
          <w:sz w:val="24"/>
          <w:szCs w:val="24"/>
        </w:rPr>
      </w:pPr>
      <w:r>
        <w:rPr>
          <w:i/>
          <w:sz w:val="24"/>
          <w:szCs w:val="24"/>
        </w:rPr>
        <w:t>The Council on Social Work Education (CSWE), our accrediting body, aims to promote and strengthen the quality of social work education through preparation of competent social work professionals by providing national leadership and a forum for collective ac</w:t>
      </w:r>
      <w:r>
        <w:rPr>
          <w:i/>
          <w:sz w:val="24"/>
          <w:szCs w:val="24"/>
        </w:rPr>
        <w:t>tion. CSWE pursues this mission through setting and maintaining policy and program standards, accrediting bachelor's and master's degree programs in social work, promoting research and faculty development, and advocating for social work education.</w:t>
      </w:r>
    </w:p>
    <w:p w:rsidR="00E5016C" w:rsidRDefault="00E5016C">
      <w:pPr>
        <w:pBdr>
          <w:top w:val="nil"/>
          <w:left w:val="nil"/>
          <w:bottom w:val="nil"/>
          <w:right w:val="nil"/>
          <w:between w:val="nil"/>
        </w:pBdr>
        <w:spacing w:before="10"/>
        <w:rPr>
          <w:i/>
          <w:color w:val="000000"/>
          <w:sz w:val="23"/>
          <w:szCs w:val="23"/>
        </w:rPr>
      </w:pPr>
    </w:p>
    <w:p w:rsidR="00E5016C" w:rsidRDefault="00BF57E5">
      <w:pPr>
        <w:pBdr>
          <w:top w:val="nil"/>
          <w:left w:val="nil"/>
          <w:bottom w:val="nil"/>
          <w:right w:val="nil"/>
          <w:between w:val="nil"/>
        </w:pBdr>
        <w:ind w:left="280" w:right="442"/>
        <w:rPr>
          <w:color w:val="000000"/>
          <w:sz w:val="24"/>
          <w:szCs w:val="24"/>
        </w:rPr>
      </w:pPr>
      <w:r>
        <w:rPr>
          <w:color w:val="000000"/>
          <w:sz w:val="24"/>
          <w:szCs w:val="24"/>
        </w:rPr>
        <w:t>The Cou</w:t>
      </w:r>
      <w:r>
        <w:rPr>
          <w:color w:val="000000"/>
          <w:sz w:val="24"/>
          <w:szCs w:val="24"/>
        </w:rPr>
        <w:t xml:space="preserve">ncil on Social Work Education (CSWE) uses the Educational Policy and Accreditation Standards (EPAS) to accredit baccalaureate and master’s-level social work programs. EPAS support academic excellence by establishing thresholds for professional competence. </w:t>
      </w:r>
      <w:r>
        <w:rPr>
          <w:color w:val="000000"/>
          <w:sz w:val="24"/>
          <w:szCs w:val="24"/>
        </w:rPr>
        <w:t>It permits programs to use traditional and emerging models of curriculum design by balancing requirements that promote comparability across programs with a level of flexibility that encourages programs to differentiate.</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spacing w:before="1"/>
        <w:ind w:left="280" w:right="322"/>
        <w:rPr>
          <w:color w:val="000000"/>
          <w:sz w:val="24"/>
          <w:szCs w:val="24"/>
        </w:rPr>
      </w:pPr>
      <w:r>
        <w:rPr>
          <w:color w:val="000000"/>
          <w:sz w:val="24"/>
          <w:szCs w:val="24"/>
        </w:rPr>
        <w:t>Competency-based education is an outcome performance approach to curriculum design. Competencies are measurable practice behaviors that are comprised of knowledge, values, and skills. The goal of this outcome-based approach is to demonstrate the integratio</w:t>
      </w:r>
      <w:r>
        <w:rPr>
          <w:color w:val="000000"/>
          <w:sz w:val="24"/>
          <w:szCs w:val="24"/>
        </w:rPr>
        <w:t xml:space="preserve">n and application of the competencies in practice with individuals, families, groups, organizations, and communities. The nine core competencies are listed in the appendix and on the </w:t>
      </w:r>
      <w:r>
        <w:rPr>
          <w:sz w:val="24"/>
          <w:szCs w:val="24"/>
        </w:rPr>
        <w:t>School</w:t>
      </w:r>
      <w:r>
        <w:rPr>
          <w:color w:val="000000"/>
          <w:sz w:val="24"/>
          <w:szCs w:val="24"/>
        </w:rPr>
        <w:t xml:space="preserve"> of Social Work website.</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29"/>
        <w:rPr>
          <w:color w:val="000000"/>
          <w:sz w:val="24"/>
          <w:szCs w:val="24"/>
        </w:rPr>
        <w:sectPr w:rsidR="00E5016C">
          <w:pgSz w:w="12240" w:h="15840"/>
          <w:pgMar w:top="1500" w:right="1180" w:bottom="1260" w:left="1160" w:header="0" w:footer="1064" w:gutter="0"/>
          <w:cols w:space="720"/>
        </w:sectPr>
      </w:pPr>
      <w:r>
        <w:rPr>
          <w:color w:val="000000"/>
          <w:sz w:val="24"/>
          <w:szCs w:val="24"/>
        </w:rPr>
        <w:t xml:space="preserve">Students must meet specific </w:t>
      </w:r>
      <w:r>
        <w:rPr>
          <w:color w:val="000000"/>
          <w:sz w:val="24"/>
          <w:szCs w:val="24"/>
        </w:rPr>
        <w:t>core competencies in generalist year and specialization year at their practicum agencies. Under the direction and guidance of the agency practicum instructor, the student will learn and demonstrate practice behaviors consistent with classroom curriculum, s</w:t>
      </w:r>
      <w:r>
        <w:rPr>
          <w:color w:val="000000"/>
          <w:sz w:val="24"/>
          <w:szCs w:val="24"/>
        </w:rPr>
        <w:t>ocial work ethics and values. The agency practicum instructor will meet with the student determine specific tasks so the student can meet required competencies.</w:t>
      </w:r>
    </w:p>
    <w:p w:rsidR="00E5016C" w:rsidRDefault="00E5016C">
      <w:pPr>
        <w:pBdr>
          <w:top w:val="nil"/>
          <w:left w:val="nil"/>
          <w:bottom w:val="nil"/>
          <w:right w:val="nil"/>
          <w:between w:val="nil"/>
        </w:pBdr>
        <w:spacing w:before="8" w:after="1"/>
        <w:rPr>
          <w:color w:val="000000"/>
          <w:sz w:val="18"/>
          <w:szCs w:val="18"/>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47"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9" name="Group 19"/>
                        <wpg:cNvGrpSpPr/>
                        <wpg:grpSpPr>
                          <a:xfrm>
                            <a:off x="2354515" y="3776825"/>
                            <a:ext cx="5982335" cy="3175"/>
                            <a:chOff x="0" y="0"/>
                            <a:chExt cx="9421" cy="5"/>
                          </a:xfrm>
                        </wpg:grpSpPr>
                        <wps:wsp>
                          <wps:cNvPr id="20" name="Rectangle 20"/>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1" name="Straight Arrow Connector 21"/>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47" name="image37.png"/>
                <a:graphic>
                  <a:graphicData uri="http://schemas.openxmlformats.org/drawingml/2006/picture">
                    <pic:pic>
                      <pic:nvPicPr>
                        <pic:cNvPr id="0" name="image37.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2"/>
        <w:spacing w:before="11" w:after="19"/>
        <w:ind w:firstLine="280"/>
      </w:pPr>
      <w:r>
        <w:t>Purpose of Practicum Education</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46"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2" name="Group 22"/>
                        <wpg:cNvGrpSpPr/>
                        <wpg:grpSpPr>
                          <a:xfrm>
                            <a:off x="2354515" y="3776825"/>
                            <a:ext cx="5982335" cy="3175"/>
                            <a:chOff x="0" y="0"/>
                            <a:chExt cx="9421" cy="5"/>
                          </a:xfrm>
                        </wpg:grpSpPr>
                        <wps:wsp>
                          <wps:cNvPr id="23" name="Rectangle 23"/>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4" name="Straight Arrow Connector 24"/>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46" name="image36.png"/>
                <a:graphic>
                  <a:graphicData uri="http://schemas.openxmlformats.org/drawingml/2006/picture">
                    <pic:pic>
                      <pic:nvPicPr>
                        <pic:cNvPr id="0" name="image36.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382"/>
        <w:rPr>
          <w:color w:val="000000"/>
          <w:sz w:val="24"/>
          <w:szCs w:val="24"/>
        </w:rPr>
      </w:pPr>
      <w:r>
        <w:rPr>
          <w:color w:val="000000"/>
          <w:sz w:val="24"/>
          <w:szCs w:val="24"/>
        </w:rPr>
        <w:t>The practicum internship is the signature pedagogy of social work education – meaning it represents the central form of instruction and learning in which a profession socializes its students to perform the role of practitioner. EPAS 2.2 (2015), states that</w:t>
      </w:r>
      <w:r>
        <w:rPr>
          <w:color w:val="000000"/>
          <w:sz w:val="24"/>
          <w:szCs w:val="24"/>
        </w:rPr>
        <w:t xml:space="preserve"> the purpose of practicum education is to connect the theoretical and conceptual contribution of the classroom to the practice setting.</w:t>
      </w:r>
    </w:p>
    <w:p w:rsidR="00E5016C" w:rsidRDefault="00BF57E5">
      <w:pPr>
        <w:pBdr>
          <w:top w:val="nil"/>
          <w:left w:val="nil"/>
          <w:bottom w:val="nil"/>
          <w:right w:val="nil"/>
          <w:between w:val="nil"/>
        </w:pBdr>
        <w:ind w:left="280" w:right="1042"/>
        <w:rPr>
          <w:color w:val="000000"/>
          <w:sz w:val="24"/>
          <w:szCs w:val="24"/>
        </w:rPr>
      </w:pPr>
      <w:r>
        <w:rPr>
          <w:color w:val="000000"/>
          <w:sz w:val="24"/>
          <w:szCs w:val="24"/>
        </w:rPr>
        <w:t>Classroom professors work closely with the Director of Practicum Education to integrate practicum and curriculum.</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95"/>
        <w:rPr>
          <w:color w:val="000000"/>
          <w:sz w:val="24"/>
          <w:szCs w:val="24"/>
        </w:rPr>
      </w:pPr>
      <w:r>
        <w:rPr>
          <w:color w:val="000000"/>
          <w:sz w:val="24"/>
          <w:szCs w:val="24"/>
        </w:rPr>
        <w:t>The overall purposes of the practicum internships are: (1) to enhance the student's ability to apply social work values, theory, skills and knowledge to a broad range of systems; (2) to provide opportunities for students to learn to foster empowerment amon</w:t>
      </w:r>
      <w:r>
        <w:rPr>
          <w:color w:val="000000"/>
          <w:sz w:val="24"/>
          <w:szCs w:val="24"/>
        </w:rPr>
        <w:t xml:space="preserve">g vulnerable populations; and (3) to provide a setting in which the mission and goals of the </w:t>
      </w:r>
      <w:r>
        <w:rPr>
          <w:sz w:val="24"/>
          <w:szCs w:val="24"/>
        </w:rPr>
        <w:t>School</w:t>
      </w:r>
      <w:r>
        <w:rPr>
          <w:color w:val="000000"/>
          <w:sz w:val="24"/>
          <w:szCs w:val="24"/>
        </w:rPr>
        <w:t xml:space="preserve"> of Social Work may be actualized.</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36"/>
        <w:rPr>
          <w:color w:val="000000"/>
          <w:sz w:val="24"/>
          <w:szCs w:val="24"/>
        </w:rPr>
      </w:pPr>
      <w:r>
        <w:rPr>
          <w:color w:val="000000"/>
          <w:sz w:val="24"/>
          <w:szCs w:val="24"/>
        </w:rPr>
        <w:t>The practicum education placement is an agency-based experience that prepares MSW students for advanced practice and leadership roles. The social work practicum placement is similar to the process for medical students in residency programs. In fact, the wo</w:t>
      </w:r>
      <w:r>
        <w:rPr>
          <w:color w:val="000000"/>
          <w:sz w:val="24"/>
          <w:szCs w:val="24"/>
        </w:rPr>
        <w:t>rds practicum and internship are used interchangeably in the social work practice community. Students have the opportunity to learn, apply and refine values, knowledge, and skills under the guidance of experienced social work practitioners who serve as sup</w:t>
      </w:r>
      <w:r>
        <w:rPr>
          <w:color w:val="000000"/>
          <w:sz w:val="24"/>
          <w:szCs w:val="24"/>
        </w:rPr>
        <w:t>ervisors or agency practicum instructors. These practicum placement experiences are brought back to the classroom where they are further examined within the context of the course curriculum and social work profession.</w:t>
      </w:r>
    </w:p>
    <w:p w:rsidR="00E5016C" w:rsidRDefault="00E5016C">
      <w:pPr>
        <w:pBdr>
          <w:top w:val="nil"/>
          <w:left w:val="nil"/>
          <w:bottom w:val="nil"/>
          <w:right w:val="nil"/>
          <w:between w:val="nil"/>
        </w:pBdr>
        <w:spacing w:before="1"/>
        <w:rPr>
          <w:color w:val="000000"/>
          <w:sz w:val="24"/>
          <w:szCs w:val="24"/>
        </w:rPr>
      </w:pPr>
    </w:p>
    <w:p w:rsidR="00E5016C" w:rsidRDefault="00BF57E5">
      <w:pPr>
        <w:pBdr>
          <w:top w:val="nil"/>
          <w:left w:val="nil"/>
          <w:bottom w:val="nil"/>
          <w:right w:val="nil"/>
          <w:between w:val="nil"/>
        </w:pBdr>
        <w:ind w:left="280" w:right="249"/>
        <w:rPr>
          <w:color w:val="000000"/>
          <w:sz w:val="24"/>
          <w:szCs w:val="24"/>
        </w:rPr>
      </w:pPr>
      <w:r>
        <w:rPr>
          <w:color w:val="000000"/>
          <w:sz w:val="24"/>
          <w:szCs w:val="24"/>
        </w:rPr>
        <w:t xml:space="preserve">The MSW program at NCSU has a single </w:t>
      </w:r>
      <w:r>
        <w:rPr>
          <w:color w:val="000000"/>
          <w:sz w:val="24"/>
          <w:szCs w:val="24"/>
        </w:rPr>
        <w:t>curricular concentration in advanced generalist practice. The practicum internship serves as the link between knowledge gained in the classroom and the practice of social work from an advanced generalist perspective. The practicum placement and the classro</w:t>
      </w:r>
      <w:r>
        <w:rPr>
          <w:color w:val="000000"/>
          <w:sz w:val="24"/>
          <w:szCs w:val="24"/>
        </w:rPr>
        <w:t>om work hand-in-hand to prepare the social work student for professional practice. Within the practicum internship, components of the Practice, Human Behavior in the Social Environment, Policy, and Research sequences are integrated and practiced by MSW stu</w:t>
      </w:r>
      <w:r>
        <w:rPr>
          <w:color w:val="000000"/>
          <w:sz w:val="24"/>
          <w:szCs w:val="24"/>
        </w:rPr>
        <w:t>dents in agency-based practicum placements.</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0"/>
        <w:rPr>
          <w:color w:val="000000"/>
          <w:sz w:val="24"/>
          <w:szCs w:val="24"/>
        </w:rPr>
      </w:pPr>
      <w:r>
        <w:rPr>
          <w:noProof/>
          <w:lang w:bidi="ar-SA"/>
        </w:rPr>
        <mc:AlternateContent>
          <mc:Choice Requires="wps">
            <w:drawing>
              <wp:anchor distT="0" distB="0" distL="0" distR="0" simplePos="0" relativeHeight="251661312" behindDoc="0" locked="0" layoutInCell="1" hidden="0" allowOverlap="1">
                <wp:simplePos x="0" y="0"/>
                <wp:positionH relativeFrom="column">
                  <wp:posOffset>152400</wp:posOffset>
                </wp:positionH>
                <wp:positionV relativeFrom="paragraph">
                  <wp:posOffset>203200</wp:posOffset>
                </wp:positionV>
                <wp:extent cx="1270" cy="12700"/>
                <wp:effectExtent l="0" t="0" r="0" b="0"/>
                <wp:wrapTopAndBottom distT="0" distB="0"/>
                <wp:docPr id="126"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203200</wp:posOffset>
                </wp:positionV>
                <wp:extent cx="1270" cy="12700"/>
                <wp:effectExtent b="0" l="0" r="0" t="0"/>
                <wp:wrapTopAndBottom distB="0" distT="0"/>
                <wp:docPr id="126"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8"/>
        <w:ind w:firstLine="280"/>
      </w:pPr>
      <w:r>
        <w:t>Criteria for Admission Practicum Placement (Accreditation Standard 2.2.6)</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56"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6" name="Group 26"/>
                        <wpg:cNvGrpSpPr/>
                        <wpg:grpSpPr>
                          <a:xfrm>
                            <a:off x="2354515" y="3776825"/>
                            <a:ext cx="5982335" cy="3175"/>
                            <a:chOff x="0" y="0"/>
                            <a:chExt cx="9421" cy="5"/>
                          </a:xfrm>
                        </wpg:grpSpPr>
                        <wps:wsp>
                          <wps:cNvPr id="27" name="Rectangle 27"/>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8" name="Straight Arrow Connector 28"/>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56" name="image47.png"/>
                <a:graphic>
                  <a:graphicData uri="http://schemas.openxmlformats.org/drawingml/2006/picture">
                    <pic:pic>
                      <pic:nvPicPr>
                        <pic:cNvPr id="0" name="image47.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spacing w:before="5"/>
        <w:rPr>
          <w:b/>
          <w:color w:val="000000"/>
          <w:sz w:val="15"/>
          <w:szCs w:val="15"/>
        </w:rPr>
      </w:pPr>
    </w:p>
    <w:p w:rsidR="00E5016C" w:rsidRDefault="00BF57E5">
      <w:pPr>
        <w:pBdr>
          <w:top w:val="nil"/>
          <w:left w:val="nil"/>
          <w:bottom w:val="nil"/>
          <w:right w:val="nil"/>
          <w:between w:val="nil"/>
        </w:pBdr>
        <w:spacing w:before="90"/>
        <w:ind w:left="280" w:right="249"/>
        <w:rPr>
          <w:color w:val="000000"/>
          <w:sz w:val="24"/>
          <w:szCs w:val="24"/>
        </w:rPr>
        <w:sectPr w:rsidR="00E5016C">
          <w:pgSz w:w="12240" w:h="15840"/>
          <w:pgMar w:top="1500" w:right="1180" w:bottom="1260" w:left="1160" w:header="0" w:footer="1064" w:gutter="0"/>
          <w:cols w:space="720"/>
        </w:sectPr>
      </w:pPr>
      <w:r>
        <w:rPr>
          <w:color w:val="000000"/>
          <w:sz w:val="24"/>
          <w:szCs w:val="24"/>
        </w:rPr>
        <w:t>There are specific guidelines that determine students’ eligibility for practicum placement. The MSW Program does not provide any course credit based on life or previous work experience of the student. Only students officially admitted to the MSW Program ca</w:t>
      </w:r>
      <w:r>
        <w:rPr>
          <w:color w:val="000000"/>
          <w:sz w:val="24"/>
          <w:szCs w:val="24"/>
        </w:rPr>
        <w:t>n register for social work practicum placement courses (SW 651, SW 652, SW 653, and SW 654) or be matched with a placement agency. Before being admitted to SW 651, which is first in the practicum course sequence, the student must complete a Practicum Appli</w:t>
      </w:r>
      <w:r>
        <w:rPr>
          <w:color w:val="000000"/>
          <w:sz w:val="24"/>
          <w:szCs w:val="24"/>
        </w:rPr>
        <w:t>cation, which is reviewed by the practicum director. The practicum director schedules an advising session with the student to discuss potential match with practicum placement agency. Students in second year are admitted to practicum after successfully comp</w:t>
      </w:r>
      <w:r>
        <w:rPr>
          <w:color w:val="000000"/>
          <w:sz w:val="24"/>
          <w:szCs w:val="24"/>
        </w:rPr>
        <w:t xml:space="preserve">leting generalist practicum course SW 651 and attending advising conference with director of practicum or practicum coordinator. Criteria for admission </w:t>
      </w:r>
      <w:r>
        <w:rPr>
          <w:color w:val="000000"/>
          <w:sz w:val="24"/>
          <w:szCs w:val="24"/>
        </w:rPr>
        <w:lastRenderedPageBreak/>
        <w:t>to practicum internships are also in practicum syllabi.</w:t>
      </w:r>
    </w:p>
    <w:p w:rsidR="00E5016C" w:rsidRDefault="00E5016C">
      <w:pPr>
        <w:pBdr>
          <w:top w:val="nil"/>
          <w:left w:val="nil"/>
          <w:bottom w:val="nil"/>
          <w:right w:val="nil"/>
          <w:between w:val="nil"/>
        </w:pBdr>
        <w:spacing w:before="7"/>
        <w:rPr>
          <w:color w:val="000000"/>
          <w:sz w:val="10"/>
          <w:szCs w:val="10"/>
        </w:rPr>
      </w:pPr>
    </w:p>
    <w:p w:rsidR="00E5016C" w:rsidRDefault="00BF57E5">
      <w:pPr>
        <w:pBdr>
          <w:top w:val="nil"/>
          <w:left w:val="nil"/>
          <w:bottom w:val="nil"/>
          <w:right w:val="nil"/>
          <w:between w:val="nil"/>
        </w:pBdr>
        <w:spacing w:before="90"/>
        <w:ind w:left="280" w:right="856"/>
        <w:rPr>
          <w:color w:val="000000"/>
          <w:sz w:val="24"/>
          <w:szCs w:val="24"/>
        </w:rPr>
      </w:pPr>
      <w:r>
        <w:rPr>
          <w:color w:val="000000"/>
          <w:sz w:val="24"/>
          <w:szCs w:val="24"/>
        </w:rPr>
        <w:t>Because of the strong integration between class</w:t>
      </w:r>
      <w:r>
        <w:rPr>
          <w:color w:val="000000"/>
          <w:sz w:val="24"/>
          <w:szCs w:val="24"/>
        </w:rPr>
        <w:t xml:space="preserve">room and practicum, student must take a practicum placement course and a practice course at the same time. Students complete assignments in practice courses related to their agency-based practicum placement experience. Below are the specifications for the </w:t>
      </w:r>
      <w:r>
        <w:rPr>
          <w:color w:val="000000"/>
          <w:sz w:val="24"/>
          <w:szCs w:val="24"/>
        </w:rPr>
        <w:t>four required practicum courses:</w:t>
      </w:r>
    </w:p>
    <w:p w:rsidR="00E5016C" w:rsidRDefault="00E5016C">
      <w:pPr>
        <w:pBdr>
          <w:top w:val="nil"/>
          <w:left w:val="nil"/>
          <w:bottom w:val="nil"/>
          <w:right w:val="nil"/>
          <w:between w:val="nil"/>
        </w:pBdr>
        <w:spacing w:before="1"/>
        <w:rPr>
          <w:color w:val="000000"/>
          <w:sz w:val="24"/>
          <w:szCs w:val="24"/>
        </w:rPr>
      </w:pPr>
    </w:p>
    <w:p w:rsidR="00E5016C" w:rsidRDefault="00BF57E5">
      <w:pPr>
        <w:ind w:left="1000" w:right="398"/>
        <w:rPr>
          <w:sz w:val="24"/>
          <w:szCs w:val="24"/>
        </w:rPr>
      </w:pPr>
      <w:r>
        <w:rPr>
          <w:b/>
          <w:sz w:val="24"/>
          <w:szCs w:val="24"/>
        </w:rPr>
        <w:t xml:space="preserve">SW 651 [Foundation Practicum Fall Semester]: </w:t>
      </w:r>
      <w:r>
        <w:rPr>
          <w:sz w:val="24"/>
          <w:szCs w:val="24"/>
        </w:rPr>
        <w:t>SW 520, Generalist Practice I, is a co- requisite for this course. There are no prerequisites for this course. The course is restricted to MSW students.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1000" w:right="398"/>
        <w:rPr>
          <w:color w:val="000000"/>
          <w:sz w:val="24"/>
          <w:szCs w:val="24"/>
        </w:rPr>
      </w:pPr>
      <w:r>
        <w:rPr>
          <w:b/>
          <w:color w:val="000000"/>
          <w:sz w:val="24"/>
          <w:szCs w:val="24"/>
        </w:rPr>
        <w:t xml:space="preserve">SW 652 [Foundation Practicum Spring Semester]: </w:t>
      </w:r>
      <w:r>
        <w:rPr>
          <w:color w:val="000000"/>
          <w:sz w:val="24"/>
          <w:szCs w:val="24"/>
        </w:rPr>
        <w:t>Successful completion of SW 651 and SW 520 are required for entry into this course. SW 521, Generalist Practice II, is a co- requisite of this course. This course is restricted to MSW students.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1000" w:right="841"/>
        <w:rPr>
          <w:color w:val="000000"/>
          <w:sz w:val="24"/>
          <w:szCs w:val="24"/>
        </w:rPr>
      </w:pPr>
      <w:r>
        <w:rPr>
          <w:b/>
          <w:color w:val="000000"/>
          <w:sz w:val="24"/>
          <w:szCs w:val="24"/>
        </w:rPr>
        <w:t xml:space="preserve">SW 653 [Advanced Practicum Fall Semester]: </w:t>
      </w:r>
      <w:r>
        <w:rPr>
          <w:color w:val="000000"/>
          <w:sz w:val="24"/>
          <w:szCs w:val="24"/>
        </w:rPr>
        <w:t>Successful completion of all generalist courses is a prerequisite of this course. The co-requisites are specialized social work practice courses SW 581 Advanced Practice with Individuals or SW 582 Advanced Practic</w:t>
      </w:r>
      <w:r>
        <w:rPr>
          <w:color w:val="000000"/>
          <w:sz w:val="24"/>
          <w:szCs w:val="24"/>
        </w:rPr>
        <w:t>e with Groups. This course is restricted to MSW students.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1000" w:right="389"/>
        <w:rPr>
          <w:color w:val="000000"/>
          <w:sz w:val="24"/>
          <w:szCs w:val="24"/>
        </w:rPr>
      </w:pPr>
      <w:r>
        <w:rPr>
          <w:b/>
          <w:color w:val="000000"/>
          <w:sz w:val="24"/>
          <w:szCs w:val="24"/>
        </w:rPr>
        <w:t xml:space="preserve">SW 654 [Advanced Practicum Spring Semester]: </w:t>
      </w:r>
      <w:r>
        <w:rPr>
          <w:color w:val="000000"/>
          <w:sz w:val="24"/>
          <w:szCs w:val="24"/>
        </w:rPr>
        <w:t>Successful completion of SW 653 is a prerequisite for this course and either SW 581 or SW 582. The co-requisites are SW 560 Advanced Policy Practice wit</w:t>
      </w:r>
      <w:r>
        <w:rPr>
          <w:color w:val="000000"/>
          <w:sz w:val="24"/>
          <w:szCs w:val="24"/>
        </w:rPr>
        <w:t>h Organizations &amp; Communities or SW 583 Advanced Practice with Family Systems. This course is restricted to MSW students.</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1"/>
        <w:rPr>
          <w:color w:val="000000"/>
          <w:sz w:val="24"/>
          <w:szCs w:val="24"/>
        </w:rPr>
      </w:pPr>
      <w:r>
        <w:rPr>
          <w:noProof/>
          <w:lang w:bidi="ar-SA"/>
        </w:rPr>
        <mc:AlternateContent>
          <mc:Choice Requires="wps">
            <w:drawing>
              <wp:anchor distT="0" distB="0" distL="0" distR="0" simplePos="0" relativeHeight="251662336" behindDoc="0" locked="0" layoutInCell="1" hidden="0" allowOverlap="1">
                <wp:simplePos x="0" y="0"/>
                <wp:positionH relativeFrom="column">
                  <wp:posOffset>152400</wp:posOffset>
                </wp:positionH>
                <wp:positionV relativeFrom="paragraph">
                  <wp:posOffset>203200</wp:posOffset>
                </wp:positionV>
                <wp:extent cx="1270" cy="12700"/>
                <wp:effectExtent l="0" t="0" r="0" b="0"/>
                <wp:wrapTopAndBottom distT="0" distB="0"/>
                <wp:docPr id="142"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203200</wp:posOffset>
                </wp:positionV>
                <wp:extent cx="1270" cy="12700"/>
                <wp:effectExtent b="0" l="0" r="0" t="0"/>
                <wp:wrapTopAndBottom distB="0" distT="0"/>
                <wp:docPr id="142" name="image32.png"/>
                <a:graphic>
                  <a:graphicData uri="http://schemas.openxmlformats.org/drawingml/2006/picture">
                    <pic:pic>
                      <pic:nvPicPr>
                        <pic:cNvPr id="0" name="image32.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tabs>
          <w:tab w:val="left" w:pos="9671"/>
        </w:tabs>
        <w:ind w:firstLine="280"/>
      </w:pPr>
      <w:bookmarkStart w:id="10" w:name="_heading=h.tvpkqe6hsw9g" w:colFirst="0" w:colLast="0"/>
      <w:bookmarkEnd w:id="10"/>
      <w:r>
        <w:rPr>
          <w:u w:val="single"/>
        </w:rPr>
        <w:t>Practicum Course Expectations</w:t>
      </w:r>
      <w:r>
        <w:rPr>
          <w:u w:val="single"/>
        </w:rPr>
        <w:tab/>
      </w:r>
    </w:p>
    <w:p w:rsidR="00E5016C" w:rsidRDefault="00E5016C">
      <w:pPr>
        <w:pBdr>
          <w:top w:val="nil"/>
          <w:left w:val="nil"/>
          <w:bottom w:val="nil"/>
          <w:right w:val="nil"/>
          <w:between w:val="nil"/>
        </w:pBdr>
        <w:spacing w:before="4"/>
        <w:rPr>
          <w:b/>
          <w:color w:val="000000"/>
          <w:sz w:val="18"/>
          <w:szCs w:val="18"/>
        </w:rPr>
      </w:pPr>
    </w:p>
    <w:p w:rsidR="00E5016C" w:rsidRDefault="00BF57E5">
      <w:pPr>
        <w:pBdr>
          <w:top w:val="nil"/>
          <w:left w:val="nil"/>
          <w:bottom w:val="nil"/>
          <w:right w:val="nil"/>
          <w:between w:val="nil"/>
        </w:pBdr>
        <w:spacing w:before="90"/>
        <w:ind w:left="280" w:right="240"/>
        <w:rPr>
          <w:color w:val="000000"/>
          <w:sz w:val="24"/>
          <w:szCs w:val="24"/>
        </w:rPr>
      </w:pPr>
      <w:r>
        <w:rPr>
          <w:color w:val="000000"/>
          <w:sz w:val="24"/>
          <w:szCs w:val="24"/>
        </w:rPr>
        <w:t>For SW 651 Foundation Practicum I, SW 652 Foundation Practicum II, SW 653 Advanced Practicum I, and SW 654 Advanced Practicum II</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42"/>
        <w:rPr>
          <w:color w:val="000000"/>
          <w:sz w:val="24"/>
          <w:szCs w:val="24"/>
        </w:rPr>
      </w:pPr>
      <w:r>
        <w:rPr>
          <w:color w:val="000000"/>
          <w:sz w:val="24"/>
          <w:szCs w:val="24"/>
        </w:rPr>
        <w:t>Practicum placement internship is integral to social work education and for preparing students for professional practice. Many social work graduates and practicing professionals say that it was the practicum experience they valued most in their graduate so</w:t>
      </w:r>
      <w:r>
        <w:rPr>
          <w:color w:val="000000"/>
          <w:sz w:val="24"/>
          <w:szCs w:val="24"/>
        </w:rPr>
        <w:t>cial work program. Your practicum placement is an opportunity for you to engage in the process of becoming a professional social worker by learning/practicing the knowledge and skills of social work practice in an agency setting.</w:t>
      </w:r>
    </w:p>
    <w:p w:rsidR="00E5016C" w:rsidRDefault="00BF57E5">
      <w:pPr>
        <w:pBdr>
          <w:top w:val="nil"/>
          <w:left w:val="nil"/>
          <w:bottom w:val="nil"/>
          <w:right w:val="nil"/>
          <w:between w:val="nil"/>
        </w:pBdr>
        <w:ind w:left="280" w:right="436"/>
        <w:rPr>
          <w:color w:val="000000"/>
          <w:sz w:val="24"/>
          <w:szCs w:val="24"/>
        </w:rPr>
      </w:pPr>
      <w:r>
        <w:rPr>
          <w:color w:val="000000"/>
          <w:sz w:val="24"/>
          <w:szCs w:val="24"/>
        </w:rPr>
        <w:t>There are many different s</w:t>
      </w:r>
      <w:r>
        <w:rPr>
          <w:color w:val="000000"/>
          <w:sz w:val="24"/>
          <w:szCs w:val="24"/>
        </w:rPr>
        <w:t>ettings in which social work is practiced. In all agencies there are opportunities to learn about many things. You may find yourself placed in an agency that was not your first choice, but ends up being a great opportunity. The relationships that you build</w:t>
      </w:r>
      <w:r>
        <w:rPr>
          <w:color w:val="000000"/>
          <w:sz w:val="24"/>
          <w:szCs w:val="24"/>
        </w:rPr>
        <w:t xml:space="preserve"> during practicum placement can the instrumental in your professional career. It is a place and time to make a good impression on professionals in the field of social work.</w:t>
      </w:r>
    </w:p>
    <w:p w:rsidR="00E5016C" w:rsidRDefault="00E5016C">
      <w:pPr>
        <w:pBdr>
          <w:top w:val="nil"/>
          <w:left w:val="nil"/>
          <w:bottom w:val="nil"/>
          <w:right w:val="nil"/>
          <w:between w:val="nil"/>
        </w:pBdr>
        <w:spacing w:before="5"/>
        <w:rPr>
          <w:color w:val="000000"/>
          <w:sz w:val="24"/>
          <w:szCs w:val="24"/>
        </w:rPr>
      </w:pPr>
    </w:p>
    <w:p w:rsidR="00E5016C" w:rsidRDefault="00BF57E5">
      <w:pPr>
        <w:pBdr>
          <w:top w:val="nil"/>
          <w:left w:val="nil"/>
          <w:bottom w:val="nil"/>
          <w:right w:val="nil"/>
          <w:between w:val="nil"/>
        </w:pBdr>
        <w:ind w:left="280" w:right="583"/>
        <w:rPr>
          <w:color w:val="000000"/>
          <w:sz w:val="24"/>
          <w:szCs w:val="24"/>
        </w:rPr>
        <w:sectPr w:rsidR="00E5016C">
          <w:pgSz w:w="12240" w:h="15840"/>
          <w:pgMar w:top="1500" w:right="1180" w:bottom="1260" w:left="1160" w:header="0" w:footer="1064" w:gutter="0"/>
          <w:cols w:space="720"/>
        </w:sectPr>
      </w:pPr>
      <w:r>
        <w:rPr>
          <w:color w:val="000000"/>
          <w:sz w:val="24"/>
          <w:szCs w:val="24"/>
        </w:rPr>
        <w:t>We require that you interview with an agency recommended by practicum</w:t>
      </w:r>
      <w:r>
        <w:rPr>
          <w:color w:val="000000"/>
          <w:sz w:val="24"/>
          <w:szCs w:val="24"/>
        </w:rPr>
        <w:t xml:space="preserve"> director. While we work very collaboratively with each student and agency, our philosophy is “Grow where you are planted”. Some of the best learning stories are told by students who found themselves in placement setting they would not have chosen.</w:t>
      </w:r>
    </w:p>
    <w:p w:rsidR="00E5016C" w:rsidRDefault="00BF57E5">
      <w:pPr>
        <w:pBdr>
          <w:top w:val="nil"/>
          <w:left w:val="nil"/>
          <w:bottom w:val="nil"/>
          <w:right w:val="nil"/>
          <w:between w:val="nil"/>
        </w:pBdr>
        <w:spacing w:before="76"/>
        <w:ind w:left="280" w:right="322"/>
        <w:rPr>
          <w:color w:val="000000"/>
          <w:sz w:val="24"/>
          <w:szCs w:val="24"/>
        </w:rPr>
      </w:pPr>
      <w:r>
        <w:rPr>
          <w:color w:val="000000"/>
          <w:sz w:val="24"/>
          <w:szCs w:val="24"/>
        </w:rPr>
        <w:lastRenderedPageBreak/>
        <w:t>You may feel very ready for your practicum placement. You may feel uncertain. All of this is fine. The important part is that, as soon as possible, you must position yourself as a receptive learner in your practicum agency and in the classroom. This stance</w:t>
      </w:r>
      <w:r>
        <w:rPr>
          <w:color w:val="000000"/>
          <w:sz w:val="24"/>
          <w:szCs w:val="24"/>
        </w:rPr>
        <w:t xml:space="preserve"> of flexibility, engagement and willingness to learn is the foundation of a positive practicum education experience.</w:t>
      </w:r>
    </w:p>
    <w:p w:rsidR="00E5016C" w:rsidRDefault="00E5016C">
      <w:pPr>
        <w:pBdr>
          <w:top w:val="nil"/>
          <w:left w:val="nil"/>
          <w:bottom w:val="nil"/>
          <w:right w:val="nil"/>
          <w:between w:val="nil"/>
        </w:pBdr>
        <w:spacing w:before="1"/>
        <w:rPr>
          <w:color w:val="000000"/>
          <w:sz w:val="24"/>
          <w:szCs w:val="24"/>
        </w:rPr>
      </w:pPr>
    </w:p>
    <w:p w:rsidR="00E5016C" w:rsidRDefault="00BF57E5">
      <w:pPr>
        <w:pBdr>
          <w:top w:val="nil"/>
          <w:left w:val="nil"/>
          <w:bottom w:val="nil"/>
          <w:right w:val="nil"/>
          <w:between w:val="nil"/>
        </w:pBdr>
        <w:ind w:left="280" w:right="262"/>
        <w:rPr>
          <w:color w:val="000000"/>
          <w:sz w:val="24"/>
          <w:szCs w:val="24"/>
        </w:rPr>
      </w:pPr>
      <w:r>
        <w:rPr>
          <w:color w:val="000000"/>
          <w:sz w:val="24"/>
          <w:szCs w:val="24"/>
        </w:rPr>
        <w:t xml:space="preserve">You will have a practicum instructor who will meet with you in the agency every week for at least an hour for supervision. Your practicum </w:t>
      </w:r>
      <w:r>
        <w:rPr>
          <w:color w:val="000000"/>
          <w:sz w:val="24"/>
          <w:szCs w:val="24"/>
        </w:rPr>
        <w:t xml:space="preserve">instructor is someone who has been approved by the </w:t>
      </w:r>
      <w:r>
        <w:rPr>
          <w:sz w:val="24"/>
          <w:szCs w:val="24"/>
        </w:rPr>
        <w:t>School</w:t>
      </w:r>
      <w:r>
        <w:rPr>
          <w:color w:val="000000"/>
          <w:sz w:val="24"/>
          <w:szCs w:val="24"/>
        </w:rPr>
        <w:t xml:space="preserve"> of Social Work; he/she has or will complete practicum instructor orientation, and has demonstrated commitment to social work education and teaching the next generation of social workers. We consider</w:t>
      </w:r>
      <w:r>
        <w:rPr>
          <w:color w:val="000000"/>
          <w:sz w:val="24"/>
          <w:szCs w:val="24"/>
        </w:rPr>
        <w:t xml:space="preserve"> practicum instructors like faculty – they have a role in teaching professional practice skills to our students.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62"/>
        <w:rPr>
          <w:color w:val="000000"/>
          <w:sz w:val="24"/>
          <w:szCs w:val="24"/>
        </w:rPr>
      </w:pPr>
      <w:r>
        <w:rPr>
          <w:color w:val="000000"/>
          <w:sz w:val="24"/>
          <w:szCs w:val="24"/>
        </w:rPr>
        <w:t xml:space="preserve">All practicum instructors are different and have different styles of instruction and different expectations. Much depends upon the agency and </w:t>
      </w:r>
      <w:r>
        <w:rPr>
          <w:color w:val="000000"/>
          <w:sz w:val="24"/>
          <w:szCs w:val="24"/>
        </w:rPr>
        <w:t>the type of social work that is practiced. We expect that you will be in a professional agency setting in which ethical values, social work skills and professionalism are demonstrated and taught. Expectations of generalist year practicum placement differ f</w:t>
      </w:r>
      <w:r>
        <w:rPr>
          <w:color w:val="000000"/>
          <w:sz w:val="24"/>
          <w:szCs w:val="24"/>
        </w:rPr>
        <w:t>rom expectations of specialized year practicum placement. You can find more about this within the Core Competencies and Practice Behaviors in the appendix.</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spacing w:before="1" w:line="275" w:lineRule="auto"/>
        <w:ind w:firstLine="280"/>
      </w:pPr>
      <w:r>
        <w:t>What can you expect from practicum education?</w:t>
      </w:r>
    </w:p>
    <w:p w:rsidR="00E5016C" w:rsidRDefault="00BF57E5">
      <w:pPr>
        <w:numPr>
          <w:ilvl w:val="2"/>
          <w:numId w:val="13"/>
        </w:numPr>
        <w:pBdr>
          <w:top w:val="nil"/>
          <w:left w:val="nil"/>
          <w:bottom w:val="nil"/>
          <w:right w:val="nil"/>
          <w:between w:val="nil"/>
        </w:pBdr>
        <w:tabs>
          <w:tab w:val="left" w:pos="1000"/>
          <w:tab w:val="left" w:pos="1001"/>
        </w:tabs>
        <w:spacing w:line="293" w:lineRule="auto"/>
        <w:rPr>
          <w:color w:val="000000"/>
          <w:sz w:val="24"/>
          <w:szCs w:val="24"/>
        </w:rPr>
      </w:pPr>
      <w:r>
        <w:rPr>
          <w:color w:val="000000"/>
          <w:sz w:val="24"/>
          <w:szCs w:val="24"/>
        </w:rPr>
        <w:t>Expect to learn about clients, the agency and yourself</w:t>
      </w:r>
    </w:p>
    <w:p w:rsidR="00E5016C" w:rsidRDefault="00BF57E5">
      <w:pPr>
        <w:numPr>
          <w:ilvl w:val="2"/>
          <w:numId w:val="13"/>
        </w:numPr>
        <w:pBdr>
          <w:top w:val="nil"/>
          <w:left w:val="nil"/>
          <w:bottom w:val="nil"/>
          <w:right w:val="nil"/>
          <w:between w:val="nil"/>
        </w:pBdr>
        <w:tabs>
          <w:tab w:val="left" w:pos="1000"/>
          <w:tab w:val="left" w:pos="1001"/>
        </w:tabs>
        <w:rPr>
          <w:color w:val="000000"/>
          <w:sz w:val="24"/>
          <w:szCs w:val="24"/>
        </w:rPr>
      </w:pPr>
      <w:r>
        <w:rPr>
          <w:color w:val="000000"/>
          <w:sz w:val="24"/>
          <w:szCs w:val="24"/>
        </w:rPr>
        <w:t>Expect to increase your practice skills, from wherever you are starting</w:t>
      </w:r>
    </w:p>
    <w:p w:rsidR="00E5016C" w:rsidRDefault="00BF57E5">
      <w:pPr>
        <w:numPr>
          <w:ilvl w:val="2"/>
          <w:numId w:val="13"/>
        </w:numPr>
        <w:pBdr>
          <w:top w:val="nil"/>
          <w:left w:val="nil"/>
          <w:bottom w:val="nil"/>
          <w:right w:val="nil"/>
          <w:between w:val="nil"/>
        </w:pBdr>
        <w:tabs>
          <w:tab w:val="left" w:pos="1000"/>
          <w:tab w:val="left" w:pos="1001"/>
        </w:tabs>
        <w:ind w:right="281"/>
        <w:rPr>
          <w:color w:val="000000"/>
          <w:sz w:val="24"/>
          <w:szCs w:val="24"/>
        </w:rPr>
      </w:pPr>
      <w:r>
        <w:rPr>
          <w:color w:val="000000"/>
          <w:sz w:val="24"/>
          <w:szCs w:val="24"/>
        </w:rPr>
        <w:t>Expect to be challenged – a good practicum placement requires you to go beyond your comfort zone</w:t>
      </w:r>
    </w:p>
    <w:p w:rsidR="00E5016C" w:rsidRDefault="00BF57E5">
      <w:pPr>
        <w:numPr>
          <w:ilvl w:val="2"/>
          <w:numId w:val="13"/>
        </w:numPr>
        <w:pBdr>
          <w:top w:val="nil"/>
          <w:left w:val="nil"/>
          <w:bottom w:val="nil"/>
          <w:right w:val="nil"/>
          <w:between w:val="nil"/>
        </w:pBdr>
        <w:tabs>
          <w:tab w:val="left" w:pos="1000"/>
          <w:tab w:val="left" w:pos="1001"/>
        </w:tabs>
        <w:rPr>
          <w:color w:val="000000"/>
          <w:sz w:val="24"/>
          <w:szCs w:val="24"/>
        </w:rPr>
      </w:pPr>
      <w:r>
        <w:rPr>
          <w:color w:val="000000"/>
          <w:sz w:val="24"/>
          <w:szCs w:val="24"/>
        </w:rPr>
        <w:t>Expect to have at least one supervision conference each week</w:t>
      </w:r>
    </w:p>
    <w:p w:rsidR="00E5016C" w:rsidRDefault="00BF57E5">
      <w:pPr>
        <w:numPr>
          <w:ilvl w:val="2"/>
          <w:numId w:val="13"/>
        </w:numPr>
        <w:pBdr>
          <w:top w:val="nil"/>
          <w:left w:val="nil"/>
          <w:bottom w:val="nil"/>
          <w:right w:val="nil"/>
          <w:between w:val="nil"/>
        </w:pBdr>
        <w:tabs>
          <w:tab w:val="left" w:pos="1000"/>
          <w:tab w:val="left" w:pos="1001"/>
        </w:tabs>
        <w:rPr>
          <w:color w:val="000000"/>
          <w:sz w:val="24"/>
          <w:szCs w:val="24"/>
        </w:rPr>
      </w:pPr>
      <w:r>
        <w:rPr>
          <w:color w:val="000000"/>
          <w:sz w:val="24"/>
          <w:szCs w:val="24"/>
        </w:rPr>
        <w:t>Expect to learn about and utilize community resources</w:t>
      </w:r>
    </w:p>
    <w:p w:rsidR="00E5016C" w:rsidRDefault="00BF57E5">
      <w:pPr>
        <w:numPr>
          <w:ilvl w:val="2"/>
          <w:numId w:val="13"/>
        </w:numPr>
        <w:pBdr>
          <w:top w:val="nil"/>
          <w:left w:val="nil"/>
          <w:bottom w:val="nil"/>
          <w:right w:val="nil"/>
          <w:between w:val="nil"/>
        </w:pBdr>
        <w:tabs>
          <w:tab w:val="left" w:pos="1000"/>
          <w:tab w:val="left" w:pos="1001"/>
        </w:tabs>
        <w:spacing w:line="293" w:lineRule="auto"/>
        <w:rPr>
          <w:color w:val="000000"/>
          <w:sz w:val="24"/>
          <w:szCs w:val="24"/>
        </w:rPr>
      </w:pPr>
      <w:r>
        <w:rPr>
          <w:color w:val="000000"/>
          <w:sz w:val="24"/>
          <w:szCs w:val="24"/>
        </w:rPr>
        <w:t>Expect to be part of the agency team and to contribute to that team</w:t>
      </w:r>
    </w:p>
    <w:p w:rsidR="00E5016C" w:rsidRDefault="00BF57E5">
      <w:pPr>
        <w:numPr>
          <w:ilvl w:val="2"/>
          <w:numId w:val="13"/>
        </w:numPr>
        <w:pBdr>
          <w:top w:val="nil"/>
          <w:left w:val="nil"/>
          <w:bottom w:val="nil"/>
          <w:right w:val="nil"/>
          <w:between w:val="nil"/>
        </w:pBdr>
        <w:tabs>
          <w:tab w:val="left" w:pos="1000"/>
          <w:tab w:val="left" w:pos="1001"/>
        </w:tabs>
        <w:spacing w:line="293" w:lineRule="auto"/>
        <w:rPr>
          <w:color w:val="000000"/>
          <w:sz w:val="24"/>
          <w:szCs w:val="24"/>
        </w:rPr>
      </w:pPr>
      <w:r>
        <w:rPr>
          <w:color w:val="000000"/>
          <w:sz w:val="24"/>
          <w:szCs w:val="24"/>
        </w:rPr>
        <w:t>Expect to be valued as a contributor and given the time to learn</w:t>
      </w:r>
    </w:p>
    <w:p w:rsidR="00E5016C" w:rsidRDefault="00BF57E5">
      <w:pPr>
        <w:numPr>
          <w:ilvl w:val="2"/>
          <w:numId w:val="13"/>
        </w:numPr>
        <w:pBdr>
          <w:top w:val="nil"/>
          <w:left w:val="nil"/>
          <w:bottom w:val="nil"/>
          <w:right w:val="nil"/>
          <w:between w:val="nil"/>
        </w:pBdr>
        <w:tabs>
          <w:tab w:val="left" w:pos="1000"/>
          <w:tab w:val="left" w:pos="1001"/>
        </w:tabs>
        <w:spacing w:line="293" w:lineRule="auto"/>
        <w:rPr>
          <w:color w:val="000000"/>
          <w:sz w:val="24"/>
          <w:szCs w:val="24"/>
        </w:rPr>
      </w:pPr>
      <w:r>
        <w:rPr>
          <w:color w:val="000000"/>
          <w:sz w:val="24"/>
          <w:szCs w:val="24"/>
        </w:rPr>
        <w:t>Expect to put into practice what you have learned from books</w:t>
      </w:r>
    </w:p>
    <w:p w:rsidR="00E5016C" w:rsidRDefault="00E5016C">
      <w:pPr>
        <w:pBdr>
          <w:top w:val="nil"/>
          <w:left w:val="nil"/>
          <w:bottom w:val="nil"/>
          <w:right w:val="nil"/>
          <w:between w:val="nil"/>
        </w:pBdr>
        <w:spacing w:before="1"/>
        <w:rPr>
          <w:color w:val="000000"/>
          <w:sz w:val="24"/>
          <w:szCs w:val="24"/>
        </w:rPr>
      </w:pPr>
    </w:p>
    <w:p w:rsidR="00E5016C" w:rsidRDefault="00BF57E5">
      <w:pPr>
        <w:pStyle w:val="Heading3"/>
        <w:spacing w:before="1" w:line="275" w:lineRule="auto"/>
        <w:ind w:firstLine="280"/>
      </w:pPr>
      <w:r>
        <w:t>What is expected from you?</w:t>
      </w:r>
    </w:p>
    <w:p w:rsidR="00E5016C" w:rsidRDefault="00BF57E5">
      <w:pPr>
        <w:numPr>
          <w:ilvl w:val="2"/>
          <w:numId w:val="13"/>
        </w:numPr>
        <w:pBdr>
          <w:top w:val="nil"/>
          <w:left w:val="nil"/>
          <w:bottom w:val="nil"/>
          <w:right w:val="nil"/>
          <w:between w:val="nil"/>
        </w:pBdr>
        <w:tabs>
          <w:tab w:val="left" w:pos="1000"/>
          <w:tab w:val="left" w:pos="1001"/>
        </w:tabs>
        <w:ind w:right="1196"/>
        <w:rPr>
          <w:color w:val="000000"/>
          <w:sz w:val="24"/>
          <w:szCs w:val="24"/>
        </w:rPr>
      </w:pPr>
      <w:r>
        <w:rPr>
          <w:color w:val="000000"/>
          <w:sz w:val="24"/>
          <w:szCs w:val="24"/>
        </w:rPr>
        <w:t>Be professional – dress appropriately, be dependable and prompt, respectful and receptive</w:t>
      </w:r>
    </w:p>
    <w:p w:rsidR="00E5016C" w:rsidRDefault="00BF57E5">
      <w:pPr>
        <w:numPr>
          <w:ilvl w:val="2"/>
          <w:numId w:val="13"/>
        </w:numPr>
        <w:pBdr>
          <w:top w:val="nil"/>
          <w:left w:val="nil"/>
          <w:bottom w:val="nil"/>
          <w:right w:val="nil"/>
          <w:between w:val="nil"/>
        </w:pBdr>
        <w:tabs>
          <w:tab w:val="left" w:pos="1000"/>
          <w:tab w:val="left" w:pos="1001"/>
        </w:tabs>
        <w:spacing w:line="291" w:lineRule="auto"/>
        <w:rPr>
          <w:color w:val="000000"/>
          <w:sz w:val="24"/>
          <w:szCs w:val="24"/>
        </w:rPr>
      </w:pPr>
      <w:r>
        <w:rPr>
          <w:color w:val="000000"/>
          <w:sz w:val="24"/>
          <w:szCs w:val="24"/>
        </w:rPr>
        <w:t>Bring evidence informed information from the classroom to the practicum agency</w:t>
      </w:r>
    </w:p>
    <w:p w:rsidR="00E5016C" w:rsidRDefault="00BF57E5">
      <w:pPr>
        <w:numPr>
          <w:ilvl w:val="2"/>
          <w:numId w:val="13"/>
        </w:numPr>
        <w:pBdr>
          <w:top w:val="nil"/>
          <w:left w:val="nil"/>
          <w:bottom w:val="nil"/>
          <w:right w:val="nil"/>
          <w:between w:val="nil"/>
        </w:pBdr>
        <w:tabs>
          <w:tab w:val="left" w:pos="1000"/>
          <w:tab w:val="left" w:pos="1001"/>
        </w:tabs>
        <w:spacing w:line="293" w:lineRule="auto"/>
        <w:rPr>
          <w:color w:val="000000"/>
          <w:sz w:val="24"/>
          <w:szCs w:val="24"/>
        </w:rPr>
      </w:pPr>
      <w:r>
        <w:rPr>
          <w:color w:val="000000"/>
          <w:sz w:val="24"/>
          <w:szCs w:val="24"/>
        </w:rPr>
        <w:t>Communicate often and openly with your practicum instructor</w:t>
      </w:r>
    </w:p>
    <w:p w:rsidR="00E5016C" w:rsidRDefault="00BF57E5">
      <w:pPr>
        <w:numPr>
          <w:ilvl w:val="2"/>
          <w:numId w:val="13"/>
        </w:numPr>
        <w:pBdr>
          <w:top w:val="nil"/>
          <w:left w:val="nil"/>
          <w:bottom w:val="nil"/>
          <w:right w:val="nil"/>
          <w:between w:val="nil"/>
        </w:pBdr>
        <w:tabs>
          <w:tab w:val="left" w:pos="1000"/>
          <w:tab w:val="left" w:pos="1001"/>
        </w:tabs>
        <w:rPr>
          <w:color w:val="000000"/>
          <w:sz w:val="24"/>
          <w:szCs w:val="24"/>
        </w:rPr>
      </w:pPr>
      <w:r>
        <w:rPr>
          <w:color w:val="000000"/>
          <w:sz w:val="24"/>
          <w:szCs w:val="24"/>
        </w:rPr>
        <w:t>Be committed to social and economic justice</w:t>
      </w:r>
    </w:p>
    <w:p w:rsidR="00E5016C" w:rsidRDefault="00BF57E5">
      <w:pPr>
        <w:numPr>
          <w:ilvl w:val="2"/>
          <w:numId w:val="13"/>
        </w:numPr>
        <w:pBdr>
          <w:top w:val="nil"/>
          <w:left w:val="nil"/>
          <w:bottom w:val="nil"/>
          <w:right w:val="nil"/>
          <w:between w:val="nil"/>
        </w:pBdr>
        <w:tabs>
          <w:tab w:val="left" w:pos="1000"/>
          <w:tab w:val="left" w:pos="1001"/>
        </w:tabs>
        <w:rPr>
          <w:color w:val="000000"/>
          <w:sz w:val="24"/>
          <w:szCs w:val="24"/>
        </w:rPr>
      </w:pPr>
      <w:r>
        <w:rPr>
          <w:color w:val="000000"/>
          <w:sz w:val="24"/>
          <w:szCs w:val="24"/>
        </w:rPr>
        <w:t>Approach your clients with compassion and a willingness to help</w:t>
      </w:r>
    </w:p>
    <w:p w:rsidR="00E5016C" w:rsidRDefault="00BF57E5">
      <w:pPr>
        <w:numPr>
          <w:ilvl w:val="2"/>
          <w:numId w:val="13"/>
        </w:numPr>
        <w:pBdr>
          <w:top w:val="nil"/>
          <w:left w:val="nil"/>
          <w:bottom w:val="nil"/>
          <w:right w:val="nil"/>
          <w:between w:val="nil"/>
        </w:pBdr>
        <w:tabs>
          <w:tab w:val="left" w:pos="1000"/>
          <w:tab w:val="left" w:pos="1001"/>
        </w:tabs>
        <w:ind w:right="575"/>
        <w:rPr>
          <w:color w:val="000000"/>
          <w:sz w:val="24"/>
          <w:szCs w:val="24"/>
        </w:rPr>
      </w:pPr>
      <w:r>
        <w:rPr>
          <w:color w:val="000000"/>
          <w:sz w:val="24"/>
          <w:szCs w:val="24"/>
        </w:rPr>
        <w:t>Be receptive to feedback from your practicum instructor, your liaison and from others in the agency</w:t>
      </w:r>
    </w:p>
    <w:p w:rsidR="00E5016C" w:rsidRDefault="00BF57E5">
      <w:pPr>
        <w:numPr>
          <w:ilvl w:val="2"/>
          <w:numId w:val="13"/>
        </w:numPr>
        <w:pBdr>
          <w:top w:val="nil"/>
          <w:left w:val="nil"/>
          <w:bottom w:val="nil"/>
          <w:right w:val="nil"/>
          <w:between w:val="nil"/>
        </w:pBdr>
        <w:tabs>
          <w:tab w:val="left" w:pos="1000"/>
          <w:tab w:val="left" w:pos="1001"/>
        </w:tabs>
        <w:rPr>
          <w:color w:val="000000"/>
          <w:sz w:val="24"/>
          <w:szCs w:val="24"/>
        </w:rPr>
      </w:pPr>
      <w:r>
        <w:rPr>
          <w:color w:val="000000"/>
          <w:sz w:val="24"/>
          <w:szCs w:val="24"/>
        </w:rPr>
        <w:lastRenderedPageBreak/>
        <w:t>Be open to working with diverse groups on diverse issues.</w:t>
      </w:r>
    </w:p>
    <w:p w:rsidR="00E5016C" w:rsidRDefault="00BF57E5">
      <w:pPr>
        <w:numPr>
          <w:ilvl w:val="2"/>
          <w:numId w:val="13"/>
        </w:numPr>
        <w:pBdr>
          <w:top w:val="nil"/>
          <w:left w:val="nil"/>
          <w:bottom w:val="nil"/>
          <w:right w:val="nil"/>
          <w:between w:val="nil"/>
        </w:pBdr>
        <w:tabs>
          <w:tab w:val="left" w:pos="1000"/>
          <w:tab w:val="left" w:pos="1001"/>
        </w:tabs>
        <w:rPr>
          <w:color w:val="000000"/>
          <w:sz w:val="24"/>
          <w:szCs w:val="24"/>
        </w:rPr>
      </w:pPr>
      <w:r>
        <w:rPr>
          <w:color w:val="000000"/>
          <w:sz w:val="24"/>
          <w:szCs w:val="24"/>
        </w:rPr>
        <w:t>Complete all required written work for practicum thoughtfully and on time</w:t>
      </w:r>
    </w:p>
    <w:p w:rsidR="00E5016C" w:rsidRDefault="00BF57E5">
      <w:pPr>
        <w:numPr>
          <w:ilvl w:val="2"/>
          <w:numId w:val="13"/>
        </w:numPr>
        <w:pBdr>
          <w:top w:val="nil"/>
          <w:left w:val="nil"/>
          <w:bottom w:val="nil"/>
          <w:right w:val="nil"/>
          <w:between w:val="nil"/>
        </w:pBdr>
        <w:tabs>
          <w:tab w:val="left" w:pos="1000"/>
          <w:tab w:val="left" w:pos="1001"/>
        </w:tabs>
        <w:ind w:right="591"/>
        <w:rPr>
          <w:color w:val="000000"/>
          <w:sz w:val="24"/>
          <w:szCs w:val="24"/>
        </w:rPr>
      </w:pPr>
      <w:r>
        <w:rPr>
          <w:color w:val="000000"/>
          <w:sz w:val="24"/>
          <w:szCs w:val="24"/>
        </w:rPr>
        <w:t>Talk with your practicum instructor if you have concerns; bring your faculty liaison into the conversation if you feel your concerns are not being resolved</w:t>
      </w:r>
    </w:p>
    <w:p w:rsidR="00E5016C" w:rsidRDefault="00BF57E5">
      <w:pPr>
        <w:numPr>
          <w:ilvl w:val="2"/>
          <w:numId w:val="13"/>
        </w:numPr>
        <w:pBdr>
          <w:top w:val="nil"/>
          <w:left w:val="nil"/>
          <w:bottom w:val="nil"/>
          <w:right w:val="nil"/>
          <w:between w:val="nil"/>
        </w:pBdr>
        <w:tabs>
          <w:tab w:val="left" w:pos="1000"/>
          <w:tab w:val="left" w:pos="1001"/>
        </w:tabs>
        <w:ind w:right="846"/>
        <w:rPr>
          <w:color w:val="000000"/>
          <w:sz w:val="24"/>
          <w:szCs w:val="24"/>
        </w:rPr>
        <w:sectPr w:rsidR="00E5016C">
          <w:pgSz w:w="12240" w:h="15840"/>
          <w:pgMar w:top="1360" w:right="1180" w:bottom="1260" w:left="1160" w:header="0" w:footer="1064" w:gutter="0"/>
          <w:cols w:space="720"/>
        </w:sectPr>
      </w:pPr>
      <w:r>
        <w:rPr>
          <w:color w:val="000000"/>
          <w:sz w:val="24"/>
          <w:szCs w:val="24"/>
        </w:rPr>
        <w:t>Work actively to develop skills and integrate your classroom knowledge in the practicum</w:t>
      </w:r>
      <w:r>
        <w:rPr>
          <w:color w:val="000000"/>
          <w:sz w:val="24"/>
          <w:szCs w:val="24"/>
        </w:rPr>
        <w:t xml:space="preserve"> agency.</w:t>
      </w:r>
    </w:p>
    <w:p w:rsidR="00E5016C" w:rsidRDefault="00BF57E5">
      <w:pPr>
        <w:numPr>
          <w:ilvl w:val="2"/>
          <w:numId w:val="13"/>
        </w:numPr>
        <w:pBdr>
          <w:top w:val="nil"/>
          <w:left w:val="nil"/>
          <w:bottom w:val="nil"/>
          <w:right w:val="nil"/>
          <w:between w:val="nil"/>
        </w:pBdr>
        <w:tabs>
          <w:tab w:val="left" w:pos="1000"/>
          <w:tab w:val="left" w:pos="1001"/>
        </w:tabs>
        <w:spacing w:before="77"/>
        <w:rPr>
          <w:color w:val="000000"/>
          <w:sz w:val="24"/>
          <w:szCs w:val="24"/>
        </w:rPr>
      </w:pPr>
      <w:r>
        <w:rPr>
          <w:color w:val="000000"/>
          <w:sz w:val="24"/>
          <w:szCs w:val="24"/>
        </w:rPr>
        <w:lastRenderedPageBreak/>
        <w:t>Grow where you are planted…. be open and receptive to learning.</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8"/>
        <w:rPr>
          <w:color w:val="000000"/>
          <w:sz w:val="24"/>
          <w:szCs w:val="24"/>
        </w:rPr>
      </w:pPr>
      <w:r>
        <w:rPr>
          <w:noProof/>
          <w:lang w:bidi="ar-SA"/>
        </w:rPr>
        <mc:AlternateContent>
          <mc:Choice Requires="wps">
            <w:drawing>
              <wp:anchor distT="0" distB="0" distL="0" distR="0" simplePos="0" relativeHeight="251663360" behindDoc="0" locked="0" layoutInCell="1" hidden="0" allowOverlap="1">
                <wp:simplePos x="0" y="0"/>
                <wp:positionH relativeFrom="column">
                  <wp:posOffset>152400</wp:posOffset>
                </wp:positionH>
                <wp:positionV relativeFrom="paragraph">
                  <wp:posOffset>190500</wp:posOffset>
                </wp:positionV>
                <wp:extent cx="1270" cy="12700"/>
                <wp:effectExtent l="0" t="0" r="0" b="0"/>
                <wp:wrapTopAndBottom distT="0" distB="0"/>
                <wp:docPr id="175"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190500</wp:posOffset>
                </wp:positionV>
                <wp:extent cx="1270" cy="12700"/>
                <wp:effectExtent b="0" l="0" r="0" t="0"/>
                <wp:wrapTopAndBottom distB="0" distT="0"/>
                <wp:docPr id="175" name="image66.png"/>
                <a:graphic>
                  <a:graphicData uri="http://schemas.openxmlformats.org/drawingml/2006/picture">
                    <pic:pic>
                      <pic:nvPicPr>
                        <pic:cNvPr id="0" name="image66.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9"/>
        <w:ind w:firstLine="280"/>
      </w:pPr>
      <w:r>
        <w:t>Practicum Seminar</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54"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31" name="Group 31"/>
                        <wpg:cNvGrpSpPr/>
                        <wpg:grpSpPr>
                          <a:xfrm>
                            <a:off x="2354515" y="3776825"/>
                            <a:ext cx="5982335" cy="3175"/>
                            <a:chOff x="0" y="0"/>
                            <a:chExt cx="9421" cy="5"/>
                          </a:xfrm>
                        </wpg:grpSpPr>
                        <wps:wsp>
                          <wps:cNvPr id="96" name="Rectangle 96"/>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97" name="Straight Arrow Connector 97"/>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54" name="image44.png"/>
                <a:graphic>
                  <a:graphicData uri="http://schemas.openxmlformats.org/drawingml/2006/picture">
                    <pic:pic>
                      <pic:nvPicPr>
                        <pic:cNvPr id="0" name="image44.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282"/>
        <w:rPr>
          <w:color w:val="000000"/>
          <w:sz w:val="24"/>
          <w:szCs w:val="24"/>
        </w:rPr>
      </w:pPr>
      <w:r>
        <w:rPr>
          <w:color w:val="000000"/>
          <w:sz w:val="24"/>
          <w:szCs w:val="24"/>
        </w:rPr>
        <w:t>Students must participate meaningfully in monthly integrative practicum seminars during each semester. While you may be familiar with some programs that have seminar more often, our program uses an integrated model in which discussion of practicum experien</w:t>
      </w:r>
      <w:r>
        <w:rPr>
          <w:color w:val="000000"/>
          <w:sz w:val="24"/>
          <w:szCs w:val="24"/>
        </w:rPr>
        <w:t>ces are processed and integrated into each social work course. This gives us an opportunity to broaden practicum seminar and include professional development activities that will enhance your growth. During practicum seminar, students are expected to parti</w:t>
      </w:r>
      <w:r>
        <w:rPr>
          <w:color w:val="000000"/>
          <w:sz w:val="24"/>
          <w:szCs w:val="24"/>
        </w:rPr>
        <w:t>cipate in reflective discussions of practicum experience, lead discussion groups, and collaborate in activities. Students also attend professional development workshops as a part of integrative practicum seminar. Practicum seminar is also one of several me</w:t>
      </w:r>
      <w:r>
        <w:rPr>
          <w:color w:val="000000"/>
          <w:sz w:val="24"/>
          <w:szCs w:val="24"/>
        </w:rPr>
        <w:t>chanisms for monitoring student progress in practicum (</w:t>
      </w:r>
      <w:r>
        <w:rPr>
          <w:color w:val="000000"/>
        </w:rPr>
        <w:t>Competencies 1-9</w:t>
      </w:r>
      <w:r>
        <w:rPr>
          <w:color w:val="000000"/>
          <w:sz w:val="24"/>
          <w:szCs w:val="24"/>
        </w:rPr>
        <w:t>). The practicum seminar is another opportunity to check in with students to assure they are receiving a high quality learning experience.</w:t>
      </w:r>
    </w:p>
    <w:p w:rsidR="00E5016C" w:rsidRDefault="00BF57E5">
      <w:pPr>
        <w:pBdr>
          <w:top w:val="nil"/>
          <w:left w:val="nil"/>
          <w:bottom w:val="nil"/>
          <w:right w:val="nil"/>
          <w:between w:val="nil"/>
        </w:pBdr>
        <w:spacing w:before="9"/>
        <w:rPr>
          <w:color w:val="000000"/>
          <w:sz w:val="20"/>
          <w:szCs w:val="20"/>
        </w:rPr>
      </w:pPr>
      <w:r>
        <w:rPr>
          <w:noProof/>
          <w:lang w:bidi="ar-SA"/>
        </w:rPr>
        <mc:AlternateContent>
          <mc:Choice Requires="wps">
            <w:drawing>
              <wp:anchor distT="0" distB="0" distL="0" distR="0" simplePos="0" relativeHeight="251664384"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62"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62" name="image53.png"/>
                <a:graphic>
                  <a:graphicData uri="http://schemas.openxmlformats.org/drawingml/2006/picture">
                    <pic:pic>
                      <pic:nvPicPr>
                        <pic:cNvPr id="0" name="image53.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4" w:line="242" w:lineRule="auto"/>
        <w:ind w:right="283" w:firstLine="280"/>
      </w:pPr>
      <w:r>
        <w:t>Integration of Practicum Placement and Classroom (Accreditation Standard M2.0.2 and M2.1.2): Curriculum</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52"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99" name="Group 99"/>
                        <wpg:cNvGrpSpPr/>
                        <wpg:grpSpPr>
                          <a:xfrm>
                            <a:off x="2354515" y="3776825"/>
                            <a:ext cx="5982335" cy="3175"/>
                            <a:chOff x="0" y="0"/>
                            <a:chExt cx="9421" cy="5"/>
                          </a:xfrm>
                        </wpg:grpSpPr>
                        <wps:wsp>
                          <wps:cNvPr id="100" name="Rectangle 100"/>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01" name="Straight Arrow Connector 101"/>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52" name="image42.png"/>
                <a:graphic>
                  <a:graphicData uri="http://schemas.openxmlformats.org/drawingml/2006/picture">
                    <pic:pic>
                      <pic:nvPicPr>
                        <pic:cNvPr id="0" name="image42.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290"/>
        <w:rPr>
          <w:color w:val="000000"/>
          <w:sz w:val="24"/>
          <w:szCs w:val="24"/>
        </w:rPr>
      </w:pPr>
      <w:r>
        <w:rPr>
          <w:color w:val="000000"/>
          <w:sz w:val="24"/>
          <w:szCs w:val="24"/>
        </w:rPr>
        <w:t xml:space="preserve">The MSW program at NC State University has a single curricular concentration in advanced generalist practice. Students learn practice skills at the micro and macro levels. The curriculum program connects the classroom to the practicum and practicum to the </w:t>
      </w:r>
      <w:r>
        <w:rPr>
          <w:color w:val="000000"/>
          <w:sz w:val="24"/>
          <w:szCs w:val="24"/>
        </w:rPr>
        <w:t xml:space="preserve">classroom. The practicum internship serves as the link between knowledge gained in the classroom and the practice of social work from an advanced generalist perspective. Within the practicum internship, components of Practice, Human Behavior in the Social </w:t>
      </w:r>
      <w:r>
        <w:rPr>
          <w:color w:val="000000"/>
          <w:sz w:val="24"/>
          <w:szCs w:val="24"/>
        </w:rPr>
        <w:t xml:space="preserve">Environment, Policy, and Research sequences are integrated and practiced by agency-based social work interns. Practice behaviors for Competencies 1-9 are learned in the classroom and demonstrated in the practicum. All practicum instructors receive copy of </w:t>
      </w:r>
      <w:r>
        <w:rPr>
          <w:color w:val="000000"/>
          <w:sz w:val="24"/>
          <w:szCs w:val="24"/>
        </w:rPr>
        <w:t>all classroom assignments. During practicum orientation, and through ongoing dialogue, practicum faculty liaisons, agency practicum instructors are engaged in discussions about classroom and practicum integration.</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0"/>
        <w:rPr>
          <w:color w:val="000000"/>
          <w:sz w:val="21"/>
          <w:szCs w:val="21"/>
        </w:rPr>
      </w:pPr>
      <w:r>
        <w:rPr>
          <w:noProof/>
          <w:lang w:bidi="ar-SA"/>
        </w:rPr>
        <mc:AlternateContent>
          <mc:Choice Requires="wps">
            <w:drawing>
              <wp:anchor distT="0" distB="0" distL="0" distR="0" simplePos="0" relativeHeight="251665408" behindDoc="0" locked="0" layoutInCell="1" hidden="0" allowOverlap="1">
                <wp:simplePos x="0" y="0"/>
                <wp:positionH relativeFrom="column">
                  <wp:posOffset>152400</wp:posOffset>
                </wp:positionH>
                <wp:positionV relativeFrom="paragraph">
                  <wp:posOffset>177800</wp:posOffset>
                </wp:positionV>
                <wp:extent cx="1270" cy="12700"/>
                <wp:effectExtent l="0" t="0" r="0" b="0"/>
                <wp:wrapTopAndBottom distT="0" distB="0"/>
                <wp:docPr id="114"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177800</wp:posOffset>
                </wp:positionV>
                <wp:extent cx="1270" cy="12700"/>
                <wp:effectExtent b="0" l="0" r="0" t="0"/>
                <wp:wrapTopAndBottom distB="0" distT="0"/>
                <wp:docPr id="114"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8"/>
        <w:ind w:firstLine="280"/>
      </w:pPr>
      <w:bookmarkStart w:id="11" w:name="_heading=h.4cwq5iwp4wcn" w:colFirst="0" w:colLast="0"/>
      <w:bookmarkEnd w:id="11"/>
      <w:r>
        <w:t>Overview of Integrated Practicum Educat</w:t>
      </w:r>
      <w:r>
        <w:t>ion</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65"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03" name="Group 103"/>
                        <wpg:cNvGrpSpPr/>
                        <wpg:grpSpPr>
                          <a:xfrm>
                            <a:off x="2354515" y="3776825"/>
                            <a:ext cx="5982335" cy="3175"/>
                            <a:chOff x="0" y="0"/>
                            <a:chExt cx="9421" cy="5"/>
                          </a:xfrm>
                        </wpg:grpSpPr>
                        <wps:wsp>
                          <wps:cNvPr id="104" name="Rectangle 104"/>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05" name="Straight Arrow Connector 105"/>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65" name="image56.png"/>
                <a:graphic>
                  <a:graphicData uri="http://schemas.openxmlformats.org/drawingml/2006/picture">
                    <pic:pic>
                      <pic:nvPicPr>
                        <pic:cNvPr id="0" name="image56.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spacing w:before="2"/>
        <w:rPr>
          <w:b/>
          <w:color w:val="000000"/>
          <w:sz w:val="27"/>
          <w:szCs w:val="27"/>
        </w:rPr>
      </w:pPr>
    </w:p>
    <w:p w:rsidR="00E5016C" w:rsidRDefault="00BF57E5">
      <w:pPr>
        <w:pStyle w:val="Heading3"/>
        <w:spacing w:before="90"/>
        <w:ind w:firstLine="280"/>
      </w:pPr>
      <w:r>
        <w:t>NCSU MSW Program offers four practicum placement courses:</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tabs>
          <w:tab w:val="left" w:pos="2440"/>
        </w:tabs>
        <w:ind w:left="1000" w:right="1558"/>
        <w:rPr>
          <w:color w:val="000000"/>
          <w:sz w:val="24"/>
          <w:szCs w:val="24"/>
        </w:rPr>
        <w:sectPr w:rsidR="00E5016C">
          <w:pgSz w:w="12240" w:h="15840"/>
          <w:pgMar w:top="1360" w:right="1180" w:bottom="1260" w:left="1160" w:header="0" w:footer="1064" w:gutter="0"/>
          <w:cols w:space="720"/>
        </w:sectPr>
      </w:pPr>
      <w:r>
        <w:rPr>
          <w:color w:val="000000"/>
          <w:sz w:val="24"/>
          <w:szCs w:val="24"/>
        </w:rPr>
        <w:t>SW 651:</w:t>
      </w:r>
      <w:r>
        <w:rPr>
          <w:color w:val="000000"/>
          <w:sz w:val="24"/>
          <w:szCs w:val="24"/>
        </w:rPr>
        <w:tab/>
        <w:t>Foundation Social Work Practicum Internship I (generalist year) SW 652:</w:t>
      </w:r>
      <w:r>
        <w:rPr>
          <w:color w:val="000000"/>
          <w:sz w:val="24"/>
          <w:szCs w:val="24"/>
        </w:rPr>
        <w:tab/>
        <w:t>Foundation Social Work Practicum Internship II (generalist year) SW 653:</w:t>
      </w:r>
      <w:r>
        <w:rPr>
          <w:color w:val="000000"/>
          <w:sz w:val="24"/>
          <w:szCs w:val="24"/>
        </w:rPr>
        <w:tab/>
      </w:r>
      <w:r>
        <w:rPr>
          <w:color w:val="000000"/>
          <w:sz w:val="24"/>
          <w:szCs w:val="24"/>
        </w:rPr>
        <w:t>Advanced Social Work Practicum Internship I (specialized year) SW 654:</w:t>
      </w:r>
      <w:r>
        <w:rPr>
          <w:color w:val="000000"/>
          <w:sz w:val="24"/>
          <w:szCs w:val="24"/>
        </w:rPr>
        <w:tab/>
        <w:t>Advanced Social Work Practicum Internship II (specialized year)</w:t>
      </w:r>
    </w:p>
    <w:p w:rsidR="00E5016C" w:rsidRDefault="00E5016C">
      <w:pPr>
        <w:pBdr>
          <w:top w:val="nil"/>
          <w:left w:val="nil"/>
          <w:bottom w:val="nil"/>
          <w:right w:val="nil"/>
          <w:between w:val="nil"/>
        </w:pBdr>
        <w:spacing w:before="5"/>
        <w:rPr>
          <w:color w:val="000000"/>
          <w:sz w:val="3"/>
          <w:szCs w:val="3"/>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64"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06" name="Group 106"/>
                        <wpg:cNvGrpSpPr/>
                        <wpg:grpSpPr>
                          <a:xfrm>
                            <a:off x="2354515" y="3776825"/>
                            <a:ext cx="5982335" cy="3175"/>
                            <a:chOff x="0" y="0"/>
                            <a:chExt cx="9421" cy="5"/>
                          </a:xfrm>
                        </wpg:grpSpPr>
                        <wps:wsp>
                          <wps:cNvPr id="107" name="Rectangle 107"/>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08" name="Straight Arrow Connector 108"/>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64" name="image55.png"/>
                <a:graphic>
                  <a:graphicData uri="http://schemas.openxmlformats.org/drawingml/2006/picture">
                    <pic:pic>
                      <pic:nvPicPr>
                        <pic:cNvPr id="0" name="image55.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2"/>
        <w:tabs>
          <w:tab w:val="left" w:pos="9671"/>
        </w:tabs>
        <w:spacing w:before="10"/>
        <w:ind w:right="226" w:firstLine="280"/>
      </w:pPr>
      <w:r>
        <w:t xml:space="preserve">Generalist Curriculum and Demonstration of Core Competencies through </w:t>
      </w:r>
      <w:r>
        <w:rPr>
          <w:u w:val="single"/>
        </w:rPr>
        <w:t>Generalist Practice Behaviors (Accreditation S</w:t>
      </w:r>
      <w:r>
        <w:rPr>
          <w:u w:val="single"/>
        </w:rPr>
        <w:t>tandard M2.0.2)</w:t>
      </w:r>
      <w:r>
        <w:rPr>
          <w:u w:val="single"/>
        </w:rPr>
        <w:tab/>
      </w:r>
    </w:p>
    <w:p w:rsidR="00E5016C" w:rsidRDefault="00E5016C">
      <w:pPr>
        <w:pBdr>
          <w:top w:val="nil"/>
          <w:left w:val="nil"/>
          <w:bottom w:val="nil"/>
          <w:right w:val="nil"/>
          <w:between w:val="nil"/>
        </w:pBdr>
        <w:spacing w:before="6"/>
        <w:rPr>
          <w:b/>
          <w:color w:val="000000"/>
          <w:sz w:val="18"/>
          <w:szCs w:val="18"/>
        </w:rPr>
      </w:pPr>
    </w:p>
    <w:p w:rsidR="00E5016C" w:rsidRDefault="00BF57E5">
      <w:pPr>
        <w:pBdr>
          <w:top w:val="nil"/>
          <w:left w:val="nil"/>
          <w:bottom w:val="nil"/>
          <w:right w:val="nil"/>
          <w:between w:val="nil"/>
        </w:pBdr>
        <w:spacing w:before="90"/>
        <w:ind w:left="280" w:right="261"/>
        <w:rPr>
          <w:color w:val="000000"/>
          <w:sz w:val="24"/>
          <w:szCs w:val="24"/>
        </w:rPr>
      </w:pPr>
      <w:r>
        <w:rPr>
          <w:color w:val="000000"/>
          <w:sz w:val="24"/>
          <w:szCs w:val="24"/>
        </w:rPr>
        <w:t xml:space="preserve">This section provides students and agency practicum instructors with information about the curriculum for the MSW program. At orientation, and through the </w:t>
      </w:r>
      <w:r>
        <w:rPr>
          <w:sz w:val="24"/>
          <w:szCs w:val="24"/>
        </w:rPr>
        <w:t xml:space="preserve">School’s </w:t>
      </w:r>
      <w:r>
        <w:rPr>
          <w:color w:val="000000"/>
          <w:sz w:val="24"/>
          <w:szCs w:val="24"/>
        </w:rPr>
        <w:t>website, agency practicum instructors have access to detailed information about assignments for each generalist year course. Information about assignments is intended to assist the student and agency practicum instructor with practicum practice and classro</w:t>
      </w:r>
      <w:r>
        <w:rPr>
          <w:color w:val="000000"/>
          <w:sz w:val="24"/>
          <w:szCs w:val="24"/>
        </w:rPr>
        <w:t>om integration.</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98"/>
        <w:rPr>
          <w:color w:val="000000"/>
          <w:sz w:val="24"/>
          <w:szCs w:val="24"/>
        </w:rPr>
      </w:pPr>
      <w:r>
        <w:rPr>
          <w:b/>
          <w:color w:val="000000"/>
          <w:sz w:val="24"/>
          <w:szCs w:val="24"/>
        </w:rPr>
        <w:t xml:space="preserve">Generalist Year: </w:t>
      </w:r>
      <w:r>
        <w:rPr>
          <w:color w:val="000000"/>
          <w:sz w:val="24"/>
          <w:szCs w:val="24"/>
        </w:rPr>
        <w:t>Students enter the field beginning fall semester and remain in the same agency through spring semester. Students practice social work and meet generalist year competencies under supervision.</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r>
        <w:t>Curriculum Sequence</w:t>
      </w:r>
    </w:p>
    <w:p w:rsidR="00E5016C" w:rsidRDefault="00E5016C">
      <w:pPr>
        <w:pBdr>
          <w:top w:val="nil"/>
          <w:left w:val="nil"/>
          <w:bottom w:val="nil"/>
          <w:right w:val="nil"/>
          <w:between w:val="nil"/>
        </w:pBdr>
        <w:spacing w:before="5"/>
        <w:rPr>
          <w:b/>
          <w:color w:val="000000"/>
          <w:sz w:val="24"/>
          <w:szCs w:val="24"/>
        </w:rPr>
      </w:pPr>
    </w:p>
    <w:p w:rsidR="00E5016C" w:rsidRDefault="00BF57E5">
      <w:pPr>
        <w:ind w:left="280"/>
        <w:rPr>
          <w:b/>
          <w:sz w:val="28"/>
          <w:szCs w:val="28"/>
        </w:rPr>
      </w:pPr>
      <w:r>
        <w:rPr>
          <w:b/>
          <w:sz w:val="28"/>
          <w:szCs w:val="28"/>
        </w:rPr>
        <w:t>Year One - Generalist Year</w:t>
      </w:r>
    </w:p>
    <w:p w:rsidR="00E5016C" w:rsidRDefault="00E5016C">
      <w:pPr>
        <w:pBdr>
          <w:top w:val="nil"/>
          <w:left w:val="nil"/>
          <w:bottom w:val="nil"/>
          <w:right w:val="nil"/>
          <w:between w:val="nil"/>
        </w:pBdr>
        <w:spacing w:before="10"/>
        <w:rPr>
          <w:b/>
          <w:color w:val="000000"/>
          <w:sz w:val="23"/>
          <w:szCs w:val="23"/>
        </w:rPr>
      </w:pPr>
    </w:p>
    <w:p w:rsidR="00E5016C" w:rsidRDefault="00BF57E5">
      <w:pPr>
        <w:spacing w:line="275" w:lineRule="auto"/>
        <w:ind w:left="280"/>
        <w:rPr>
          <w:b/>
          <w:sz w:val="24"/>
          <w:szCs w:val="24"/>
        </w:rPr>
      </w:pPr>
      <w:r>
        <w:rPr>
          <w:b/>
          <w:sz w:val="24"/>
          <w:szCs w:val="24"/>
        </w:rPr>
        <w:t>Fall - 14 hours</w:t>
      </w:r>
    </w:p>
    <w:p w:rsidR="00E5016C" w:rsidRDefault="00BF57E5">
      <w:pPr>
        <w:pBdr>
          <w:top w:val="nil"/>
          <w:left w:val="nil"/>
          <w:bottom w:val="nil"/>
          <w:right w:val="nil"/>
          <w:between w:val="nil"/>
        </w:pBdr>
        <w:spacing w:line="275" w:lineRule="auto"/>
        <w:ind w:left="280"/>
        <w:rPr>
          <w:color w:val="000000"/>
          <w:sz w:val="24"/>
          <w:szCs w:val="24"/>
        </w:rPr>
      </w:pPr>
      <w:r>
        <w:rPr>
          <w:color w:val="000000"/>
          <w:sz w:val="24"/>
          <w:szCs w:val="24"/>
        </w:rPr>
        <w:t>SW 505: Social Justice</w:t>
      </w:r>
    </w:p>
    <w:p w:rsidR="00E5016C" w:rsidRDefault="00BF57E5">
      <w:pPr>
        <w:pBdr>
          <w:top w:val="nil"/>
          <w:left w:val="nil"/>
          <w:bottom w:val="nil"/>
          <w:right w:val="nil"/>
          <w:between w:val="nil"/>
        </w:pBdr>
        <w:ind w:left="280" w:right="4314"/>
        <w:rPr>
          <w:color w:val="000000"/>
          <w:sz w:val="24"/>
          <w:szCs w:val="24"/>
        </w:rPr>
      </w:pPr>
      <w:r>
        <w:rPr>
          <w:color w:val="000000"/>
          <w:sz w:val="24"/>
          <w:szCs w:val="24"/>
        </w:rPr>
        <w:t>SW 506: Human Behavior and the Social Environment SW 520: Social Work Generalist Practice I</w:t>
      </w:r>
    </w:p>
    <w:p w:rsidR="00E5016C" w:rsidRDefault="00BF57E5">
      <w:pPr>
        <w:ind w:left="280"/>
        <w:rPr>
          <w:i/>
          <w:sz w:val="24"/>
          <w:szCs w:val="24"/>
        </w:rPr>
      </w:pPr>
      <w:r>
        <w:rPr>
          <w:sz w:val="24"/>
          <w:szCs w:val="24"/>
        </w:rPr>
        <w:t>SW 651: Social Work Internship I (</w:t>
      </w:r>
      <w:r>
        <w:rPr>
          <w:i/>
          <w:sz w:val="24"/>
          <w:szCs w:val="24"/>
        </w:rPr>
        <w:t>24 hours/week in the field)</w:t>
      </w:r>
    </w:p>
    <w:p w:rsidR="00E5016C" w:rsidRDefault="00E5016C">
      <w:pPr>
        <w:pBdr>
          <w:top w:val="nil"/>
          <w:left w:val="nil"/>
          <w:bottom w:val="nil"/>
          <w:right w:val="nil"/>
          <w:between w:val="nil"/>
        </w:pBdr>
        <w:spacing w:before="3"/>
        <w:rPr>
          <w:i/>
          <w:color w:val="000000"/>
          <w:sz w:val="24"/>
          <w:szCs w:val="24"/>
        </w:rPr>
      </w:pPr>
    </w:p>
    <w:p w:rsidR="00E5016C" w:rsidRDefault="00BF57E5">
      <w:pPr>
        <w:pStyle w:val="Heading3"/>
        <w:spacing w:line="275" w:lineRule="auto"/>
        <w:ind w:firstLine="280"/>
      </w:pPr>
      <w:r>
        <w:t>Spring - 14 hours</w:t>
      </w:r>
    </w:p>
    <w:p w:rsidR="00E5016C" w:rsidRDefault="00BF57E5">
      <w:pPr>
        <w:pBdr>
          <w:top w:val="nil"/>
          <w:left w:val="nil"/>
          <w:bottom w:val="nil"/>
          <w:right w:val="nil"/>
          <w:between w:val="nil"/>
        </w:pBdr>
        <w:spacing w:line="275" w:lineRule="auto"/>
        <w:ind w:left="280"/>
        <w:rPr>
          <w:color w:val="000000"/>
          <w:sz w:val="24"/>
          <w:szCs w:val="24"/>
        </w:rPr>
      </w:pPr>
      <w:r>
        <w:rPr>
          <w:color w:val="000000"/>
          <w:sz w:val="24"/>
          <w:szCs w:val="24"/>
        </w:rPr>
        <w:t>SW 501: Policy, Services, Programs</w:t>
      </w:r>
    </w:p>
    <w:p w:rsidR="00E5016C" w:rsidRDefault="00BF57E5">
      <w:pPr>
        <w:pBdr>
          <w:top w:val="nil"/>
          <w:left w:val="nil"/>
          <w:bottom w:val="nil"/>
          <w:right w:val="nil"/>
          <w:between w:val="nil"/>
        </w:pBdr>
        <w:ind w:left="280" w:right="5307"/>
        <w:rPr>
          <w:color w:val="000000"/>
          <w:sz w:val="24"/>
          <w:szCs w:val="24"/>
        </w:rPr>
      </w:pPr>
      <w:r>
        <w:rPr>
          <w:color w:val="000000"/>
          <w:sz w:val="24"/>
          <w:szCs w:val="24"/>
        </w:rPr>
        <w:t>SW 510: Research Methods for Social Work SW 521: Generalist Practice II</w:t>
      </w:r>
    </w:p>
    <w:p w:rsidR="00E5016C" w:rsidRDefault="00BF57E5">
      <w:pPr>
        <w:ind w:left="280"/>
        <w:rPr>
          <w:i/>
          <w:sz w:val="24"/>
          <w:szCs w:val="24"/>
        </w:rPr>
      </w:pPr>
      <w:r>
        <w:rPr>
          <w:sz w:val="24"/>
          <w:szCs w:val="24"/>
        </w:rPr>
        <w:t xml:space="preserve">SW 652: Social Work Internship II </w:t>
      </w:r>
      <w:r>
        <w:rPr>
          <w:i/>
          <w:sz w:val="24"/>
          <w:szCs w:val="24"/>
        </w:rPr>
        <w:t>(24 hours/week in the field)</w:t>
      </w:r>
    </w:p>
    <w:p w:rsidR="00E5016C" w:rsidRDefault="00E5016C">
      <w:pPr>
        <w:pBdr>
          <w:top w:val="nil"/>
          <w:left w:val="nil"/>
          <w:bottom w:val="nil"/>
          <w:right w:val="nil"/>
          <w:between w:val="nil"/>
        </w:pBdr>
        <w:rPr>
          <w:i/>
          <w:color w:val="000000"/>
          <w:sz w:val="26"/>
          <w:szCs w:val="26"/>
        </w:rPr>
      </w:pPr>
    </w:p>
    <w:p w:rsidR="00E5016C" w:rsidRDefault="00E5016C">
      <w:pPr>
        <w:pBdr>
          <w:top w:val="nil"/>
          <w:left w:val="nil"/>
          <w:bottom w:val="nil"/>
          <w:right w:val="nil"/>
          <w:between w:val="nil"/>
        </w:pBdr>
        <w:spacing w:before="2"/>
        <w:rPr>
          <w:i/>
          <w:color w:val="000000"/>
        </w:rPr>
      </w:pPr>
    </w:p>
    <w:p w:rsidR="00E5016C" w:rsidRDefault="00BF57E5">
      <w:pPr>
        <w:pStyle w:val="Heading3"/>
        <w:ind w:firstLine="280"/>
      </w:pPr>
      <w:r>
        <w:t>Generalist-Year Practicum Placement and the Generalist Curriculum</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430"/>
        <w:rPr>
          <w:color w:val="000000"/>
          <w:sz w:val="24"/>
          <w:szCs w:val="24"/>
        </w:rPr>
      </w:pPr>
      <w:r>
        <w:rPr>
          <w:color w:val="000000"/>
          <w:sz w:val="24"/>
          <w:szCs w:val="24"/>
        </w:rPr>
        <w:t>The curriculum structure of the program emphasizes and reinforces the integration of fieldwork with practice theory, knowledge, skills, and values on social work practice with individuals, families, groups, organizations, and communities throughout all gen</w:t>
      </w:r>
      <w:r>
        <w:rPr>
          <w:color w:val="000000"/>
          <w:sz w:val="24"/>
          <w:szCs w:val="24"/>
        </w:rPr>
        <w:t>eralist and specialized practicum internship courses. The generalist practicum courses SW 651 and SW 652 are taken concurrently with generalist practice courses SW 520 and SW 521. Students in generalist year practicum internships, must demonstrate all CSWE</w:t>
      </w:r>
      <w:r>
        <w:rPr>
          <w:color w:val="000000"/>
          <w:sz w:val="24"/>
          <w:szCs w:val="24"/>
        </w:rPr>
        <w:t xml:space="preserve"> Competencies measured against specific practice behaviors.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spacing w:before="1"/>
        <w:ind w:left="280" w:right="275"/>
        <w:rPr>
          <w:color w:val="000000"/>
          <w:sz w:val="24"/>
          <w:szCs w:val="24"/>
        </w:rPr>
        <w:sectPr w:rsidR="00E5016C">
          <w:pgSz w:w="12240" w:h="15840"/>
          <w:pgMar w:top="1400" w:right="1180" w:bottom="1260" w:left="1160" w:header="0" w:footer="1064" w:gutter="0"/>
          <w:cols w:space="720"/>
        </w:sectPr>
      </w:pPr>
      <w:r>
        <w:rPr>
          <w:color w:val="000000"/>
          <w:sz w:val="24"/>
          <w:szCs w:val="24"/>
        </w:rPr>
        <w:t>The generalist-year practicum internship is grounded in the person and environment construct. Integrating knowledge from generalist courses, students learn to promote human and socia</w:t>
      </w:r>
      <w:r>
        <w:rPr>
          <w:color w:val="000000"/>
          <w:sz w:val="24"/>
          <w:szCs w:val="24"/>
        </w:rPr>
        <w:t>l well- being using a range of prevention and intervention methods in their practice with individuals, families, groups, organizations, and communities. Students demonstrate adherence to the social work ethical principles and critical thinking in practice.</w:t>
      </w:r>
      <w:r>
        <w:rPr>
          <w:color w:val="000000"/>
          <w:sz w:val="24"/>
          <w:szCs w:val="24"/>
        </w:rPr>
        <w:t xml:space="preserve"> Generalist practitioners incorporate diversity in their practice and advocate for human rights and social and economic justice. They</w:t>
      </w:r>
    </w:p>
    <w:p w:rsidR="00E5016C" w:rsidRDefault="00BF57E5">
      <w:pPr>
        <w:pBdr>
          <w:top w:val="nil"/>
          <w:left w:val="nil"/>
          <w:bottom w:val="nil"/>
          <w:right w:val="nil"/>
          <w:between w:val="nil"/>
        </w:pBdr>
        <w:spacing w:before="76"/>
        <w:ind w:left="280" w:right="289"/>
        <w:rPr>
          <w:color w:val="000000"/>
          <w:sz w:val="24"/>
          <w:szCs w:val="24"/>
        </w:rPr>
      </w:pPr>
      <w:r>
        <w:rPr>
          <w:color w:val="000000"/>
          <w:sz w:val="24"/>
          <w:szCs w:val="24"/>
        </w:rPr>
        <w:lastRenderedPageBreak/>
        <w:t>recognize, support, and build on the strengths and resiliency of all human beings. They engage in research-informed practi</w:t>
      </w:r>
      <w:r>
        <w:rPr>
          <w:color w:val="000000"/>
          <w:sz w:val="24"/>
          <w:szCs w:val="24"/>
        </w:rPr>
        <w:t>ce and are proactive in responding to the impact of context on professional practice.</w:t>
      </w:r>
    </w:p>
    <w:p w:rsidR="00E5016C" w:rsidRDefault="00E5016C">
      <w:pPr>
        <w:pBdr>
          <w:top w:val="nil"/>
          <w:left w:val="nil"/>
          <w:bottom w:val="nil"/>
          <w:right w:val="nil"/>
          <w:between w:val="nil"/>
        </w:pBdr>
        <w:spacing w:before="1"/>
        <w:rPr>
          <w:color w:val="000000"/>
          <w:sz w:val="24"/>
          <w:szCs w:val="24"/>
        </w:rPr>
      </w:pPr>
    </w:p>
    <w:p w:rsidR="00E5016C" w:rsidRDefault="00BF57E5">
      <w:pPr>
        <w:pBdr>
          <w:top w:val="nil"/>
          <w:left w:val="nil"/>
          <w:bottom w:val="nil"/>
          <w:right w:val="nil"/>
          <w:between w:val="nil"/>
        </w:pBdr>
        <w:ind w:left="280" w:right="276"/>
        <w:rPr>
          <w:color w:val="000000"/>
          <w:sz w:val="24"/>
          <w:szCs w:val="24"/>
        </w:rPr>
      </w:pPr>
      <w:r>
        <w:rPr>
          <w:color w:val="000000"/>
          <w:sz w:val="24"/>
          <w:szCs w:val="24"/>
        </w:rPr>
        <w:t>The first in a series of generalist practice courses, SW 520, orients students to the value of supervision in an agency-based learning environment. This preparation assists students in their work with their agency practicum instructors, faculty practicum l</w:t>
      </w:r>
      <w:r>
        <w:rPr>
          <w:color w:val="000000"/>
          <w:sz w:val="24"/>
          <w:szCs w:val="24"/>
        </w:rPr>
        <w:t>iaisons, and other agency-based personnel. SW 520 further provides students with the foundation knowledge and skills needed to engage and assess individuals, families and groups. Students, in their practicum placement draw upon classroom knowledge gained i</w:t>
      </w:r>
      <w:r>
        <w:rPr>
          <w:color w:val="000000"/>
          <w:sz w:val="24"/>
          <w:szCs w:val="24"/>
        </w:rPr>
        <w:t>n SW 520 to examine underlying theories and models of research- informed social work interventions, with particular emphasis on ecological systems through a strength-based approach. It examines strengths-based assessment, the phases of the helping relation</w:t>
      </w:r>
      <w:r>
        <w:rPr>
          <w:color w:val="000000"/>
          <w:sz w:val="24"/>
          <w:szCs w:val="24"/>
        </w:rPr>
        <w:t>ship, and the dynamics of change in interpersonal helping relationships, within a framework of human rights, social justice, and diversity. Students in their generalist practicum course use their practicum experience to complete classroom assignments. Exam</w:t>
      </w:r>
      <w:r>
        <w:rPr>
          <w:color w:val="000000"/>
          <w:sz w:val="24"/>
          <w:szCs w:val="24"/>
        </w:rPr>
        <w:t>ples of integrated assignments include an Ethical Dilemma Paper and an Interview Assessment that are based on practicum agency experiences.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68"/>
        <w:rPr>
          <w:color w:val="000000"/>
          <w:sz w:val="24"/>
          <w:szCs w:val="24"/>
        </w:rPr>
      </w:pPr>
      <w:r>
        <w:rPr>
          <w:color w:val="000000"/>
          <w:sz w:val="24"/>
          <w:szCs w:val="24"/>
        </w:rPr>
        <w:t>Students take human behavior and social environment (HBSE) course SW 505, along with or prior to their generalist p</w:t>
      </w:r>
      <w:r>
        <w:rPr>
          <w:color w:val="000000"/>
          <w:sz w:val="24"/>
          <w:szCs w:val="24"/>
        </w:rPr>
        <w:t xml:space="preserve">racticum course, in order to firmly anchor themselves in the social responsibility mission of the </w:t>
      </w:r>
      <w:r>
        <w:rPr>
          <w:sz w:val="24"/>
          <w:szCs w:val="24"/>
        </w:rPr>
        <w:t>School</w:t>
      </w:r>
      <w:r>
        <w:rPr>
          <w:color w:val="000000"/>
          <w:sz w:val="24"/>
          <w:szCs w:val="24"/>
        </w:rPr>
        <w:t xml:space="preserve"> and the university. The </w:t>
      </w:r>
      <w:r>
        <w:rPr>
          <w:sz w:val="24"/>
          <w:szCs w:val="24"/>
        </w:rPr>
        <w:t>School</w:t>
      </w:r>
      <w:r>
        <w:rPr>
          <w:color w:val="000000"/>
          <w:sz w:val="24"/>
          <w:szCs w:val="24"/>
        </w:rPr>
        <w:t xml:space="preserve"> has a long-standing commitment to social justice, which is echoed by the university’s campaign called </w:t>
      </w:r>
      <w:r>
        <w:rPr>
          <w:i/>
          <w:color w:val="000000"/>
          <w:sz w:val="24"/>
          <w:szCs w:val="24"/>
        </w:rPr>
        <w:t>Locally Inspired a</w:t>
      </w:r>
      <w:r>
        <w:rPr>
          <w:i/>
          <w:color w:val="000000"/>
          <w:sz w:val="24"/>
          <w:szCs w:val="24"/>
        </w:rPr>
        <w:t>nd Globally Engaged</w:t>
      </w:r>
      <w:r>
        <w:rPr>
          <w:color w:val="000000"/>
          <w:sz w:val="24"/>
          <w:szCs w:val="24"/>
        </w:rPr>
        <w:t>. The other HBSE course, SW 506, gives students in the practicum internship the theoretical background for understanding how systems of different sizes function and develop. As with the other courses, students are expected to integrate assignments from HBS</w:t>
      </w:r>
      <w:r>
        <w:rPr>
          <w:color w:val="000000"/>
          <w:sz w:val="24"/>
          <w:szCs w:val="24"/>
        </w:rPr>
        <w:t>E course into the practicum experience. By completing these assignments through the lens of the practicum internship, students are able to integrate theoretical knowledge with practice skills in concrete ways.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75"/>
        <w:rPr>
          <w:color w:val="000000"/>
          <w:sz w:val="24"/>
          <w:szCs w:val="24"/>
        </w:rPr>
      </w:pPr>
      <w:r>
        <w:rPr>
          <w:color w:val="000000"/>
          <w:sz w:val="24"/>
          <w:szCs w:val="24"/>
        </w:rPr>
        <w:t>The social welfare policy and services course, SW 501, enables practicum students to analyze policy formation and service delivery, and thus understand both the organizations with which they are working and the social and political construction of these or</w:t>
      </w:r>
      <w:r>
        <w:rPr>
          <w:color w:val="000000"/>
          <w:sz w:val="24"/>
          <w:szCs w:val="24"/>
        </w:rPr>
        <w:t>ganizations. Knowledge gained in this course facilitates the understanding of the relationships among social problems, social policies, social programs, and social work practice from historical as well as contemporary perspectives. Using the Policy Brief a</w:t>
      </w:r>
      <w:r>
        <w:rPr>
          <w:color w:val="000000"/>
          <w:sz w:val="24"/>
          <w:szCs w:val="24"/>
        </w:rPr>
        <w:t>ssignments from SW 501, students research their internship agency or organization to integrate theory and practice. This assignment benefits the student in the field by helping them develop policy analysis and policy design skills. Additionally, the inform</w:t>
      </w:r>
      <w:r>
        <w:rPr>
          <w:color w:val="000000"/>
          <w:sz w:val="24"/>
          <w:szCs w:val="24"/>
        </w:rPr>
        <w:t>ation the students shares with the agency from this assignment serves to benefit the agency as well.</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30"/>
        <w:rPr>
          <w:color w:val="000000"/>
          <w:sz w:val="24"/>
          <w:szCs w:val="24"/>
        </w:rPr>
      </w:pPr>
      <w:r>
        <w:rPr>
          <w:color w:val="000000"/>
          <w:sz w:val="24"/>
          <w:szCs w:val="24"/>
        </w:rPr>
        <w:t>The research course, SW 510, teaches students to understand how to interpret empirical research findings within the context of social work practice. It is</w:t>
      </w:r>
      <w:r>
        <w:rPr>
          <w:color w:val="000000"/>
          <w:sz w:val="24"/>
          <w:szCs w:val="24"/>
        </w:rPr>
        <w:t xml:space="preserve"> imperative for social work interns to understand data and just as importantly, understand the strengths and weaknesses of data.</w:t>
      </w:r>
    </w:p>
    <w:p w:rsidR="00E5016C" w:rsidRDefault="00BF57E5">
      <w:pPr>
        <w:pBdr>
          <w:top w:val="nil"/>
          <w:left w:val="nil"/>
          <w:bottom w:val="nil"/>
          <w:right w:val="nil"/>
          <w:between w:val="nil"/>
        </w:pBdr>
        <w:ind w:left="280" w:right="442"/>
        <w:rPr>
          <w:color w:val="000000"/>
          <w:sz w:val="24"/>
          <w:szCs w:val="24"/>
        </w:rPr>
        <w:sectPr w:rsidR="00E5016C">
          <w:pgSz w:w="12240" w:h="15840"/>
          <w:pgMar w:top="1360" w:right="1180" w:bottom="1260" w:left="1160" w:header="0" w:footer="1064" w:gutter="0"/>
          <w:cols w:space="720"/>
        </w:sectPr>
      </w:pPr>
      <w:r>
        <w:rPr>
          <w:color w:val="000000"/>
          <w:sz w:val="24"/>
          <w:szCs w:val="24"/>
        </w:rPr>
        <w:t>Student in SW 510 use their practicum internship agency as foundation for completing a Research Proposal and Prese</w:t>
      </w:r>
      <w:r>
        <w:rPr>
          <w:color w:val="000000"/>
          <w:sz w:val="24"/>
          <w:szCs w:val="24"/>
        </w:rPr>
        <w:t>ntation. This connection of classroom and practicum makes the theory come alive and serves as a way of testing the validity and utility of the classroom learning. Most</w:t>
      </w:r>
    </w:p>
    <w:p w:rsidR="00E5016C" w:rsidRDefault="00BF57E5">
      <w:pPr>
        <w:pBdr>
          <w:top w:val="nil"/>
          <w:left w:val="nil"/>
          <w:bottom w:val="nil"/>
          <w:right w:val="nil"/>
          <w:between w:val="nil"/>
        </w:pBdr>
        <w:spacing w:before="76"/>
        <w:ind w:left="280" w:right="802"/>
        <w:rPr>
          <w:color w:val="000000"/>
          <w:sz w:val="24"/>
          <w:szCs w:val="24"/>
        </w:rPr>
      </w:pPr>
      <w:r>
        <w:rPr>
          <w:color w:val="000000"/>
          <w:sz w:val="24"/>
          <w:szCs w:val="24"/>
        </w:rPr>
        <w:lastRenderedPageBreak/>
        <w:t>importantly, the practicum experience affirms students’ identities as social workers committed to ethical practice and further develops their competency in carrying out their work.</w:t>
      </w: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1"/>
        <w:rPr>
          <w:color w:val="000000"/>
          <w:sz w:val="28"/>
          <w:szCs w:val="28"/>
        </w:rPr>
      </w:pPr>
      <w:r>
        <w:rPr>
          <w:noProof/>
          <w:lang w:bidi="ar-SA"/>
        </w:rPr>
        <mc:AlternateContent>
          <mc:Choice Requires="wps">
            <w:drawing>
              <wp:anchor distT="0" distB="0" distL="0" distR="0" simplePos="0" relativeHeight="251666432" behindDoc="0" locked="0" layoutInCell="1" hidden="0" allowOverlap="1">
                <wp:simplePos x="0" y="0"/>
                <wp:positionH relativeFrom="column">
                  <wp:posOffset>152400</wp:posOffset>
                </wp:positionH>
                <wp:positionV relativeFrom="paragraph">
                  <wp:posOffset>228600</wp:posOffset>
                </wp:positionV>
                <wp:extent cx="1270" cy="12700"/>
                <wp:effectExtent l="0" t="0" r="0" b="0"/>
                <wp:wrapTopAndBottom distT="0" distB="0"/>
                <wp:docPr id="160"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228600</wp:posOffset>
                </wp:positionV>
                <wp:extent cx="1270" cy="12700"/>
                <wp:effectExtent b="0" l="0" r="0" t="0"/>
                <wp:wrapTopAndBottom distB="0" distT="0"/>
                <wp:docPr id="160" name="image51.png"/>
                <a:graphic>
                  <a:graphicData uri="http://schemas.openxmlformats.org/drawingml/2006/picture">
                    <pic:pic>
                      <pic:nvPicPr>
                        <pic:cNvPr id="0" name="image51.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tabs>
          <w:tab w:val="left" w:pos="9671"/>
        </w:tabs>
        <w:ind w:right="226" w:firstLine="280"/>
      </w:pPr>
      <w:r>
        <w:t xml:space="preserve">Specialized Year Curriculum and Demonstration of Core Competencies </w:t>
      </w:r>
      <w:r>
        <w:rPr>
          <w:u w:val="single"/>
        </w:rPr>
        <w:t>thro</w:t>
      </w:r>
      <w:r>
        <w:rPr>
          <w:u w:val="single"/>
        </w:rPr>
        <w:t>ugh Specialized Practice Behaviors (Accreditation Standard M2.1.2)</w:t>
      </w:r>
      <w:r>
        <w:rPr>
          <w:u w:val="single"/>
        </w:rPr>
        <w:tab/>
      </w:r>
    </w:p>
    <w:p w:rsidR="00E5016C" w:rsidRDefault="00E5016C">
      <w:pPr>
        <w:pBdr>
          <w:top w:val="nil"/>
          <w:left w:val="nil"/>
          <w:bottom w:val="nil"/>
          <w:right w:val="nil"/>
          <w:between w:val="nil"/>
        </w:pBdr>
        <w:spacing w:before="6"/>
        <w:rPr>
          <w:b/>
          <w:color w:val="000000"/>
          <w:sz w:val="18"/>
          <w:szCs w:val="18"/>
        </w:rPr>
      </w:pPr>
    </w:p>
    <w:p w:rsidR="00E5016C" w:rsidRDefault="00BF57E5">
      <w:pPr>
        <w:pBdr>
          <w:top w:val="nil"/>
          <w:left w:val="nil"/>
          <w:bottom w:val="nil"/>
          <w:right w:val="nil"/>
          <w:between w:val="nil"/>
        </w:pBdr>
        <w:spacing w:before="90"/>
        <w:ind w:left="280" w:right="242"/>
        <w:rPr>
          <w:color w:val="000000"/>
          <w:sz w:val="24"/>
          <w:szCs w:val="24"/>
        </w:rPr>
      </w:pPr>
      <w:r>
        <w:rPr>
          <w:color w:val="000000"/>
          <w:sz w:val="24"/>
          <w:szCs w:val="24"/>
        </w:rPr>
        <w:t xml:space="preserve">This section provides students and agency practicum instructors with information about the curriculum for the MSW program. At orientation, and through the </w:t>
      </w:r>
      <w:r>
        <w:rPr>
          <w:sz w:val="24"/>
          <w:szCs w:val="24"/>
        </w:rPr>
        <w:t xml:space="preserve">School’s </w:t>
      </w:r>
      <w:r>
        <w:rPr>
          <w:color w:val="000000"/>
          <w:sz w:val="24"/>
          <w:szCs w:val="24"/>
        </w:rPr>
        <w:t>website, agency practicum instructors have access to detailed information about assignments for each specialized year course. Information about assignments is intended to assist the student and agency practicum instructor with practicum and classroom integ</w:t>
      </w:r>
      <w:r>
        <w:rPr>
          <w:color w:val="000000"/>
          <w:sz w:val="24"/>
          <w:szCs w:val="24"/>
        </w:rPr>
        <w:t>ration.</w:t>
      </w:r>
    </w:p>
    <w:p w:rsidR="00E5016C" w:rsidRDefault="00E5016C">
      <w:pPr>
        <w:pBdr>
          <w:top w:val="nil"/>
          <w:left w:val="nil"/>
          <w:bottom w:val="nil"/>
          <w:right w:val="nil"/>
          <w:between w:val="nil"/>
        </w:pBdr>
        <w:spacing w:before="10"/>
        <w:rPr>
          <w:color w:val="000000"/>
          <w:sz w:val="23"/>
          <w:szCs w:val="23"/>
        </w:rPr>
      </w:pPr>
    </w:p>
    <w:p w:rsidR="00E5016C" w:rsidRDefault="00BF57E5">
      <w:pPr>
        <w:pBdr>
          <w:top w:val="nil"/>
          <w:left w:val="nil"/>
          <w:bottom w:val="nil"/>
          <w:right w:val="nil"/>
          <w:between w:val="nil"/>
        </w:pBdr>
        <w:ind w:left="280" w:right="322"/>
        <w:rPr>
          <w:color w:val="000000"/>
          <w:sz w:val="24"/>
          <w:szCs w:val="24"/>
        </w:rPr>
      </w:pPr>
      <w:r>
        <w:rPr>
          <w:b/>
          <w:color w:val="000000"/>
          <w:sz w:val="24"/>
          <w:szCs w:val="24"/>
        </w:rPr>
        <w:t xml:space="preserve">Specialized Year: </w:t>
      </w:r>
      <w:r>
        <w:rPr>
          <w:color w:val="000000"/>
          <w:sz w:val="24"/>
          <w:szCs w:val="24"/>
        </w:rPr>
        <w:t>Students enter the field beginning fall semester and remain in the same agency through spring semester. Students practice advanced generalist social work and meet specialized year competencies under supervision.</w:t>
      </w:r>
    </w:p>
    <w:p w:rsidR="00E5016C" w:rsidRDefault="00E5016C">
      <w:pPr>
        <w:pBdr>
          <w:top w:val="nil"/>
          <w:left w:val="nil"/>
          <w:bottom w:val="nil"/>
          <w:right w:val="nil"/>
          <w:between w:val="nil"/>
        </w:pBdr>
        <w:spacing w:before="4"/>
        <w:rPr>
          <w:color w:val="000000"/>
          <w:sz w:val="24"/>
          <w:szCs w:val="24"/>
        </w:rPr>
      </w:pPr>
    </w:p>
    <w:p w:rsidR="00E5016C" w:rsidRDefault="00BF57E5">
      <w:pPr>
        <w:pStyle w:val="Heading2"/>
        <w:ind w:firstLine="280"/>
      </w:pPr>
      <w:r>
        <w:t>Year Two - Specialized Year</w:t>
      </w:r>
    </w:p>
    <w:p w:rsidR="00E5016C" w:rsidRDefault="00E5016C">
      <w:pPr>
        <w:pBdr>
          <w:top w:val="nil"/>
          <w:left w:val="nil"/>
          <w:bottom w:val="nil"/>
          <w:right w:val="nil"/>
          <w:between w:val="nil"/>
        </w:pBdr>
        <w:spacing w:before="11"/>
        <w:rPr>
          <w:b/>
          <w:color w:val="000000"/>
          <w:sz w:val="23"/>
          <w:szCs w:val="23"/>
        </w:rPr>
      </w:pPr>
    </w:p>
    <w:p w:rsidR="00E5016C" w:rsidRDefault="00BF57E5">
      <w:pPr>
        <w:pStyle w:val="Heading3"/>
        <w:spacing w:line="275" w:lineRule="auto"/>
        <w:ind w:firstLine="280"/>
      </w:pPr>
      <w:r>
        <w:t>Fall - 16 hours</w:t>
      </w:r>
    </w:p>
    <w:p w:rsidR="00E5016C" w:rsidRDefault="00BF57E5">
      <w:pPr>
        <w:pBdr>
          <w:top w:val="nil"/>
          <w:left w:val="nil"/>
          <w:bottom w:val="nil"/>
          <w:right w:val="nil"/>
          <w:between w:val="nil"/>
        </w:pBdr>
        <w:ind w:left="280" w:right="5280"/>
        <w:rPr>
          <w:color w:val="000000"/>
          <w:sz w:val="24"/>
          <w:szCs w:val="24"/>
        </w:rPr>
      </w:pPr>
      <w:r>
        <w:rPr>
          <w:color w:val="000000"/>
          <w:sz w:val="24"/>
          <w:szCs w:val="24"/>
        </w:rPr>
        <w:t>SW 561: Administration and Supervision SW 581: Advanced Practice with Individuals SW 582: Advanced Practice with Groups SW 512: Advanced Research</w:t>
      </w:r>
    </w:p>
    <w:p w:rsidR="00E5016C" w:rsidRDefault="00BF57E5">
      <w:pPr>
        <w:ind w:left="280"/>
        <w:rPr>
          <w:i/>
          <w:sz w:val="24"/>
          <w:szCs w:val="24"/>
        </w:rPr>
      </w:pPr>
      <w:r>
        <w:rPr>
          <w:sz w:val="24"/>
          <w:szCs w:val="24"/>
        </w:rPr>
        <w:t xml:space="preserve">SW 653: Advanced Social Work Internship I </w:t>
      </w:r>
      <w:r>
        <w:rPr>
          <w:i/>
          <w:sz w:val="24"/>
          <w:szCs w:val="24"/>
        </w:rPr>
        <w:t>(24 hours/week in the f</w:t>
      </w:r>
      <w:r>
        <w:rPr>
          <w:i/>
          <w:sz w:val="24"/>
          <w:szCs w:val="24"/>
        </w:rPr>
        <w:t>ield)</w:t>
      </w:r>
    </w:p>
    <w:p w:rsidR="00E5016C" w:rsidRDefault="00E5016C">
      <w:pPr>
        <w:pBdr>
          <w:top w:val="nil"/>
          <w:left w:val="nil"/>
          <w:bottom w:val="nil"/>
          <w:right w:val="nil"/>
          <w:between w:val="nil"/>
        </w:pBdr>
        <w:rPr>
          <w:i/>
          <w:color w:val="000000"/>
          <w:sz w:val="24"/>
          <w:szCs w:val="24"/>
        </w:rPr>
      </w:pPr>
    </w:p>
    <w:p w:rsidR="00E5016C" w:rsidRDefault="00BF57E5">
      <w:pPr>
        <w:pStyle w:val="Heading3"/>
        <w:spacing w:before="1" w:line="275" w:lineRule="auto"/>
        <w:ind w:firstLine="280"/>
      </w:pPr>
      <w:r>
        <w:t>Spring - 16 hours</w:t>
      </w:r>
    </w:p>
    <w:p w:rsidR="00E5016C" w:rsidRDefault="00BF57E5">
      <w:pPr>
        <w:pBdr>
          <w:top w:val="nil"/>
          <w:left w:val="nil"/>
          <w:bottom w:val="nil"/>
          <w:right w:val="nil"/>
          <w:between w:val="nil"/>
        </w:pBdr>
        <w:ind w:left="280" w:right="4694"/>
        <w:rPr>
          <w:color w:val="000000"/>
          <w:sz w:val="24"/>
          <w:szCs w:val="24"/>
        </w:rPr>
      </w:pPr>
      <w:r>
        <w:rPr>
          <w:color w:val="000000"/>
          <w:sz w:val="24"/>
          <w:szCs w:val="24"/>
        </w:rPr>
        <w:t>SW 557: Program Development and Grant Writing SW 583: Advanced Practice with Family Systems</w:t>
      </w:r>
    </w:p>
    <w:p w:rsidR="00E5016C" w:rsidRDefault="00BF57E5">
      <w:pPr>
        <w:pBdr>
          <w:top w:val="nil"/>
          <w:left w:val="nil"/>
          <w:bottom w:val="nil"/>
          <w:right w:val="nil"/>
          <w:between w:val="nil"/>
        </w:pBdr>
        <w:ind w:left="280" w:right="2721"/>
        <w:rPr>
          <w:color w:val="000000"/>
          <w:sz w:val="24"/>
          <w:szCs w:val="24"/>
        </w:rPr>
      </w:pPr>
      <w:r>
        <w:rPr>
          <w:color w:val="000000"/>
          <w:sz w:val="24"/>
          <w:szCs w:val="24"/>
        </w:rPr>
        <w:t>SW 560: Advanced Policy Practice with Organizations &amp; Communities SW 590: Social Work Capstone</w:t>
      </w:r>
    </w:p>
    <w:p w:rsidR="00E5016C" w:rsidRDefault="00BF57E5">
      <w:pPr>
        <w:ind w:left="280"/>
        <w:rPr>
          <w:i/>
          <w:sz w:val="24"/>
          <w:szCs w:val="24"/>
        </w:rPr>
      </w:pPr>
      <w:r>
        <w:rPr>
          <w:sz w:val="24"/>
          <w:szCs w:val="24"/>
        </w:rPr>
        <w:t xml:space="preserve">SW 654: Advanced Social Work Internship II </w:t>
      </w:r>
      <w:r>
        <w:rPr>
          <w:i/>
          <w:sz w:val="24"/>
          <w:szCs w:val="24"/>
        </w:rPr>
        <w:t>(24 hours/week in the field)</w:t>
      </w:r>
    </w:p>
    <w:p w:rsidR="00E5016C" w:rsidRDefault="00E5016C">
      <w:pPr>
        <w:pBdr>
          <w:top w:val="nil"/>
          <w:left w:val="nil"/>
          <w:bottom w:val="nil"/>
          <w:right w:val="nil"/>
          <w:between w:val="nil"/>
        </w:pBdr>
        <w:spacing w:before="2"/>
        <w:rPr>
          <w:i/>
          <w:color w:val="000000"/>
          <w:sz w:val="24"/>
          <w:szCs w:val="24"/>
        </w:rPr>
      </w:pPr>
    </w:p>
    <w:p w:rsidR="00E5016C" w:rsidRDefault="00BF57E5">
      <w:pPr>
        <w:pStyle w:val="Heading2"/>
        <w:ind w:firstLine="280"/>
      </w:pPr>
      <w:r>
        <w:t>Advanced Standing</w:t>
      </w:r>
    </w:p>
    <w:p w:rsidR="00E5016C" w:rsidRDefault="00E5016C">
      <w:pPr>
        <w:pBdr>
          <w:top w:val="nil"/>
          <w:left w:val="nil"/>
          <w:bottom w:val="nil"/>
          <w:right w:val="nil"/>
          <w:between w:val="nil"/>
        </w:pBdr>
        <w:spacing w:before="4"/>
        <w:rPr>
          <w:b/>
          <w:color w:val="000000"/>
          <w:sz w:val="24"/>
          <w:szCs w:val="24"/>
        </w:rPr>
      </w:pPr>
    </w:p>
    <w:p w:rsidR="00E5016C" w:rsidRDefault="00BF57E5">
      <w:pPr>
        <w:pStyle w:val="Heading3"/>
        <w:spacing w:before="1" w:line="274" w:lineRule="auto"/>
        <w:ind w:firstLine="280"/>
      </w:pPr>
      <w:r>
        <w:t>Summer Session I - 7 hours</w:t>
      </w:r>
    </w:p>
    <w:p w:rsidR="00E5016C" w:rsidRDefault="00BF57E5">
      <w:pPr>
        <w:pBdr>
          <w:top w:val="nil"/>
          <w:left w:val="nil"/>
          <w:bottom w:val="nil"/>
          <w:right w:val="nil"/>
          <w:between w:val="nil"/>
        </w:pBdr>
        <w:spacing w:line="274" w:lineRule="auto"/>
        <w:ind w:left="280"/>
        <w:rPr>
          <w:color w:val="000000"/>
          <w:sz w:val="24"/>
          <w:szCs w:val="24"/>
        </w:rPr>
      </w:pPr>
      <w:r>
        <w:rPr>
          <w:color w:val="000000"/>
          <w:sz w:val="24"/>
          <w:szCs w:val="24"/>
        </w:rPr>
        <w:t>SW 505: Social Justice</w:t>
      </w:r>
    </w:p>
    <w:p w:rsidR="00E5016C" w:rsidRDefault="00BF57E5">
      <w:pPr>
        <w:pBdr>
          <w:top w:val="nil"/>
          <w:left w:val="nil"/>
          <w:bottom w:val="nil"/>
          <w:right w:val="nil"/>
          <w:between w:val="nil"/>
        </w:pBdr>
        <w:spacing w:before="1"/>
        <w:ind w:left="280"/>
        <w:rPr>
          <w:color w:val="000000"/>
          <w:sz w:val="24"/>
          <w:szCs w:val="24"/>
        </w:rPr>
      </w:pPr>
      <w:r>
        <w:rPr>
          <w:color w:val="000000"/>
          <w:sz w:val="24"/>
          <w:szCs w:val="24"/>
        </w:rPr>
        <w:t>SW 500: Advanced Practice Review Seminar</w:t>
      </w:r>
    </w:p>
    <w:p w:rsidR="00E5016C" w:rsidRDefault="00E5016C">
      <w:pPr>
        <w:pBdr>
          <w:top w:val="nil"/>
          <w:left w:val="nil"/>
          <w:bottom w:val="nil"/>
          <w:right w:val="nil"/>
          <w:between w:val="nil"/>
        </w:pBdr>
        <w:spacing w:before="4"/>
        <w:rPr>
          <w:color w:val="000000"/>
          <w:sz w:val="24"/>
          <w:szCs w:val="24"/>
        </w:rPr>
      </w:pPr>
    </w:p>
    <w:p w:rsidR="00E5016C" w:rsidRDefault="00BF57E5">
      <w:pPr>
        <w:pStyle w:val="Heading3"/>
        <w:spacing w:before="1" w:line="275" w:lineRule="auto"/>
        <w:ind w:firstLine="280"/>
      </w:pPr>
      <w:r>
        <w:t>Fall - 16 hours</w:t>
      </w:r>
    </w:p>
    <w:p w:rsidR="00E5016C" w:rsidRDefault="00BF57E5">
      <w:pPr>
        <w:pBdr>
          <w:top w:val="nil"/>
          <w:left w:val="nil"/>
          <w:bottom w:val="nil"/>
          <w:right w:val="nil"/>
          <w:between w:val="nil"/>
        </w:pBdr>
        <w:ind w:left="280" w:right="5280"/>
        <w:rPr>
          <w:color w:val="000000"/>
          <w:sz w:val="24"/>
          <w:szCs w:val="24"/>
        </w:rPr>
      </w:pPr>
      <w:r>
        <w:rPr>
          <w:color w:val="000000"/>
          <w:sz w:val="24"/>
          <w:szCs w:val="24"/>
        </w:rPr>
        <w:t>SW 561: Administration and Supervision SW 581: Advanced Practice with Individuals SW 582: Advanced Practice with Groups SW 512: Advanced Social Work Research</w:t>
      </w:r>
    </w:p>
    <w:p w:rsidR="00E5016C" w:rsidRDefault="00BF57E5">
      <w:pPr>
        <w:ind w:left="280"/>
        <w:rPr>
          <w:i/>
          <w:sz w:val="24"/>
          <w:szCs w:val="24"/>
        </w:rPr>
        <w:sectPr w:rsidR="00E5016C">
          <w:pgSz w:w="12240" w:h="15840"/>
          <w:pgMar w:top="1360" w:right="1180" w:bottom="1260" w:left="1160" w:header="0" w:footer="1064" w:gutter="0"/>
          <w:cols w:space="720"/>
        </w:sectPr>
      </w:pPr>
      <w:r>
        <w:rPr>
          <w:sz w:val="24"/>
          <w:szCs w:val="24"/>
        </w:rPr>
        <w:lastRenderedPageBreak/>
        <w:t xml:space="preserve">SW 653: Advanced Social Work Internship I </w:t>
      </w:r>
      <w:r>
        <w:rPr>
          <w:i/>
          <w:sz w:val="24"/>
          <w:szCs w:val="24"/>
        </w:rPr>
        <w:t>(24 hours/week in the field)</w:t>
      </w:r>
    </w:p>
    <w:p w:rsidR="00E5016C" w:rsidRDefault="00BF57E5">
      <w:pPr>
        <w:pStyle w:val="Heading3"/>
        <w:spacing w:before="79" w:line="275" w:lineRule="auto"/>
        <w:ind w:firstLine="280"/>
      </w:pPr>
      <w:r>
        <w:lastRenderedPageBreak/>
        <w:t>Spring - 16 ho</w:t>
      </w:r>
      <w:r>
        <w:t>urs</w:t>
      </w:r>
    </w:p>
    <w:p w:rsidR="00E5016C" w:rsidRDefault="00BF57E5">
      <w:pPr>
        <w:pBdr>
          <w:top w:val="nil"/>
          <w:left w:val="nil"/>
          <w:bottom w:val="nil"/>
          <w:right w:val="nil"/>
          <w:between w:val="nil"/>
        </w:pBdr>
        <w:ind w:left="280" w:right="4374"/>
        <w:rPr>
          <w:color w:val="000000"/>
          <w:sz w:val="24"/>
          <w:szCs w:val="24"/>
        </w:rPr>
      </w:pPr>
      <w:r>
        <w:rPr>
          <w:color w:val="000000"/>
          <w:sz w:val="24"/>
          <w:szCs w:val="24"/>
        </w:rPr>
        <w:t>SW 557: Program Development and Grant Writing SW 583: Advanced Practice with Family Systems</w:t>
      </w:r>
    </w:p>
    <w:p w:rsidR="00E5016C" w:rsidRDefault="00BF57E5">
      <w:pPr>
        <w:pBdr>
          <w:top w:val="nil"/>
          <w:left w:val="nil"/>
          <w:bottom w:val="nil"/>
          <w:right w:val="nil"/>
          <w:between w:val="nil"/>
        </w:pBdr>
        <w:ind w:left="280" w:right="2561"/>
        <w:rPr>
          <w:color w:val="000000"/>
          <w:sz w:val="24"/>
          <w:szCs w:val="24"/>
        </w:rPr>
      </w:pPr>
      <w:r>
        <w:rPr>
          <w:color w:val="000000"/>
          <w:sz w:val="24"/>
          <w:szCs w:val="24"/>
        </w:rPr>
        <w:t>SW 560: Advanced Policy Practice with Organizations and Communities SW 590: Capstone</w:t>
      </w:r>
    </w:p>
    <w:p w:rsidR="00E5016C" w:rsidRDefault="00BF57E5">
      <w:pPr>
        <w:ind w:left="280"/>
        <w:rPr>
          <w:i/>
          <w:sz w:val="24"/>
          <w:szCs w:val="24"/>
        </w:rPr>
      </w:pPr>
      <w:r>
        <w:rPr>
          <w:sz w:val="24"/>
          <w:szCs w:val="24"/>
        </w:rPr>
        <w:t xml:space="preserve">SW 654: Advanced Social Work Internship II </w:t>
      </w:r>
      <w:r>
        <w:rPr>
          <w:i/>
          <w:sz w:val="24"/>
          <w:szCs w:val="24"/>
        </w:rPr>
        <w:t>(24 hours/week in the field)</w:t>
      </w:r>
    </w:p>
    <w:p w:rsidR="00E5016C" w:rsidRDefault="00E5016C">
      <w:pPr>
        <w:pBdr>
          <w:top w:val="nil"/>
          <w:left w:val="nil"/>
          <w:bottom w:val="nil"/>
          <w:right w:val="nil"/>
          <w:between w:val="nil"/>
        </w:pBdr>
        <w:spacing w:before="1"/>
        <w:rPr>
          <w:i/>
          <w:color w:val="000000"/>
          <w:sz w:val="24"/>
          <w:szCs w:val="24"/>
        </w:rPr>
      </w:pPr>
    </w:p>
    <w:p w:rsidR="00E5016C" w:rsidRDefault="00BF57E5">
      <w:pPr>
        <w:pStyle w:val="Heading3"/>
        <w:spacing w:before="1"/>
        <w:ind w:firstLine="280"/>
      </w:pPr>
      <w:r>
        <w:t>Specialized-Year Practicum Placement and the Specialized Curriculum</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03"/>
        <w:rPr>
          <w:color w:val="000000"/>
          <w:sz w:val="24"/>
          <w:szCs w:val="24"/>
        </w:rPr>
      </w:pPr>
      <w:r>
        <w:rPr>
          <w:color w:val="000000"/>
          <w:sz w:val="24"/>
          <w:szCs w:val="24"/>
        </w:rPr>
        <w:t>After a student has satisfactorily completed all generalist curriculum courses and generalist practicum internship courses, they move to advanced courses and specialized year practicum internship. The specialized practicum internship courses, SW 653 and SW</w:t>
      </w:r>
      <w:r>
        <w:rPr>
          <w:color w:val="000000"/>
          <w:sz w:val="24"/>
          <w:szCs w:val="24"/>
        </w:rPr>
        <w:t xml:space="preserve"> 654, are taken with or after specialized practice courses SW 581, SW 582, SW 583, and SW 560. Students in their specialized year build upon the generalist curriculum to practice in greater depth and breadth. Students are prepared to readily apply advanced</w:t>
      </w:r>
      <w:r>
        <w:rPr>
          <w:color w:val="000000"/>
          <w:sz w:val="24"/>
          <w:szCs w:val="24"/>
        </w:rPr>
        <w:t xml:space="preserve"> classroom content and theories to the practicum internship as basis for practice. Students in specialized practicum internship courses must demonstrate all CSWE Competencies measured against specific practice behaviors. </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01"/>
        <w:rPr>
          <w:color w:val="000000"/>
          <w:sz w:val="24"/>
          <w:szCs w:val="24"/>
        </w:rPr>
      </w:pPr>
      <w:r>
        <w:rPr>
          <w:color w:val="000000"/>
          <w:sz w:val="24"/>
          <w:szCs w:val="24"/>
        </w:rPr>
        <w:t>Students in their specialized practicum internship take courses that build and enhance their knowledge at micro, mezzo, and macro levels. With their strong generalist year content in generalist practice, they are able to elevate their practice with knowled</w:t>
      </w:r>
      <w:r>
        <w:rPr>
          <w:color w:val="000000"/>
          <w:sz w:val="24"/>
          <w:szCs w:val="24"/>
        </w:rPr>
        <w:t>ge gained in SW 560, Advanced Policy Practice with Organizations and Communities, to practice at the organizational and administrative level. Additionally, in SW 561, Administration and Supervision, students learn content and theories for supervision, whic</w:t>
      </w:r>
      <w:r>
        <w:rPr>
          <w:color w:val="000000"/>
          <w:sz w:val="24"/>
          <w:szCs w:val="24"/>
        </w:rPr>
        <w:t>h is applied in their specialized practicum internship. Students in SW 557 learn to examine the major steps in the grant writing process, including problem identification, needs assessment, program planning, and resource identification and development. The</w:t>
      </w:r>
      <w:r>
        <w:rPr>
          <w:color w:val="000000"/>
          <w:sz w:val="24"/>
          <w:szCs w:val="24"/>
        </w:rPr>
        <w:t>y then apply this knowledge to practice in SW 653 Advanced Practicum Internship I. Students complete assignments in this course by directly applying skills in their practicum internship.</w:t>
      </w:r>
    </w:p>
    <w:p w:rsidR="00E5016C" w:rsidRDefault="00E5016C">
      <w:pPr>
        <w:pBdr>
          <w:top w:val="nil"/>
          <w:left w:val="nil"/>
          <w:bottom w:val="nil"/>
          <w:right w:val="nil"/>
          <w:between w:val="nil"/>
        </w:pBdr>
        <w:spacing w:before="11"/>
        <w:rPr>
          <w:color w:val="000000"/>
          <w:sz w:val="23"/>
          <w:szCs w:val="23"/>
        </w:rPr>
      </w:pPr>
    </w:p>
    <w:p w:rsidR="00E5016C" w:rsidRDefault="00BF57E5">
      <w:pPr>
        <w:pBdr>
          <w:top w:val="nil"/>
          <w:left w:val="nil"/>
          <w:bottom w:val="nil"/>
          <w:right w:val="nil"/>
          <w:between w:val="nil"/>
        </w:pBdr>
        <w:ind w:left="280" w:right="315"/>
        <w:rPr>
          <w:color w:val="000000"/>
          <w:sz w:val="24"/>
          <w:szCs w:val="24"/>
        </w:rPr>
      </w:pPr>
      <w:r>
        <w:rPr>
          <w:color w:val="000000"/>
          <w:sz w:val="24"/>
          <w:szCs w:val="24"/>
        </w:rPr>
        <w:t>Students in SW 653 also take practice course SW 581, Advanced Practice with Individuals. As in all courses, knowledge and theories from the classroom are carried out as skill practice in the practicum internship. For example, students in SW 581 learn knowl</w:t>
      </w:r>
      <w:r>
        <w:rPr>
          <w:color w:val="000000"/>
          <w:sz w:val="24"/>
          <w:szCs w:val="24"/>
        </w:rPr>
        <w:t xml:space="preserve">edge and skills for assessment, intervention, and evaluation with client systems in a variety of agencies and settings, using empirically based practice approaches with individuals. Students engage in agency specific case vignettes in which they role play </w:t>
      </w:r>
      <w:r>
        <w:rPr>
          <w:color w:val="000000"/>
          <w:sz w:val="24"/>
          <w:szCs w:val="24"/>
        </w:rPr>
        <w:t>skills used in their specialized practicum internship.</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90"/>
        <w:rPr>
          <w:color w:val="000000"/>
          <w:sz w:val="24"/>
          <w:szCs w:val="24"/>
        </w:rPr>
        <w:sectPr w:rsidR="00E5016C">
          <w:pgSz w:w="12240" w:h="15840"/>
          <w:pgMar w:top="1360" w:right="1180" w:bottom="1260" w:left="1160" w:header="0" w:footer="1064" w:gutter="0"/>
          <w:cols w:space="720"/>
        </w:sectPr>
      </w:pPr>
      <w:r>
        <w:rPr>
          <w:color w:val="000000"/>
          <w:sz w:val="24"/>
          <w:szCs w:val="24"/>
        </w:rPr>
        <w:t>Students in SW 654 take SW 583, Advanced Practice with Families; SW 560, Advanced Policy Practice with Organizations and Communities; SW 561, Administration and Supervision; and SW 590, S</w:t>
      </w:r>
      <w:r>
        <w:rPr>
          <w:color w:val="000000"/>
          <w:sz w:val="24"/>
          <w:szCs w:val="24"/>
        </w:rPr>
        <w:t>ocial Work Capstone. These courses are integrated into Advanced Practicum Internship II. For example, students in SW 560 learn knowledge and theories about how social workers collaborate with organizations and communities to intervene in social policy. One</w:t>
      </w:r>
      <w:r>
        <w:rPr>
          <w:color w:val="000000"/>
          <w:sz w:val="24"/>
          <w:szCs w:val="24"/>
        </w:rPr>
        <w:t xml:space="preserve"> example is the Administrative/Program Policy Change Memo Assignment from SW 560, in which students examine and evaluate a policy in their practicum internship agency and write about recommendations</w:t>
      </w:r>
    </w:p>
    <w:p w:rsidR="00E5016C" w:rsidRDefault="00BF57E5">
      <w:pPr>
        <w:pBdr>
          <w:top w:val="nil"/>
          <w:left w:val="nil"/>
          <w:bottom w:val="nil"/>
          <w:right w:val="nil"/>
          <w:between w:val="nil"/>
        </w:pBdr>
        <w:spacing w:before="76"/>
        <w:ind w:left="280" w:right="389"/>
        <w:rPr>
          <w:color w:val="000000"/>
          <w:sz w:val="24"/>
          <w:szCs w:val="24"/>
        </w:rPr>
      </w:pPr>
      <w:r>
        <w:rPr>
          <w:color w:val="000000"/>
          <w:sz w:val="24"/>
          <w:szCs w:val="24"/>
        </w:rPr>
        <w:lastRenderedPageBreak/>
        <w:t>for change. Further, students in SW 590 Capstone course develop a research proposal and paper that is based on and carried out in their practicum placement agency.</w:t>
      </w:r>
    </w:p>
    <w:p w:rsidR="00E5016C" w:rsidRDefault="00BF57E5">
      <w:pPr>
        <w:pBdr>
          <w:top w:val="nil"/>
          <w:left w:val="nil"/>
          <w:bottom w:val="nil"/>
          <w:right w:val="nil"/>
          <w:between w:val="nil"/>
        </w:pBdr>
        <w:spacing w:before="10"/>
        <w:rPr>
          <w:color w:val="000000"/>
          <w:sz w:val="20"/>
          <w:szCs w:val="20"/>
        </w:rPr>
      </w:pPr>
      <w:r>
        <w:rPr>
          <w:noProof/>
          <w:lang w:bidi="ar-SA"/>
        </w:rPr>
        <mc:AlternateContent>
          <mc:Choice Requires="wps">
            <w:drawing>
              <wp:anchor distT="0" distB="0" distL="0" distR="0" simplePos="0" relativeHeight="251667456"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32"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32"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1"/>
        <w:tabs>
          <w:tab w:val="left" w:pos="9671"/>
        </w:tabs>
        <w:ind w:firstLine="280"/>
        <w:rPr>
          <w:u w:val="none"/>
        </w:rPr>
      </w:pPr>
      <w:r>
        <w:t>The Practicum Placement Process</w:t>
      </w:r>
      <w:r>
        <w:tab/>
      </w:r>
    </w:p>
    <w:p w:rsidR="00E5016C" w:rsidRDefault="00E5016C">
      <w:pPr>
        <w:pBdr>
          <w:top w:val="nil"/>
          <w:left w:val="nil"/>
          <w:bottom w:val="nil"/>
          <w:right w:val="nil"/>
          <w:between w:val="nil"/>
        </w:pBdr>
        <w:spacing w:before="9"/>
        <w:rPr>
          <w:b/>
          <w:color w:val="000000"/>
          <w:sz w:val="18"/>
          <w:szCs w:val="18"/>
        </w:rPr>
      </w:pPr>
    </w:p>
    <w:p w:rsidR="00E5016C" w:rsidRDefault="00BF57E5">
      <w:pPr>
        <w:pStyle w:val="Heading3"/>
        <w:spacing w:before="90"/>
        <w:ind w:firstLine="280"/>
      </w:pPr>
      <w:r>
        <w:t>Required Hours (Accreditation Standard 2.2.5)</w:t>
      </w:r>
    </w:p>
    <w:p w:rsidR="00E5016C" w:rsidRDefault="00E5016C">
      <w:pPr>
        <w:pBdr>
          <w:top w:val="nil"/>
          <w:left w:val="nil"/>
          <w:bottom w:val="nil"/>
          <w:right w:val="nil"/>
          <w:between w:val="nil"/>
        </w:pBdr>
        <w:spacing w:before="8"/>
        <w:rPr>
          <w:b/>
          <w:color w:val="000000"/>
          <w:sz w:val="31"/>
          <w:szCs w:val="31"/>
        </w:rPr>
      </w:pPr>
    </w:p>
    <w:p w:rsidR="00E5016C" w:rsidRDefault="00BF57E5">
      <w:pPr>
        <w:pBdr>
          <w:top w:val="nil"/>
          <w:left w:val="nil"/>
          <w:bottom w:val="nil"/>
          <w:right w:val="nil"/>
          <w:between w:val="nil"/>
        </w:pBdr>
        <w:ind w:left="280" w:right="309"/>
        <w:rPr>
          <w:color w:val="000000"/>
          <w:sz w:val="24"/>
          <w:szCs w:val="24"/>
        </w:rPr>
      </w:pPr>
      <w:r>
        <w:rPr>
          <w:color w:val="000000"/>
          <w:sz w:val="24"/>
          <w:szCs w:val="24"/>
        </w:rPr>
        <w:t>The practicum internship, required by the Council on Social Work Education, is an integral part of the MSW program and is its signature pedagogy. Our practicum education program exceeds the Accreditation Standard 2.1.1 implemented by the CSWE, which states</w:t>
      </w:r>
      <w:r>
        <w:rPr>
          <w:color w:val="000000"/>
          <w:sz w:val="24"/>
          <w:szCs w:val="24"/>
        </w:rPr>
        <w:t xml:space="preserve"> that students must complete a minimum of 400 hours of practicum education for baccalaureate programs and 900 hours for master's programs. NC State University meets or exceeds these requirements as follows:</w:t>
      </w:r>
    </w:p>
    <w:p w:rsidR="00E5016C" w:rsidRDefault="00E5016C">
      <w:pPr>
        <w:pBdr>
          <w:top w:val="nil"/>
          <w:left w:val="nil"/>
          <w:bottom w:val="nil"/>
          <w:right w:val="nil"/>
          <w:between w:val="nil"/>
        </w:pBdr>
        <w:rPr>
          <w:color w:val="000000"/>
          <w:sz w:val="20"/>
          <w:szCs w:val="20"/>
        </w:rPr>
      </w:pPr>
    </w:p>
    <w:p w:rsidR="00E5016C" w:rsidRDefault="00E5016C">
      <w:pPr>
        <w:pBdr>
          <w:top w:val="nil"/>
          <w:left w:val="nil"/>
          <w:bottom w:val="nil"/>
          <w:right w:val="nil"/>
          <w:between w:val="nil"/>
        </w:pBdr>
        <w:spacing w:before="3"/>
        <w:rPr>
          <w:color w:val="000000"/>
          <w:sz w:val="28"/>
          <w:szCs w:val="28"/>
        </w:rPr>
      </w:pPr>
    </w:p>
    <w:tbl>
      <w:tblPr>
        <w:tblStyle w:val="a"/>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394"/>
        <w:gridCol w:w="2394"/>
        <w:gridCol w:w="2394"/>
      </w:tblGrid>
      <w:tr w:rsidR="00E5016C">
        <w:trPr>
          <w:trHeight w:val="551"/>
        </w:trPr>
        <w:tc>
          <w:tcPr>
            <w:tcW w:w="2394" w:type="dxa"/>
          </w:tcPr>
          <w:p w:rsidR="00E5016C" w:rsidRDefault="00BF57E5">
            <w:pPr>
              <w:pBdr>
                <w:top w:val="nil"/>
                <w:left w:val="nil"/>
                <w:bottom w:val="nil"/>
                <w:right w:val="nil"/>
                <w:between w:val="nil"/>
              </w:pBdr>
              <w:spacing w:line="275" w:lineRule="auto"/>
              <w:ind w:left="107"/>
              <w:rPr>
                <w:b/>
                <w:color w:val="000000"/>
                <w:sz w:val="24"/>
                <w:szCs w:val="24"/>
              </w:rPr>
            </w:pPr>
            <w:r>
              <w:rPr>
                <w:b/>
                <w:color w:val="000000"/>
                <w:sz w:val="24"/>
                <w:szCs w:val="24"/>
              </w:rPr>
              <w:t>Year One MSW</w:t>
            </w:r>
          </w:p>
        </w:tc>
        <w:tc>
          <w:tcPr>
            <w:tcW w:w="2394" w:type="dxa"/>
          </w:tcPr>
          <w:p w:rsidR="00E5016C" w:rsidRDefault="00BF57E5">
            <w:pPr>
              <w:pBdr>
                <w:top w:val="nil"/>
                <w:left w:val="nil"/>
                <w:bottom w:val="nil"/>
                <w:right w:val="nil"/>
                <w:between w:val="nil"/>
              </w:pBdr>
              <w:spacing w:line="273" w:lineRule="auto"/>
              <w:ind w:left="108"/>
              <w:rPr>
                <w:color w:val="000000"/>
                <w:sz w:val="24"/>
                <w:szCs w:val="24"/>
              </w:rPr>
            </w:pPr>
            <w:r>
              <w:rPr>
                <w:color w:val="000000"/>
                <w:sz w:val="24"/>
                <w:szCs w:val="24"/>
              </w:rPr>
              <w:t>24 hours per week</w:t>
            </w:r>
          </w:p>
        </w:tc>
        <w:tc>
          <w:tcPr>
            <w:tcW w:w="2394" w:type="dxa"/>
          </w:tcPr>
          <w:p w:rsidR="00E5016C" w:rsidRDefault="00BF57E5">
            <w:pPr>
              <w:pBdr>
                <w:top w:val="nil"/>
                <w:left w:val="nil"/>
                <w:bottom w:val="nil"/>
                <w:right w:val="nil"/>
                <w:between w:val="nil"/>
              </w:pBdr>
              <w:spacing w:line="276" w:lineRule="auto"/>
              <w:ind w:left="108" w:right="936"/>
              <w:rPr>
                <w:color w:val="000000"/>
                <w:sz w:val="24"/>
                <w:szCs w:val="24"/>
              </w:rPr>
            </w:pPr>
            <w:r>
              <w:rPr>
                <w:color w:val="000000"/>
                <w:sz w:val="24"/>
                <w:szCs w:val="24"/>
              </w:rPr>
              <w:t>336 hours per semester</w:t>
            </w:r>
          </w:p>
        </w:tc>
        <w:tc>
          <w:tcPr>
            <w:tcW w:w="2394" w:type="dxa"/>
          </w:tcPr>
          <w:p w:rsidR="00E5016C" w:rsidRDefault="00BF57E5">
            <w:pPr>
              <w:pBdr>
                <w:top w:val="nil"/>
                <w:left w:val="nil"/>
                <w:bottom w:val="nil"/>
                <w:right w:val="nil"/>
                <w:between w:val="nil"/>
              </w:pBdr>
              <w:spacing w:line="276" w:lineRule="auto"/>
              <w:ind w:left="108" w:right="877"/>
              <w:rPr>
                <w:color w:val="000000"/>
                <w:sz w:val="24"/>
                <w:szCs w:val="24"/>
              </w:rPr>
            </w:pPr>
            <w:r>
              <w:rPr>
                <w:color w:val="000000"/>
                <w:sz w:val="24"/>
                <w:szCs w:val="24"/>
              </w:rPr>
              <w:t>672 hours per academic year</w:t>
            </w:r>
          </w:p>
        </w:tc>
      </w:tr>
      <w:tr w:rsidR="00E5016C">
        <w:trPr>
          <w:trHeight w:val="552"/>
        </w:trPr>
        <w:tc>
          <w:tcPr>
            <w:tcW w:w="2394" w:type="dxa"/>
          </w:tcPr>
          <w:p w:rsidR="00E5016C" w:rsidRDefault="00BF57E5">
            <w:pPr>
              <w:pBdr>
                <w:top w:val="nil"/>
                <w:left w:val="nil"/>
                <w:bottom w:val="nil"/>
                <w:right w:val="nil"/>
                <w:between w:val="nil"/>
              </w:pBdr>
              <w:spacing w:line="276" w:lineRule="auto"/>
              <w:ind w:left="107"/>
              <w:rPr>
                <w:b/>
                <w:color w:val="000000"/>
                <w:sz w:val="24"/>
                <w:szCs w:val="24"/>
              </w:rPr>
            </w:pPr>
            <w:r>
              <w:rPr>
                <w:b/>
                <w:color w:val="000000"/>
                <w:sz w:val="24"/>
                <w:szCs w:val="24"/>
              </w:rPr>
              <w:t>Year Two MSW</w:t>
            </w:r>
          </w:p>
        </w:tc>
        <w:tc>
          <w:tcPr>
            <w:tcW w:w="2394" w:type="dxa"/>
          </w:tcPr>
          <w:p w:rsidR="00E5016C" w:rsidRDefault="00BF57E5">
            <w:pPr>
              <w:pBdr>
                <w:top w:val="nil"/>
                <w:left w:val="nil"/>
                <w:bottom w:val="nil"/>
                <w:right w:val="nil"/>
                <w:between w:val="nil"/>
              </w:pBdr>
              <w:spacing w:line="273" w:lineRule="auto"/>
              <w:ind w:left="108"/>
              <w:rPr>
                <w:color w:val="000000"/>
                <w:sz w:val="24"/>
                <w:szCs w:val="24"/>
              </w:rPr>
            </w:pPr>
            <w:r>
              <w:rPr>
                <w:color w:val="000000"/>
                <w:sz w:val="24"/>
                <w:szCs w:val="24"/>
              </w:rPr>
              <w:t>24 hours per week</w:t>
            </w:r>
          </w:p>
        </w:tc>
        <w:tc>
          <w:tcPr>
            <w:tcW w:w="2394" w:type="dxa"/>
          </w:tcPr>
          <w:p w:rsidR="00E5016C" w:rsidRDefault="00BF57E5">
            <w:pPr>
              <w:pBdr>
                <w:top w:val="nil"/>
                <w:left w:val="nil"/>
                <w:bottom w:val="nil"/>
                <w:right w:val="nil"/>
                <w:between w:val="nil"/>
              </w:pBdr>
              <w:spacing w:line="276" w:lineRule="auto"/>
              <w:ind w:left="108" w:right="936"/>
              <w:rPr>
                <w:color w:val="000000"/>
                <w:sz w:val="24"/>
                <w:szCs w:val="24"/>
              </w:rPr>
            </w:pPr>
            <w:r>
              <w:rPr>
                <w:color w:val="000000"/>
                <w:sz w:val="24"/>
                <w:szCs w:val="24"/>
              </w:rPr>
              <w:t>336 hours per semester</w:t>
            </w:r>
          </w:p>
        </w:tc>
        <w:tc>
          <w:tcPr>
            <w:tcW w:w="2394" w:type="dxa"/>
          </w:tcPr>
          <w:p w:rsidR="00E5016C" w:rsidRDefault="00BF57E5">
            <w:pPr>
              <w:pBdr>
                <w:top w:val="nil"/>
                <w:left w:val="nil"/>
                <w:bottom w:val="nil"/>
                <w:right w:val="nil"/>
                <w:between w:val="nil"/>
              </w:pBdr>
              <w:spacing w:line="276" w:lineRule="auto"/>
              <w:ind w:left="108" w:right="877"/>
              <w:rPr>
                <w:color w:val="000000"/>
                <w:sz w:val="24"/>
                <w:szCs w:val="24"/>
              </w:rPr>
            </w:pPr>
            <w:r>
              <w:rPr>
                <w:color w:val="000000"/>
                <w:sz w:val="24"/>
                <w:szCs w:val="24"/>
              </w:rPr>
              <w:t>672 hours per academic year</w:t>
            </w:r>
          </w:p>
        </w:tc>
      </w:tr>
      <w:tr w:rsidR="00E5016C">
        <w:trPr>
          <w:trHeight w:val="551"/>
        </w:trPr>
        <w:tc>
          <w:tcPr>
            <w:tcW w:w="2394" w:type="dxa"/>
          </w:tcPr>
          <w:p w:rsidR="00E5016C" w:rsidRDefault="00BF57E5">
            <w:pPr>
              <w:pBdr>
                <w:top w:val="nil"/>
                <w:left w:val="nil"/>
                <w:bottom w:val="nil"/>
                <w:right w:val="nil"/>
                <w:between w:val="nil"/>
              </w:pBdr>
              <w:spacing w:line="275" w:lineRule="auto"/>
              <w:ind w:left="107"/>
              <w:rPr>
                <w:b/>
                <w:color w:val="000000"/>
                <w:sz w:val="24"/>
                <w:szCs w:val="24"/>
              </w:rPr>
            </w:pPr>
            <w:r>
              <w:rPr>
                <w:b/>
                <w:color w:val="000000"/>
                <w:sz w:val="24"/>
                <w:szCs w:val="24"/>
              </w:rPr>
              <w:t>Advanced Standing</w:t>
            </w:r>
          </w:p>
        </w:tc>
        <w:tc>
          <w:tcPr>
            <w:tcW w:w="2394" w:type="dxa"/>
          </w:tcPr>
          <w:p w:rsidR="00E5016C" w:rsidRDefault="00BF57E5">
            <w:pPr>
              <w:pBdr>
                <w:top w:val="nil"/>
                <w:left w:val="nil"/>
                <w:bottom w:val="nil"/>
                <w:right w:val="nil"/>
                <w:between w:val="nil"/>
              </w:pBdr>
              <w:spacing w:line="273" w:lineRule="auto"/>
              <w:ind w:left="108"/>
              <w:rPr>
                <w:color w:val="000000"/>
                <w:sz w:val="24"/>
                <w:szCs w:val="24"/>
              </w:rPr>
            </w:pPr>
            <w:r>
              <w:rPr>
                <w:color w:val="000000"/>
                <w:sz w:val="24"/>
                <w:szCs w:val="24"/>
              </w:rPr>
              <w:t>24 hours per week</w:t>
            </w:r>
          </w:p>
        </w:tc>
        <w:tc>
          <w:tcPr>
            <w:tcW w:w="2394" w:type="dxa"/>
          </w:tcPr>
          <w:p w:rsidR="00E5016C" w:rsidRDefault="00BF57E5">
            <w:pPr>
              <w:pBdr>
                <w:top w:val="nil"/>
                <w:left w:val="nil"/>
                <w:bottom w:val="nil"/>
                <w:right w:val="nil"/>
                <w:between w:val="nil"/>
              </w:pBdr>
              <w:spacing w:line="276" w:lineRule="auto"/>
              <w:ind w:left="108" w:right="936"/>
              <w:rPr>
                <w:color w:val="000000"/>
                <w:sz w:val="24"/>
                <w:szCs w:val="24"/>
              </w:rPr>
            </w:pPr>
            <w:r>
              <w:rPr>
                <w:color w:val="000000"/>
                <w:sz w:val="24"/>
                <w:szCs w:val="24"/>
              </w:rPr>
              <w:t>336 hours per semester</w:t>
            </w:r>
          </w:p>
        </w:tc>
        <w:tc>
          <w:tcPr>
            <w:tcW w:w="2394" w:type="dxa"/>
          </w:tcPr>
          <w:p w:rsidR="00E5016C" w:rsidRDefault="00BF57E5">
            <w:pPr>
              <w:pBdr>
                <w:top w:val="nil"/>
                <w:left w:val="nil"/>
                <w:bottom w:val="nil"/>
                <w:right w:val="nil"/>
                <w:between w:val="nil"/>
              </w:pBdr>
              <w:spacing w:line="276" w:lineRule="auto"/>
              <w:ind w:left="108" w:right="877"/>
              <w:rPr>
                <w:color w:val="000000"/>
                <w:sz w:val="24"/>
                <w:szCs w:val="24"/>
              </w:rPr>
            </w:pPr>
            <w:r>
              <w:rPr>
                <w:color w:val="000000"/>
                <w:sz w:val="24"/>
                <w:szCs w:val="24"/>
              </w:rPr>
              <w:t>672 hours per academic year</w:t>
            </w:r>
          </w:p>
        </w:tc>
      </w:tr>
      <w:tr w:rsidR="00E5016C">
        <w:trPr>
          <w:trHeight w:val="1656"/>
        </w:trPr>
        <w:tc>
          <w:tcPr>
            <w:tcW w:w="2394" w:type="dxa"/>
          </w:tcPr>
          <w:p w:rsidR="00E5016C" w:rsidRDefault="00BF57E5">
            <w:pPr>
              <w:pBdr>
                <w:top w:val="nil"/>
                <w:left w:val="nil"/>
                <w:bottom w:val="nil"/>
                <w:right w:val="nil"/>
                <w:between w:val="nil"/>
              </w:pBdr>
              <w:ind w:left="107" w:right="803"/>
              <w:rPr>
                <w:b/>
                <w:color w:val="000000"/>
                <w:sz w:val="24"/>
                <w:szCs w:val="24"/>
              </w:rPr>
            </w:pPr>
            <w:r>
              <w:rPr>
                <w:b/>
                <w:color w:val="000000"/>
                <w:sz w:val="24"/>
                <w:szCs w:val="24"/>
              </w:rPr>
              <w:t>Total hours at graduation</w:t>
            </w:r>
          </w:p>
        </w:tc>
        <w:tc>
          <w:tcPr>
            <w:tcW w:w="2394" w:type="dxa"/>
          </w:tcPr>
          <w:p w:rsidR="00E5016C" w:rsidRDefault="00BF57E5">
            <w:pPr>
              <w:pBdr>
                <w:top w:val="nil"/>
                <w:left w:val="nil"/>
                <w:bottom w:val="nil"/>
                <w:right w:val="nil"/>
                <w:between w:val="nil"/>
              </w:pBdr>
              <w:ind w:left="108" w:right="142"/>
              <w:rPr>
                <w:color w:val="000000"/>
                <w:sz w:val="24"/>
                <w:szCs w:val="24"/>
              </w:rPr>
            </w:pPr>
            <w:r>
              <w:rPr>
                <w:color w:val="000000"/>
                <w:sz w:val="24"/>
                <w:szCs w:val="24"/>
              </w:rPr>
              <w:t>CSWE requires a minimum of 900 practicum hours in MSW programs.</w:t>
            </w:r>
          </w:p>
        </w:tc>
        <w:tc>
          <w:tcPr>
            <w:tcW w:w="2394" w:type="dxa"/>
          </w:tcPr>
          <w:p w:rsidR="00E5016C" w:rsidRDefault="00BF57E5">
            <w:pPr>
              <w:pBdr>
                <w:top w:val="nil"/>
                <w:left w:val="nil"/>
                <w:bottom w:val="nil"/>
                <w:right w:val="nil"/>
                <w:between w:val="nil"/>
              </w:pBdr>
              <w:ind w:left="108" w:right="294"/>
              <w:jc w:val="both"/>
              <w:rPr>
                <w:color w:val="000000"/>
                <w:sz w:val="24"/>
                <w:szCs w:val="24"/>
              </w:rPr>
            </w:pPr>
            <w:r>
              <w:rPr>
                <w:color w:val="000000"/>
                <w:sz w:val="24"/>
                <w:szCs w:val="24"/>
              </w:rPr>
              <w:t>Traditional two-year students at NC State earn 1,344 hours.</w:t>
            </w:r>
          </w:p>
        </w:tc>
        <w:tc>
          <w:tcPr>
            <w:tcW w:w="2394" w:type="dxa"/>
          </w:tcPr>
          <w:p w:rsidR="00E5016C" w:rsidRDefault="00BF57E5">
            <w:pPr>
              <w:pBdr>
                <w:top w:val="nil"/>
                <w:left w:val="nil"/>
                <w:bottom w:val="nil"/>
                <w:right w:val="nil"/>
                <w:between w:val="nil"/>
              </w:pBdr>
              <w:ind w:left="108" w:right="243"/>
              <w:rPr>
                <w:color w:val="000000"/>
                <w:sz w:val="24"/>
                <w:szCs w:val="24"/>
              </w:rPr>
            </w:pPr>
            <w:r>
              <w:rPr>
                <w:color w:val="000000"/>
                <w:sz w:val="24"/>
                <w:szCs w:val="24"/>
              </w:rPr>
              <w:t>Advanced standing students at NC State earn 1,072 hours, when combined with 400 hours accepted</w:t>
            </w:r>
          </w:p>
          <w:p w:rsidR="00E5016C" w:rsidRDefault="00BF57E5">
            <w:pPr>
              <w:pBdr>
                <w:top w:val="nil"/>
                <w:left w:val="nil"/>
                <w:bottom w:val="nil"/>
                <w:right w:val="nil"/>
                <w:between w:val="nil"/>
              </w:pBdr>
              <w:spacing w:line="259" w:lineRule="auto"/>
              <w:ind w:left="108"/>
              <w:rPr>
                <w:color w:val="000000"/>
                <w:sz w:val="24"/>
                <w:szCs w:val="24"/>
              </w:rPr>
            </w:pPr>
            <w:r>
              <w:rPr>
                <w:color w:val="000000"/>
                <w:sz w:val="24"/>
                <w:szCs w:val="24"/>
              </w:rPr>
              <w:t>from BSW.</w:t>
            </w:r>
          </w:p>
        </w:tc>
      </w:tr>
    </w:tbl>
    <w:p w:rsidR="00E5016C" w:rsidRDefault="00E5016C">
      <w:pPr>
        <w:pBdr>
          <w:top w:val="nil"/>
          <w:left w:val="nil"/>
          <w:bottom w:val="nil"/>
          <w:right w:val="nil"/>
          <w:between w:val="nil"/>
        </w:pBdr>
        <w:spacing w:before="10"/>
        <w:rPr>
          <w:color w:val="000000"/>
          <w:sz w:val="15"/>
          <w:szCs w:val="15"/>
        </w:rPr>
      </w:pPr>
    </w:p>
    <w:p w:rsidR="00E5016C" w:rsidRDefault="00BF57E5">
      <w:pPr>
        <w:pBdr>
          <w:top w:val="nil"/>
          <w:left w:val="nil"/>
          <w:bottom w:val="nil"/>
          <w:right w:val="nil"/>
          <w:between w:val="nil"/>
        </w:pBdr>
        <w:spacing w:before="90"/>
        <w:ind w:left="280" w:right="722"/>
        <w:rPr>
          <w:color w:val="000000"/>
          <w:sz w:val="24"/>
          <w:szCs w:val="24"/>
        </w:rPr>
      </w:pPr>
      <w:r>
        <w:rPr>
          <w:b/>
          <w:color w:val="000000"/>
          <w:sz w:val="24"/>
          <w:szCs w:val="24"/>
        </w:rPr>
        <w:t xml:space="preserve">Generalist year: </w:t>
      </w:r>
      <w:r>
        <w:rPr>
          <w:color w:val="000000"/>
          <w:sz w:val="24"/>
          <w:szCs w:val="24"/>
        </w:rPr>
        <w:t>Students enter the field beginning fall semester and remain in the same agency through spring semester. Students practice social work and meet generalist-year competencies under MSW supervision. During the generalist year the student completes 24 practicum</w:t>
      </w:r>
      <w:r>
        <w:rPr>
          <w:color w:val="000000"/>
          <w:sz w:val="24"/>
          <w:szCs w:val="24"/>
        </w:rPr>
        <w:t xml:space="preserve"> hours per week, for a total of 672 hours.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78"/>
        <w:rPr>
          <w:color w:val="000000"/>
          <w:sz w:val="24"/>
          <w:szCs w:val="24"/>
        </w:rPr>
      </w:pPr>
      <w:r>
        <w:rPr>
          <w:b/>
          <w:color w:val="000000"/>
          <w:sz w:val="24"/>
          <w:szCs w:val="24"/>
        </w:rPr>
        <w:t xml:space="preserve">Specialized practice year: </w:t>
      </w:r>
      <w:r>
        <w:rPr>
          <w:color w:val="000000"/>
          <w:sz w:val="24"/>
          <w:szCs w:val="24"/>
        </w:rPr>
        <w:t>Students enter the field beginning fall semester and remain in the same agency through spring semester. Students practice social work and meet specialized-year competencies under MSW su</w:t>
      </w:r>
      <w:r>
        <w:rPr>
          <w:color w:val="000000"/>
          <w:sz w:val="24"/>
          <w:szCs w:val="24"/>
        </w:rPr>
        <w:t>pervision. During the specialized year the student completes 24 hours per week, for a total of 672 hours.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769"/>
        <w:rPr>
          <w:color w:val="000000"/>
          <w:sz w:val="24"/>
          <w:szCs w:val="24"/>
        </w:rPr>
      </w:pPr>
      <w:r>
        <w:rPr>
          <w:color w:val="000000"/>
          <w:sz w:val="24"/>
          <w:szCs w:val="24"/>
        </w:rPr>
        <w:t>The combined hours of generalist and specialized years total 1,344 hours, which exceeds the CSWE minimum requirement of 900 hours.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676"/>
        <w:rPr>
          <w:color w:val="000000"/>
          <w:sz w:val="24"/>
          <w:szCs w:val="24"/>
        </w:rPr>
        <w:sectPr w:rsidR="00E5016C">
          <w:pgSz w:w="12240" w:h="15840"/>
          <w:pgMar w:top="1360" w:right="1180" w:bottom="1260" w:left="1160" w:header="0" w:footer="1064" w:gutter="0"/>
          <w:cols w:space="720"/>
        </w:sectPr>
      </w:pPr>
      <w:r>
        <w:rPr>
          <w:b/>
          <w:color w:val="000000"/>
          <w:sz w:val="24"/>
          <w:szCs w:val="24"/>
        </w:rPr>
        <w:t>Advanced standing</w:t>
      </w:r>
      <w:r>
        <w:rPr>
          <w:color w:val="000000"/>
          <w:sz w:val="24"/>
          <w:szCs w:val="24"/>
        </w:rPr>
        <w:t>: These students have earned a BSW degree from a CSWE-accredited program and have completed at least 400 hours in the field. Four hundred (400) hours are accepted or transferred when the advanced standing student is admitted. These student</w:t>
      </w:r>
      <w:r>
        <w:rPr>
          <w:color w:val="000000"/>
          <w:sz w:val="24"/>
          <w:szCs w:val="24"/>
        </w:rPr>
        <w:t>s enter practicum placement in the fall and remain at the same agency through the spring semester.</w:t>
      </w:r>
    </w:p>
    <w:p w:rsidR="00E5016C" w:rsidRDefault="00BF57E5">
      <w:pPr>
        <w:pBdr>
          <w:top w:val="nil"/>
          <w:left w:val="nil"/>
          <w:bottom w:val="nil"/>
          <w:right w:val="nil"/>
          <w:between w:val="nil"/>
        </w:pBdr>
        <w:spacing w:before="76"/>
        <w:ind w:left="280" w:right="676"/>
        <w:rPr>
          <w:color w:val="000000"/>
          <w:sz w:val="24"/>
          <w:szCs w:val="24"/>
        </w:rPr>
      </w:pPr>
      <w:r>
        <w:rPr>
          <w:color w:val="000000"/>
          <w:sz w:val="24"/>
          <w:szCs w:val="24"/>
        </w:rPr>
        <w:lastRenderedPageBreak/>
        <w:t>During their specialized year the advanced standing student completes 672 hours, for a total of 1,072 hours, which exceeds the CSWE minimum requirement.</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spacing w:before="1"/>
        <w:ind w:left="280" w:right="329"/>
        <w:rPr>
          <w:color w:val="000000"/>
          <w:sz w:val="24"/>
          <w:szCs w:val="24"/>
        </w:rPr>
      </w:pPr>
      <w:r>
        <w:rPr>
          <w:color w:val="000000"/>
          <w:sz w:val="24"/>
          <w:szCs w:val="24"/>
        </w:rPr>
        <w:t>Practicum placement hours occur primarily Wednesday through Friday, as classes are scheduled primarily on Mondays and Tuesdays. Agencies and interns can arrange flexible hours as needed. Practicum internship hours cannot conflict with regular classroom hou</w:t>
      </w:r>
      <w:r>
        <w:rPr>
          <w:color w:val="000000"/>
          <w:sz w:val="24"/>
          <w:szCs w:val="24"/>
        </w:rPr>
        <w:t xml:space="preserve">rs. Students in the MSW Program at NC State University must complete the practicum hours as required by the </w:t>
      </w:r>
      <w:r>
        <w:rPr>
          <w:sz w:val="24"/>
          <w:szCs w:val="24"/>
        </w:rPr>
        <w:t>School</w:t>
      </w:r>
      <w:r>
        <w:rPr>
          <w:color w:val="000000"/>
          <w:sz w:val="24"/>
          <w:szCs w:val="24"/>
        </w:rPr>
        <w:t xml:space="preserve"> of Social Work.</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03"/>
        <w:rPr>
          <w:color w:val="000000"/>
          <w:sz w:val="24"/>
          <w:szCs w:val="24"/>
        </w:rPr>
      </w:pPr>
      <w:r>
        <w:rPr>
          <w:color w:val="000000"/>
          <w:sz w:val="24"/>
          <w:szCs w:val="24"/>
        </w:rPr>
        <w:t xml:space="preserve">Exceptions to the number of </w:t>
      </w:r>
      <w:r>
        <w:rPr>
          <w:sz w:val="24"/>
          <w:szCs w:val="24"/>
        </w:rPr>
        <w:t>School</w:t>
      </w:r>
      <w:r>
        <w:rPr>
          <w:color w:val="000000"/>
          <w:sz w:val="24"/>
          <w:szCs w:val="24"/>
        </w:rPr>
        <w:t>-required hours can only be made by the director of practicum education. Such exception wo</w:t>
      </w:r>
      <w:r>
        <w:rPr>
          <w:color w:val="000000"/>
          <w:sz w:val="24"/>
          <w:szCs w:val="24"/>
        </w:rPr>
        <w:t>uld include illness or other such serious and unavoidable circumstance. Under no circumstances can a student be allowed to complete fewer hours than minimum practicum hours set by CSWE.</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spacing w:before="1"/>
        <w:ind w:firstLine="280"/>
      </w:pPr>
      <w:r>
        <w:t>Denial of Student Admission to Practicum Placements</w:t>
      </w:r>
    </w:p>
    <w:p w:rsidR="00E5016C" w:rsidRDefault="00E5016C">
      <w:pPr>
        <w:pBdr>
          <w:top w:val="nil"/>
          <w:left w:val="nil"/>
          <w:bottom w:val="nil"/>
          <w:right w:val="nil"/>
          <w:between w:val="nil"/>
        </w:pBdr>
        <w:spacing w:before="8"/>
        <w:rPr>
          <w:b/>
          <w:color w:val="000000"/>
          <w:sz w:val="27"/>
          <w:szCs w:val="27"/>
        </w:rPr>
      </w:pPr>
    </w:p>
    <w:p w:rsidR="00E5016C" w:rsidRDefault="00BF57E5">
      <w:pPr>
        <w:pBdr>
          <w:top w:val="nil"/>
          <w:left w:val="nil"/>
          <w:bottom w:val="nil"/>
          <w:right w:val="nil"/>
          <w:between w:val="nil"/>
        </w:pBdr>
        <w:ind w:left="280"/>
        <w:rPr>
          <w:color w:val="000000"/>
          <w:sz w:val="24"/>
          <w:szCs w:val="24"/>
        </w:rPr>
      </w:pPr>
      <w:r>
        <w:rPr>
          <w:color w:val="000000"/>
          <w:sz w:val="24"/>
          <w:szCs w:val="24"/>
        </w:rPr>
        <w:t>Students may be denied admission to practicum for reasons that include:</w:t>
      </w:r>
    </w:p>
    <w:p w:rsidR="00E5016C" w:rsidRDefault="00E5016C">
      <w:pPr>
        <w:pBdr>
          <w:top w:val="nil"/>
          <w:left w:val="nil"/>
          <w:bottom w:val="nil"/>
          <w:right w:val="nil"/>
          <w:between w:val="nil"/>
        </w:pBdr>
        <w:rPr>
          <w:color w:val="000000"/>
          <w:sz w:val="24"/>
          <w:szCs w:val="24"/>
        </w:rPr>
      </w:pPr>
    </w:p>
    <w:p w:rsidR="00E5016C" w:rsidRDefault="00BF57E5">
      <w:pPr>
        <w:numPr>
          <w:ilvl w:val="0"/>
          <w:numId w:val="12"/>
        </w:numPr>
        <w:pBdr>
          <w:top w:val="nil"/>
          <w:left w:val="nil"/>
          <w:bottom w:val="nil"/>
          <w:right w:val="nil"/>
          <w:between w:val="nil"/>
        </w:pBdr>
        <w:tabs>
          <w:tab w:val="left" w:pos="1001"/>
        </w:tabs>
        <w:rPr>
          <w:color w:val="000000"/>
          <w:sz w:val="24"/>
          <w:szCs w:val="24"/>
        </w:rPr>
      </w:pPr>
      <w:r>
        <w:rPr>
          <w:color w:val="000000"/>
          <w:sz w:val="24"/>
          <w:szCs w:val="24"/>
        </w:rPr>
        <w:t>Substandard (unsatisfactory) academic performance.</w:t>
      </w:r>
    </w:p>
    <w:p w:rsidR="00E5016C" w:rsidRDefault="00BF57E5">
      <w:pPr>
        <w:numPr>
          <w:ilvl w:val="0"/>
          <w:numId w:val="12"/>
        </w:numPr>
        <w:pBdr>
          <w:top w:val="nil"/>
          <w:left w:val="nil"/>
          <w:bottom w:val="nil"/>
          <w:right w:val="nil"/>
          <w:between w:val="nil"/>
        </w:pBdr>
        <w:tabs>
          <w:tab w:val="left" w:pos="1001"/>
        </w:tabs>
        <w:rPr>
          <w:color w:val="000000"/>
          <w:sz w:val="24"/>
          <w:szCs w:val="24"/>
        </w:rPr>
      </w:pPr>
      <w:r>
        <w:rPr>
          <w:color w:val="000000"/>
          <w:sz w:val="24"/>
          <w:szCs w:val="24"/>
        </w:rPr>
        <w:t>Failure to complete practicum prerequisites.</w:t>
      </w:r>
    </w:p>
    <w:p w:rsidR="00E5016C" w:rsidRDefault="00BF57E5">
      <w:pPr>
        <w:numPr>
          <w:ilvl w:val="0"/>
          <w:numId w:val="12"/>
        </w:numPr>
        <w:pBdr>
          <w:top w:val="nil"/>
          <w:left w:val="nil"/>
          <w:bottom w:val="nil"/>
          <w:right w:val="nil"/>
          <w:between w:val="nil"/>
        </w:pBdr>
        <w:tabs>
          <w:tab w:val="left" w:pos="1001"/>
        </w:tabs>
        <w:rPr>
          <w:color w:val="000000"/>
          <w:sz w:val="24"/>
          <w:szCs w:val="24"/>
        </w:rPr>
      </w:pPr>
      <w:r>
        <w:rPr>
          <w:color w:val="000000"/>
          <w:sz w:val="24"/>
          <w:szCs w:val="24"/>
        </w:rPr>
        <w:t>Unfavorable faculty recommendations.</w:t>
      </w:r>
    </w:p>
    <w:p w:rsidR="00E5016C" w:rsidRDefault="00BF57E5">
      <w:pPr>
        <w:numPr>
          <w:ilvl w:val="0"/>
          <w:numId w:val="12"/>
        </w:numPr>
        <w:pBdr>
          <w:top w:val="nil"/>
          <w:left w:val="nil"/>
          <w:bottom w:val="nil"/>
          <w:right w:val="nil"/>
          <w:between w:val="nil"/>
        </w:pBdr>
        <w:tabs>
          <w:tab w:val="left" w:pos="1001"/>
        </w:tabs>
        <w:rPr>
          <w:color w:val="000000"/>
          <w:sz w:val="24"/>
          <w:szCs w:val="24"/>
        </w:rPr>
      </w:pPr>
      <w:r>
        <w:rPr>
          <w:color w:val="000000"/>
          <w:sz w:val="24"/>
          <w:szCs w:val="24"/>
        </w:rPr>
        <w:t>Poor adjustment to the educational process for the</w:t>
      </w:r>
      <w:r>
        <w:rPr>
          <w:color w:val="000000"/>
          <w:sz w:val="24"/>
          <w:szCs w:val="24"/>
        </w:rPr>
        <w:t xml:space="preserve"> social work profession.</w:t>
      </w:r>
    </w:p>
    <w:p w:rsidR="00E5016C" w:rsidRDefault="00BF57E5">
      <w:pPr>
        <w:numPr>
          <w:ilvl w:val="0"/>
          <w:numId w:val="12"/>
        </w:numPr>
        <w:pBdr>
          <w:top w:val="nil"/>
          <w:left w:val="nil"/>
          <w:bottom w:val="nil"/>
          <w:right w:val="nil"/>
          <w:between w:val="nil"/>
        </w:pBdr>
        <w:tabs>
          <w:tab w:val="left" w:pos="1001"/>
        </w:tabs>
        <w:rPr>
          <w:color w:val="000000"/>
          <w:sz w:val="24"/>
          <w:szCs w:val="24"/>
        </w:rPr>
      </w:pPr>
      <w:r>
        <w:rPr>
          <w:color w:val="000000"/>
          <w:sz w:val="24"/>
          <w:szCs w:val="24"/>
        </w:rPr>
        <w:t>Failure to abide by the NASW Code of Ethics.</w:t>
      </w:r>
    </w:p>
    <w:p w:rsidR="00E5016C" w:rsidRDefault="00BF57E5">
      <w:pPr>
        <w:numPr>
          <w:ilvl w:val="0"/>
          <w:numId w:val="12"/>
        </w:numPr>
        <w:pBdr>
          <w:top w:val="nil"/>
          <w:left w:val="nil"/>
          <w:bottom w:val="nil"/>
          <w:right w:val="nil"/>
          <w:between w:val="nil"/>
        </w:pBdr>
        <w:tabs>
          <w:tab w:val="left" w:pos="1001"/>
        </w:tabs>
        <w:rPr>
          <w:color w:val="000000"/>
          <w:sz w:val="24"/>
          <w:szCs w:val="24"/>
        </w:rPr>
      </w:pPr>
      <w:r>
        <w:rPr>
          <w:color w:val="000000"/>
          <w:sz w:val="24"/>
          <w:szCs w:val="24"/>
        </w:rPr>
        <w:t>Failure to abide by the NCSU Code of Student Conduct.</w:t>
      </w:r>
    </w:p>
    <w:p w:rsidR="00E5016C" w:rsidRDefault="00E5016C">
      <w:pPr>
        <w:pBdr>
          <w:top w:val="nil"/>
          <w:left w:val="nil"/>
          <w:bottom w:val="nil"/>
          <w:right w:val="nil"/>
          <w:between w:val="nil"/>
        </w:pBdr>
        <w:spacing w:before="1"/>
        <w:rPr>
          <w:color w:val="000000"/>
          <w:sz w:val="24"/>
          <w:szCs w:val="24"/>
        </w:rPr>
      </w:pPr>
    </w:p>
    <w:p w:rsidR="00E5016C" w:rsidRDefault="00BF57E5">
      <w:pPr>
        <w:pBdr>
          <w:top w:val="nil"/>
          <w:left w:val="nil"/>
          <w:bottom w:val="nil"/>
          <w:right w:val="nil"/>
          <w:between w:val="nil"/>
        </w:pBdr>
        <w:ind w:left="280" w:right="528"/>
        <w:rPr>
          <w:color w:val="000000"/>
          <w:sz w:val="24"/>
          <w:szCs w:val="24"/>
        </w:rPr>
      </w:pPr>
      <w:r>
        <w:rPr>
          <w:color w:val="000000"/>
          <w:sz w:val="24"/>
          <w:szCs w:val="24"/>
        </w:rPr>
        <w:t>If the student disagrees with a denial decision, the student may appeal through the Student Review Committee and/or through the NC State University student appeals process. However, there is no appeal for substandard (unsatisfactory) academic performance.</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0"/>
        <w:rPr>
          <w:color w:val="000000"/>
          <w:sz w:val="24"/>
          <w:szCs w:val="24"/>
        </w:rPr>
      </w:pPr>
      <w:r>
        <w:rPr>
          <w:noProof/>
          <w:lang w:bidi="ar-SA"/>
        </w:rPr>
        <mc:AlternateContent>
          <mc:Choice Requires="wps">
            <w:drawing>
              <wp:anchor distT="0" distB="0" distL="0" distR="0" simplePos="0" relativeHeight="251668480" behindDoc="0" locked="0" layoutInCell="1" hidden="0" allowOverlap="1">
                <wp:simplePos x="0" y="0"/>
                <wp:positionH relativeFrom="column">
                  <wp:posOffset>152400</wp:posOffset>
                </wp:positionH>
                <wp:positionV relativeFrom="paragraph">
                  <wp:posOffset>203200</wp:posOffset>
                </wp:positionV>
                <wp:extent cx="1270" cy="12700"/>
                <wp:effectExtent l="0" t="0" r="0" b="0"/>
                <wp:wrapTopAndBottom distT="0" distB="0"/>
                <wp:docPr id="123"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203200</wp:posOffset>
                </wp:positionV>
                <wp:extent cx="1270" cy="12700"/>
                <wp:effectExtent b="0" l="0" r="0" t="0"/>
                <wp:wrapTopAndBottom distB="0" distT="0"/>
                <wp:docPr id="123"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1"/>
        <w:tabs>
          <w:tab w:val="left" w:pos="9671"/>
        </w:tabs>
        <w:ind w:firstLine="280"/>
        <w:rPr>
          <w:u w:val="none"/>
        </w:rPr>
      </w:pPr>
      <w:r>
        <w:t>Steps to Practicum Placement (Accreditation Standard 2.2.7)</w:t>
      </w:r>
      <w:r>
        <w:tab/>
      </w:r>
    </w:p>
    <w:p w:rsidR="00E5016C" w:rsidRDefault="00E5016C">
      <w:pPr>
        <w:pBdr>
          <w:top w:val="nil"/>
          <w:left w:val="nil"/>
          <w:bottom w:val="nil"/>
          <w:right w:val="nil"/>
          <w:between w:val="nil"/>
        </w:pBdr>
        <w:spacing w:before="5"/>
        <w:rPr>
          <w:b/>
          <w:color w:val="000000"/>
          <w:sz w:val="26"/>
          <w:szCs w:val="26"/>
        </w:rPr>
      </w:pPr>
    </w:p>
    <w:p w:rsidR="00E5016C" w:rsidRDefault="00BF57E5">
      <w:pPr>
        <w:pBdr>
          <w:top w:val="nil"/>
          <w:left w:val="nil"/>
          <w:bottom w:val="nil"/>
          <w:right w:val="nil"/>
          <w:between w:val="nil"/>
        </w:pBdr>
        <w:spacing w:before="90"/>
        <w:ind w:left="280" w:right="369"/>
        <w:rPr>
          <w:color w:val="000000"/>
          <w:sz w:val="24"/>
          <w:szCs w:val="24"/>
        </w:rPr>
      </w:pPr>
      <w:r>
        <w:rPr>
          <w:color w:val="000000"/>
          <w:sz w:val="24"/>
          <w:szCs w:val="24"/>
        </w:rPr>
        <w:t xml:space="preserve">The </w:t>
      </w:r>
      <w:r>
        <w:rPr>
          <w:sz w:val="24"/>
          <w:szCs w:val="24"/>
        </w:rPr>
        <w:t>School</w:t>
      </w:r>
      <w:r>
        <w:rPr>
          <w:color w:val="000000"/>
          <w:sz w:val="24"/>
          <w:szCs w:val="24"/>
        </w:rPr>
        <w:t xml:space="preserve"> of Social Work only selects practicum agencies that meet guidelines for professional social work experience and appropriate supervision. MSW students work closely with the director of practicum or practicum coordinator to establish an agency-based practic</w:t>
      </w:r>
      <w:r>
        <w:rPr>
          <w:color w:val="000000"/>
          <w:sz w:val="24"/>
          <w:szCs w:val="24"/>
        </w:rPr>
        <w:t>um placement. This involves engaging in dialogue with the director of practicum education or other designated practicum faculty.</w:t>
      </w:r>
    </w:p>
    <w:p w:rsidR="00E5016C" w:rsidRDefault="00BF57E5">
      <w:pPr>
        <w:pBdr>
          <w:top w:val="nil"/>
          <w:left w:val="nil"/>
          <w:bottom w:val="nil"/>
          <w:right w:val="nil"/>
          <w:between w:val="nil"/>
        </w:pBdr>
        <w:ind w:left="280" w:right="335"/>
        <w:rPr>
          <w:color w:val="000000"/>
          <w:sz w:val="24"/>
          <w:szCs w:val="24"/>
        </w:rPr>
      </w:pPr>
      <w:r>
        <w:rPr>
          <w:color w:val="000000"/>
          <w:sz w:val="24"/>
          <w:szCs w:val="24"/>
        </w:rPr>
        <w:t>Students should pay close attention to their email as the practicum office communicates often through email.</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62"/>
        <w:rPr>
          <w:color w:val="000000"/>
          <w:sz w:val="24"/>
          <w:szCs w:val="24"/>
        </w:rPr>
        <w:sectPr w:rsidR="00E5016C">
          <w:pgSz w:w="12240" w:h="15840"/>
          <w:pgMar w:top="1360" w:right="1180" w:bottom="1260" w:left="1160" w:header="0" w:footer="1064" w:gutter="0"/>
          <w:cols w:space="720"/>
        </w:sectPr>
      </w:pPr>
      <w:r>
        <w:rPr>
          <w:color w:val="000000"/>
          <w:sz w:val="24"/>
          <w:szCs w:val="24"/>
        </w:rPr>
        <w:t xml:space="preserve">For first-year students, this process begins by completing an electronic practicum application, which is accessible on the </w:t>
      </w:r>
      <w:r>
        <w:rPr>
          <w:sz w:val="24"/>
          <w:szCs w:val="24"/>
        </w:rPr>
        <w:t xml:space="preserve">School’s </w:t>
      </w:r>
      <w:r>
        <w:rPr>
          <w:color w:val="000000"/>
          <w:sz w:val="24"/>
          <w:szCs w:val="24"/>
        </w:rPr>
        <w:t>website. For second-year students, the process begins with a practicum advising conference with the practicum director or pr</w:t>
      </w:r>
      <w:r>
        <w:rPr>
          <w:color w:val="000000"/>
          <w:sz w:val="24"/>
          <w:szCs w:val="24"/>
        </w:rPr>
        <w:t>acticum coordinator. This face-to-face advising conference takes place the spring semester before specialized-year placement. The steps below detail the process:</w:t>
      </w:r>
    </w:p>
    <w:p w:rsidR="00E5016C" w:rsidRDefault="00BF57E5">
      <w:pPr>
        <w:pBdr>
          <w:top w:val="nil"/>
          <w:left w:val="nil"/>
          <w:bottom w:val="nil"/>
          <w:right w:val="nil"/>
          <w:between w:val="nil"/>
        </w:pBdr>
        <w:spacing w:before="76"/>
        <w:ind w:left="280" w:right="455"/>
        <w:rPr>
          <w:color w:val="000000"/>
          <w:sz w:val="24"/>
          <w:szCs w:val="24"/>
        </w:rPr>
      </w:pPr>
      <w:r>
        <w:rPr>
          <w:b/>
          <w:color w:val="000000"/>
          <w:sz w:val="24"/>
          <w:szCs w:val="24"/>
        </w:rPr>
        <w:lastRenderedPageBreak/>
        <w:t xml:space="preserve">Step 1: </w:t>
      </w:r>
      <w:r>
        <w:rPr>
          <w:color w:val="000000"/>
          <w:sz w:val="24"/>
          <w:szCs w:val="24"/>
        </w:rPr>
        <w:t xml:space="preserve">Think seriously about the kind of placement that you want and the population that you </w:t>
      </w:r>
      <w:r>
        <w:rPr>
          <w:color w:val="000000"/>
          <w:sz w:val="24"/>
          <w:szCs w:val="24"/>
        </w:rPr>
        <w:t>wish to serve. Decide if you want to work directly with clients or in the macro/policy/advocacy arena. Generally, only year-two students will be recommended for macro practicum placement.</w:t>
      </w:r>
    </w:p>
    <w:p w:rsidR="00E5016C" w:rsidRDefault="00E5016C">
      <w:pPr>
        <w:pBdr>
          <w:top w:val="nil"/>
          <w:left w:val="nil"/>
          <w:bottom w:val="nil"/>
          <w:right w:val="nil"/>
          <w:between w:val="nil"/>
        </w:pBdr>
        <w:spacing w:before="1"/>
        <w:rPr>
          <w:color w:val="000000"/>
          <w:sz w:val="24"/>
          <w:szCs w:val="24"/>
        </w:rPr>
      </w:pPr>
    </w:p>
    <w:p w:rsidR="00E5016C" w:rsidRDefault="00BF57E5">
      <w:pPr>
        <w:pBdr>
          <w:top w:val="nil"/>
          <w:left w:val="nil"/>
          <w:bottom w:val="nil"/>
          <w:right w:val="nil"/>
          <w:between w:val="nil"/>
        </w:pBdr>
        <w:ind w:left="280" w:right="262"/>
        <w:rPr>
          <w:color w:val="000000"/>
          <w:sz w:val="24"/>
          <w:szCs w:val="24"/>
        </w:rPr>
      </w:pPr>
      <w:r>
        <w:rPr>
          <w:b/>
          <w:color w:val="000000"/>
          <w:sz w:val="24"/>
          <w:szCs w:val="24"/>
        </w:rPr>
        <w:t xml:space="preserve">Step 2: </w:t>
      </w:r>
      <w:r>
        <w:rPr>
          <w:color w:val="000000"/>
          <w:sz w:val="24"/>
          <w:szCs w:val="24"/>
        </w:rPr>
        <w:t xml:space="preserve">Review the list of approved agencies on the </w:t>
      </w:r>
      <w:r>
        <w:rPr>
          <w:sz w:val="24"/>
          <w:szCs w:val="24"/>
        </w:rPr>
        <w:t>School</w:t>
      </w:r>
      <w:r>
        <w:rPr>
          <w:color w:val="000000"/>
          <w:sz w:val="24"/>
          <w:szCs w:val="24"/>
        </w:rPr>
        <w:t xml:space="preserve">’s website. Make contact with a student currently in the placement if you want more information. The practicum director or practicum coordinator can help you make this contact. Because we enlist new agencies all the time, there may be some that are not on </w:t>
      </w:r>
      <w:r>
        <w:rPr>
          <w:color w:val="000000"/>
          <w:sz w:val="24"/>
          <w:szCs w:val="24"/>
        </w:rPr>
        <w:t>the website. Therefore, it is critical to work in close cooperation with the MSW practicum director and/or practicum coordinator as you plan your internship choice.</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96"/>
        <w:rPr>
          <w:color w:val="000000"/>
          <w:sz w:val="24"/>
          <w:szCs w:val="24"/>
        </w:rPr>
      </w:pPr>
      <w:r>
        <w:rPr>
          <w:b/>
          <w:color w:val="000000"/>
          <w:sz w:val="24"/>
          <w:szCs w:val="24"/>
        </w:rPr>
        <w:t xml:space="preserve">Step 3: </w:t>
      </w:r>
      <w:r>
        <w:rPr>
          <w:color w:val="000000"/>
          <w:sz w:val="24"/>
          <w:szCs w:val="24"/>
        </w:rPr>
        <w:t>Contact the Practicum Education Office for a face-to-face practicum advising conference. You will then receive contact information an agency based on your expressed interests, fit with the agency, and the assessment of the practicum faculty member. Practic</w:t>
      </w:r>
      <w:r>
        <w:rPr>
          <w:color w:val="000000"/>
          <w:sz w:val="24"/>
          <w:szCs w:val="24"/>
        </w:rPr>
        <w:t>um faculty will interview expectations and professional presentation. Your practicum office contacts are:</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98"/>
        <w:rPr>
          <w:color w:val="000000"/>
          <w:sz w:val="24"/>
          <w:szCs w:val="24"/>
        </w:rPr>
      </w:pPr>
      <w:r>
        <w:rPr>
          <w:color w:val="000000"/>
          <w:sz w:val="24"/>
          <w:szCs w:val="24"/>
        </w:rPr>
        <w:t>Dr. Stephanie Francis, Practicum Director -- Mobile: 919-360-1749; Office: 919 515-0439; slfranc2@ncsu.edu</w:t>
      </w:r>
    </w:p>
    <w:p w:rsidR="00E5016C" w:rsidRDefault="00E5016C">
      <w:pPr>
        <w:pBdr>
          <w:top w:val="nil"/>
          <w:left w:val="nil"/>
          <w:bottom w:val="nil"/>
          <w:right w:val="nil"/>
          <w:between w:val="nil"/>
        </w:pBdr>
        <w:spacing w:before="2"/>
        <w:rPr>
          <w:color w:val="000000"/>
          <w:sz w:val="16"/>
          <w:szCs w:val="16"/>
        </w:rPr>
      </w:pPr>
    </w:p>
    <w:p w:rsidR="00E5016C" w:rsidRDefault="00BF57E5">
      <w:pPr>
        <w:pBdr>
          <w:top w:val="nil"/>
          <w:left w:val="nil"/>
          <w:bottom w:val="nil"/>
          <w:right w:val="nil"/>
          <w:between w:val="nil"/>
        </w:pBdr>
        <w:spacing w:before="90"/>
        <w:ind w:left="280" w:right="375"/>
        <w:rPr>
          <w:color w:val="000000"/>
          <w:sz w:val="24"/>
          <w:szCs w:val="24"/>
        </w:rPr>
      </w:pPr>
      <w:r>
        <w:rPr>
          <w:b/>
          <w:color w:val="000000"/>
          <w:sz w:val="24"/>
          <w:szCs w:val="24"/>
        </w:rPr>
        <w:t xml:space="preserve">Step 4: </w:t>
      </w:r>
      <w:r>
        <w:rPr>
          <w:color w:val="000000"/>
          <w:sz w:val="24"/>
          <w:szCs w:val="24"/>
        </w:rPr>
        <w:t xml:space="preserve">A practicum faculty member will contact the agency to prepare expect to hear from the student. The student will then contact the agency supervisor via email to schedule an interview. The student will attach resume to this interview request. Student-Agency </w:t>
      </w:r>
      <w:r>
        <w:rPr>
          <w:color w:val="000000"/>
          <w:sz w:val="24"/>
          <w:szCs w:val="24"/>
        </w:rPr>
        <w:t>interview is required – there no exceptions.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Pr>
          <w:color w:val="000000"/>
          <w:sz w:val="24"/>
          <w:szCs w:val="24"/>
        </w:rPr>
      </w:pPr>
      <w:r>
        <w:rPr>
          <w:color w:val="000000"/>
          <w:sz w:val="24"/>
          <w:szCs w:val="24"/>
        </w:rPr>
        <w:t>See more information below about the interview.</w:t>
      </w:r>
    </w:p>
    <w:p w:rsidR="00E5016C" w:rsidRDefault="00E5016C">
      <w:pPr>
        <w:pBdr>
          <w:top w:val="nil"/>
          <w:left w:val="nil"/>
          <w:bottom w:val="nil"/>
          <w:right w:val="nil"/>
          <w:between w:val="nil"/>
        </w:pBdr>
        <w:spacing w:before="1"/>
        <w:rPr>
          <w:color w:val="000000"/>
          <w:sz w:val="24"/>
          <w:szCs w:val="24"/>
        </w:rPr>
      </w:pPr>
    </w:p>
    <w:p w:rsidR="00E5016C" w:rsidRDefault="00BF57E5">
      <w:pPr>
        <w:pBdr>
          <w:top w:val="nil"/>
          <w:left w:val="nil"/>
          <w:bottom w:val="nil"/>
          <w:right w:val="nil"/>
          <w:between w:val="nil"/>
        </w:pBdr>
        <w:ind w:left="280" w:right="482"/>
        <w:rPr>
          <w:color w:val="000000"/>
          <w:sz w:val="24"/>
          <w:szCs w:val="24"/>
        </w:rPr>
      </w:pPr>
      <w:r>
        <w:rPr>
          <w:b/>
          <w:color w:val="000000"/>
          <w:sz w:val="24"/>
          <w:szCs w:val="24"/>
        </w:rPr>
        <w:t xml:space="preserve">Step 5: </w:t>
      </w:r>
      <w:r>
        <w:rPr>
          <w:color w:val="000000"/>
          <w:sz w:val="24"/>
          <w:szCs w:val="24"/>
        </w:rPr>
        <w:t>Follow up with the practicum director after the interview to discuss your assessment of the interview. If you are not selected by the agency, the Director of Practicum will assist with arranging an interview with a different agency.</w:t>
      </w:r>
    </w:p>
    <w:p w:rsidR="00E5016C" w:rsidRDefault="00E5016C">
      <w:pPr>
        <w:pBdr>
          <w:top w:val="nil"/>
          <w:left w:val="nil"/>
          <w:bottom w:val="nil"/>
          <w:right w:val="nil"/>
          <w:between w:val="nil"/>
        </w:pBdr>
        <w:spacing w:before="10"/>
        <w:rPr>
          <w:color w:val="000000"/>
          <w:sz w:val="23"/>
          <w:szCs w:val="23"/>
        </w:rPr>
      </w:pPr>
    </w:p>
    <w:p w:rsidR="00E5016C" w:rsidRDefault="00BF57E5">
      <w:pPr>
        <w:pBdr>
          <w:top w:val="nil"/>
          <w:left w:val="nil"/>
          <w:bottom w:val="nil"/>
          <w:right w:val="nil"/>
          <w:between w:val="nil"/>
        </w:pBdr>
        <w:ind w:left="280" w:right="602"/>
        <w:rPr>
          <w:color w:val="000000"/>
          <w:sz w:val="24"/>
          <w:szCs w:val="24"/>
        </w:rPr>
      </w:pPr>
      <w:r>
        <w:rPr>
          <w:b/>
          <w:color w:val="000000"/>
          <w:sz w:val="24"/>
          <w:szCs w:val="24"/>
        </w:rPr>
        <w:t xml:space="preserve">Step 6: </w:t>
      </w:r>
      <w:r>
        <w:rPr>
          <w:color w:val="000000"/>
          <w:sz w:val="24"/>
          <w:szCs w:val="24"/>
        </w:rPr>
        <w:t>Once you recei</w:t>
      </w:r>
      <w:r>
        <w:rPr>
          <w:color w:val="000000"/>
          <w:sz w:val="24"/>
          <w:szCs w:val="24"/>
        </w:rPr>
        <w:t>ve an offer for placement, the Director of Practicum will follow up with the agency to confirm.</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928"/>
        <w:rPr>
          <w:color w:val="000000"/>
          <w:sz w:val="24"/>
          <w:szCs w:val="24"/>
        </w:rPr>
      </w:pPr>
      <w:r>
        <w:rPr>
          <w:b/>
          <w:color w:val="000000"/>
          <w:sz w:val="24"/>
          <w:szCs w:val="24"/>
        </w:rPr>
        <w:t xml:space="preserve">Step 7: </w:t>
      </w:r>
      <w:r>
        <w:rPr>
          <w:color w:val="000000"/>
          <w:sz w:val="24"/>
          <w:szCs w:val="24"/>
        </w:rPr>
        <w:t xml:space="preserve">Once you have a confirmed placement you will enter this information on the Practicum Education website under Student Practicum Update. This is an important step and is critical to </w:t>
      </w:r>
      <w:r>
        <w:rPr>
          <w:sz w:val="24"/>
          <w:szCs w:val="24"/>
        </w:rPr>
        <w:t>School</w:t>
      </w:r>
      <w:r>
        <w:rPr>
          <w:color w:val="000000"/>
          <w:sz w:val="24"/>
          <w:szCs w:val="24"/>
        </w:rPr>
        <w:t xml:space="preserve"> data and record keeping.</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64"/>
        <w:rPr>
          <w:color w:val="000000"/>
          <w:sz w:val="24"/>
          <w:szCs w:val="24"/>
        </w:rPr>
      </w:pPr>
      <w:r>
        <w:rPr>
          <w:b/>
          <w:color w:val="000000"/>
          <w:sz w:val="24"/>
          <w:szCs w:val="24"/>
        </w:rPr>
        <w:t xml:space="preserve">Step 8: </w:t>
      </w:r>
      <w:r>
        <w:rPr>
          <w:color w:val="000000"/>
          <w:sz w:val="24"/>
          <w:szCs w:val="24"/>
        </w:rPr>
        <w:t>Invite your new agency practicum in</w:t>
      </w:r>
      <w:r>
        <w:rPr>
          <w:color w:val="000000"/>
          <w:sz w:val="24"/>
          <w:szCs w:val="24"/>
        </w:rPr>
        <w:t xml:space="preserve">structor to orientation by sending electronic invitation. The practicum director will provide you with this information. Although the agency practicum instructor will receive an invitation from the </w:t>
      </w:r>
      <w:r>
        <w:rPr>
          <w:sz w:val="24"/>
          <w:szCs w:val="24"/>
        </w:rPr>
        <w:t>School</w:t>
      </w:r>
      <w:r>
        <w:rPr>
          <w:color w:val="000000"/>
          <w:sz w:val="24"/>
          <w:szCs w:val="24"/>
        </w:rPr>
        <w:t>, receiving an invitation from you is a good step in</w:t>
      </w:r>
      <w:r>
        <w:rPr>
          <w:color w:val="000000"/>
          <w:sz w:val="24"/>
          <w:szCs w:val="24"/>
        </w:rPr>
        <w:t xml:space="preserve"> establishing the professional relationship.</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88"/>
        <w:rPr>
          <w:color w:val="000000"/>
          <w:sz w:val="24"/>
          <w:szCs w:val="24"/>
        </w:rPr>
        <w:sectPr w:rsidR="00E5016C">
          <w:pgSz w:w="12240" w:h="15840"/>
          <w:pgMar w:top="1360" w:right="1180" w:bottom="1260" w:left="1160" w:header="0" w:footer="1064" w:gutter="0"/>
          <w:cols w:space="720"/>
        </w:sectPr>
      </w:pPr>
      <w:r>
        <w:rPr>
          <w:b/>
          <w:color w:val="000000"/>
          <w:sz w:val="24"/>
          <w:szCs w:val="24"/>
        </w:rPr>
        <w:t xml:space="preserve">Step 9: </w:t>
      </w:r>
      <w:r>
        <w:rPr>
          <w:color w:val="000000"/>
          <w:sz w:val="24"/>
          <w:szCs w:val="24"/>
        </w:rPr>
        <w:t>You will want to stay in touch with the agency prior to the beginning of the placement. This should be in the form of a check-in to make sure all is well. Sometimes supervisors leave or the</w:t>
      </w:r>
      <w:r>
        <w:rPr>
          <w:color w:val="000000"/>
          <w:sz w:val="24"/>
          <w:szCs w:val="24"/>
        </w:rPr>
        <w:t>re may be agency changes before fall semester begins. Of course, we have no control over this, but the sooner we know of an issue, the sooner we can respond with productive alternatives.</w:t>
      </w:r>
    </w:p>
    <w:p w:rsidR="00E5016C" w:rsidRDefault="00E5016C">
      <w:pPr>
        <w:pBdr>
          <w:top w:val="nil"/>
          <w:left w:val="nil"/>
          <w:bottom w:val="nil"/>
          <w:right w:val="nil"/>
          <w:between w:val="nil"/>
        </w:pBdr>
        <w:spacing w:before="8" w:after="1"/>
        <w:rPr>
          <w:color w:val="000000"/>
          <w:sz w:val="18"/>
          <w:szCs w:val="18"/>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30"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12" name="Group 112"/>
                        <wpg:cNvGrpSpPr/>
                        <wpg:grpSpPr>
                          <a:xfrm>
                            <a:off x="2354515" y="3776825"/>
                            <a:ext cx="5982335" cy="3175"/>
                            <a:chOff x="0" y="0"/>
                            <a:chExt cx="9421" cy="5"/>
                          </a:xfrm>
                        </wpg:grpSpPr>
                        <wps:wsp>
                          <wps:cNvPr id="113" name="Rectangle 113"/>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15" name="Straight Arrow Connector 115"/>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30"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1"/>
        <w:tabs>
          <w:tab w:val="left" w:pos="9671"/>
        </w:tabs>
        <w:spacing w:before="10"/>
        <w:ind w:firstLine="280"/>
        <w:rPr>
          <w:u w:val="none"/>
        </w:rPr>
      </w:pPr>
      <w:bookmarkStart w:id="12" w:name="_heading=h.lshu74pefdqr" w:colFirst="0" w:colLast="0"/>
      <w:bookmarkEnd w:id="12"/>
      <w:r>
        <w:t>Practicum Placement Interview</w:t>
      </w:r>
      <w:r>
        <w:tab/>
      </w:r>
    </w:p>
    <w:p w:rsidR="00E5016C" w:rsidRDefault="00E5016C">
      <w:pPr>
        <w:pBdr>
          <w:top w:val="nil"/>
          <w:left w:val="nil"/>
          <w:bottom w:val="nil"/>
          <w:right w:val="nil"/>
          <w:between w:val="nil"/>
        </w:pBdr>
        <w:spacing w:before="4"/>
        <w:rPr>
          <w:b/>
          <w:color w:val="000000"/>
          <w:sz w:val="24"/>
          <w:szCs w:val="24"/>
        </w:rPr>
      </w:pPr>
    </w:p>
    <w:p w:rsidR="00E5016C" w:rsidRDefault="00BF57E5">
      <w:pPr>
        <w:spacing w:before="90"/>
        <w:ind w:left="280"/>
        <w:rPr>
          <w:b/>
          <w:sz w:val="24"/>
          <w:szCs w:val="24"/>
        </w:rPr>
      </w:pPr>
      <w:r>
        <w:rPr>
          <w:b/>
          <w:sz w:val="24"/>
          <w:szCs w:val="24"/>
          <w:u w:val="single"/>
        </w:rPr>
        <w:t>The Interview</w:t>
      </w:r>
    </w:p>
    <w:p w:rsidR="00E5016C" w:rsidRDefault="00E5016C">
      <w:pPr>
        <w:pBdr>
          <w:top w:val="nil"/>
          <w:left w:val="nil"/>
          <w:bottom w:val="nil"/>
          <w:right w:val="nil"/>
          <w:between w:val="nil"/>
        </w:pBdr>
        <w:rPr>
          <w:b/>
          <w:color w:val="000000"/>
          <w:sz w:val="16"/>
          <w:szCs w:val="16"/>
        </w:rPr>
      </w:pPr>
    </w:p>
    <w:p w:rsidR="00E5016C" w:rsidRDefault="00BF57E5">
      <w:pPr>
        <w:pBdr>
          <w:top w:val="nil"/>
          <w:left w:val="nil"/>
          <w:bottom w:val="nil"/>
          <w:right w:val="nil"/>
          <w:between w:val="nil"/>
        </w:pBdr>
        <w:spacing w:before="90"/>
        <w:ind w:left="280" w:right="257"/>
        <w:jc w:val="both"/>
        <w:rPr>
          <w:color w:val="000000"/>
          <w:sz w:val="24"/>
          <w:szCs w:val="24"/>
        </w:rPr>
      </w:pPr>
      <w:r>
        <w:rPr>
          <w:color w:val="000000"/>
          <w:sz w:val="24"/>
          <w:szCs w:val="24"/>
        </w:rPr>
        <w:t>Practicum placement interviews can be competitive, so the student should present in a serious and professional manner. The student should dress as one would for any professional job interview. The student must research the agency, be familiar with their se</w:t>
      </w:r>
      <w:r>
        <w:rPr>
          <w:color w:val="000000"/>
          <w:sz w:val="24"/>
          <w:szCs w:val="24"/>
        </w:rPr>
        <w:t>rvices and read their website. Expect that the agency will ask questions to determine how much you know about the agency and the work that they do.</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57"/>
        <w:jc w:val="both"/>
        <w:rPr>
          <w:color w:val="000000"/>
          <w:sz w:val="24"/>
          <w:szCs w:val="24"/>
        </w:rPr>
      </w:pPr>
      <w:r>
        <w:rPr>
          <w:color w:val="000000"/>
          <w:sz w:val="24"/>
          <w:szCs w:val="24"/>
        </w:rPr>
        <w:t>During the interview, the student learns about the requirements of the particular placement and the educati</w:t>
      </w:r>
      <w:r>
        <w:rPr>
          <w:color w:val="000000"/>
          <w:sz w:val="24"/>
          <w:szCs w:val="24"/>
        </w:rPr>
        <w:t>onal opportunities available at the agency. The interview is a two-way process. Students should have clear goals and learning priorities and be prepared to ask specific questions about learning experiences available, clients served, skills that can be deve</w:t>
      </w:r>
      <w:r>
        <w:rPr>
          <w:color w:val="000000"/>
          <w:sz w:val="24"/>
          <w:szCs w:val="24"/>
        </w:rPr>
        <w:t>loped, type of setting (structured or unstructured), and methods of supervision, etc.</w:t>
      </w:r>
    </w:p>
    <w:p w:rsidR="00E5016C" w:rsidRDefault="00E5016C">
      <w:pPr>
        <w:pBdr>
          <w:top w:val="nil"/>
          <w:left w:val="nil"/>
          <w:bottom w:val="nil"/>
          <w:right w:val="nil"/>
          <w:between w:val="nil"/>
        </w:pBdr>
        <w:spacing w:before="3"/>
        <w:rPr>
          <w:color w:val="000000"/>
          <w:sz w:val="24"/>
          <w:szCs w:val="24"/>
        </w:rPr>
      </w:pPr>
    </w:p>
    <w:p w:rsidR="00E5016C" w:rsidRDefault="00BF57E5">
      <w:pPr>
        <w:ind w:left="280"/>
        <w:jc w:val="both"/>
        <w:rPr>
          <w:b/>
          <w:sz w:val="24"/>
          <w:szCs w:val="24"/>
        </w:rPr>
      </w:pPr>
      <w:r>
        <w:rPr>
          <w:b/>
          <w:sz w:val="24"/>
          <w:szCs w:val="24"/>
          <w:u w:val="single"/>
        </w:rPr>
        <w:t>Suggested Interview Questions from Student</w:t>
      </w:r>
    </w:p>
    <w:p w:rsidR="00E5016C" w:rsidRDefault="00E5016C">
      <w:pPr>
        <w:pBdr>
          <w:top w:val="nil"/>
          <w:left w:val="nil"/>
          <w:bottom w:val="nil"/>
          <w:right w:val="nil"/>
          <w:between w:val="nil"/>
        </w:pBdr>
        <w:rPr>
          <w:b/>
          <w:color w:val="000000"/>
          <w:sz w:val="16"/>
          <w:szCs w:val="16"/>
        </w:rPr>
      </w:pPr>
    </w:p>
    <w:p w:rsidR="00E5016C" w:rsidRDefault="00BF57E5">
      <w:pPr>
        <w:numPr>
          <w:ilvl w:val="0"/>
          <w:numId w:val="11"/>
        </w:numPr>
        <w:pBdr>
          <w:top w:val="nil"/>
          <w:left w:val="nil"/>
          <w:bottom w:val="nil"/>
          <w:right w:val="nil"/>
          <w:between w:val="nil"/>
        </w:pBdr>
        <w:tabs>
          <w:tab w:val="left" w:pos="1360"/>
          <w:tab w:val="left" w:pos="1361"/>
        </w:tabs>
        <w:spacing w:before="90"/>
        <w:rPr>
          <w:color w:val="000000"/>
          <w:sz w:val="24"/>
          <w:szCs w:val="24"/>
        </w:rPr>
      </w:pPr>
      <w:r>
        <w:rPr>
          <w:color w:val="000000"/>
          <w:sz w:val="24"/>
          <w:szCs w:val="24"/>
        </w:rPr>
        <w:t>What kind of activities and programs does this agency undertake?</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What activities, tasks, and/or projects will I be able to undertake?</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What specific skills will I be able to develop at this agency?</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Does this agency have a particular theoretical approach to intervention?</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What are general characteristics of clients and com</w:t>
      </w:r>
      <w:r>
        <w:rPr>
          <w:color w:val="000000"/>
          <w:sz w:val="24"/>
          <w:szCs w:val="24"/>
        </w:rPr>
        <w:t>munities served by this agency?</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What is the approach to and structure of supervision?</w:t>
      </w:r>
    </w:p>
    <w:p w:rsidR="00E5016C" w:rsidRDefault="00BF57E5">
      <w:pPr>
        <w:numPr>
          <w:ilvl w:val="0"/>
          <w:numId w:val="11"/>
        </w:numPr>
        <w:pBdr>
          <w:top w:val="nil"/>
          <w:left w:val="nil"/>
          <w:bottom w:val="nil"/>
          <w:right w:val="nil"/>
          <w:between w:val="nil"/>
        </w:pBdr>
        <w:tabs>
          <w:tab w:val="left" w:pos="1360"/>
          <w:tab w:val="left" w:pos="1361"/>
        </w:tabs>
        <w:ind w:right="260"/>
        <w:rPr>
          <w:color w:val="000000"/>
          <w:sz w:val="24"/>
          <w:szCs w:val="24"/>
        </w:rPr>
      </w:pPr>
      <w:r>
        <w:rPr>
          <w:color w:val="000000"/>
          <w:sz w:val="24"/>
          <w:szCs w:val="24"/>
        </w:rPr>
        <w:t>What amount of interaction does a student have with other students and with permanent staff?</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What opportunities exist for inter-professional collaboration or cooperation?</w:t>
      </w:r>
    </w:p>
    <w:p w:rsidR="00E5016C" w:rsidRDefault="00BF57E5">
      <w:pPr>
        <w:numPr>
          <w:ilvl w:val="0"/>
          <w:numId w:val="11"/>
        </w:numPr>
        <w:pBdr>
          <w:top w:val="nil"/>
          <w:left w:val="nil"/>
          <w:bottom w:val="nil"/>
          <w:right w:val="nil"/>
          <w:between w:val="nil"/>
        </w:pBdr>
        <w:tabs>
          <w:tab w:val="left" w:pos="1360"/>
          <w:tab w:val="left" w:pos="1361"/>
        </w:tabs>
        <w:ind w:right="260"/>
        <w:rPr>
          <w:color w:val="000000"/>
          <w:sz w:val="24"/>
          <w:szCs w:val="24"/>
        </w:rPr>
      </w:pPr>
      <w:r>
        <w:rPr>
          <w:color w:val="000000"/>
          <w:sz w:val="24"/>
          <w:szCs w:val="24"/>
        </w:rPr>
        <w:t>What types of in-service training or workshops and conferences will be available to me?</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What kinds of cases and/or projects do you anticipate assigning to me?</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What kinds of skills to you hope a student will bring to the agency?</w:t>
      </w:r>
    </w:p>
    <w:p w:rsidR="00E5016C" w:rsidRDefault="00BF57E5">
      <w:pPr>
        <w:numPr>
          <w:ilvl w:val="0"/>
          <w:numId w:val="11"/>
        </w:numPr>
        <w:pBdr>
          <w:top w:val="nil"/>
          <w:left w:val="nil"/>
          <w:bottom w:val="nil"/>
          <w:right w:val="nil"/>
          <w:between w:val="nil"/>
        </w:pBdr>
        <w:tabs>
          <w:tab w:val="left" w:pos="1360"/>
          <w:tab w:val="left" w:pos="1361"/>
        </w:tabs>
        <w:rPr>
          <w:color w:val="000000"/>
          <w:sz w:val="24"/>
          <w:szCs w:val="24"/>
        </w:rPr>
      </w:pPr>
      <w:r>
        <w:rPr>
          <w:color w:val="000000"/>
          <w:sz w:val="24"/>
          <w:szCs w:val="24"/>
        </w:rPr>
        <w:t>How much independence and i</w:t>
      </w:r>
      <w:r>
        <w:rPr>
          <w:color w:val="000000"/>
          <w:sz w:val="24"/>
          <w:szCs w:val="24"/>
        </w:rPr>
        <w:t>nitiative do you expect me to demonstrate?</w:t>
      </w:r>
    </w:p>
    <w:p w:rsidR="00E5016C" w:rsidRDefault="00BF57E5">
      <w:pPr>
        <w:numPr>
          <w:ilvl w:val="0"/>
          <w:numId w:val="11"/>
        </w:numPr>
        <w:pBdr>
          <w:top w:val="nil"/>
          <w:left w:val="nil"/>
          <w:bottom w:val="nil"/>
          <w:right w:val="nil"/>
          <w:between w:val="nil"/>
        </w:pBdr>
        <w:tabs>
          <w:tab w:val="left" w:pos="1361"/>
        </w:tabs>
        <w:ind w:right="261"/>
        <w:jc w:val="both"/>
        <w:rPr>
          <w:color w:val="000000"/>
          <w:sz w:val="24"/>
          <w:szCs w:val="24"/>
        </w:rPr>
      </w:pPr>
      <w:r>
        <w:rPr>
          <w:color w:val="000000"/>
          <w:sz w:val="24"/>
          <w:szCs w:val="24"/>
        </w:rPr>
        <w:t>How are students helped to handle issues of diversity regarding age, gender, race, ethnicity, sexual orientation, and mental and physical ability on both staff and client levels?</w:t>
      </w:r>
    </w:p>
    <w:p w:rsidR="00E5016C" w:rsidRDefault="00E5016C">
      <w:pPr>
        <w:pBdr>
          <w:top w:val="nil"/>
          <w:left w:val="nil"/>
          <w:bottom w:val="nil"/>
          <w:right w:val="nil"/>
          <w:between w:val="nil"/>
        </w:pBdr>
        <w:spacing w:before="5"/>
        <w:rPr>
          <w:color w:val="000000"/>
          <w:sz w:val="24"/>
          <w:szCs w:val="24"/>
        </w:rPr>
      </w:pPr>
    </w:p>
    <w:p w:rsidR="00E5016C" w:rsidRDefault="00BF57E5">
      <w:pPr>
        <w:pBdr>
          <w:top w:val="nil"/>
          <w:left w:val="nil"/>
          <w:bottom w:val="nil"/>
          <w:right w:val="nil"/>
          <w:between w:val="nil"/>
        </w:pBdr>
        <w:ind w:left="280" w:right="255"/>
        <w:jc w:val="both"/>
        <w:rPr>
          <w:color w:val="000000"/>
          <w:sz w:val="24"/>
          <w:szCs w:val="24"/>
        </w:rPr>
        <w:sectPr w:rsidR="00E5016C">
          <w:pgSz w:w="12240" w:h="15840"/>
          <w:pgMar w:top="1500" w:right="1180" w:bottom="1260" w:left="1160" w:header="0" w:footer="1064" w:gutter="0"/>
          <w:cols w:space="720"/>
        </w:sectPr>
      </w:pPr>
      <w:r>
        <w:rPr>
          <w:color w:val="000000"/>
          <w:sz w:val="24"/>
          <w:szCs w:val="24"/>
        </w:rPr>
        <w:t>Students should be prepared to answer questions about their background, educational and career goals, and why they might desire the particular placement. At the interview, agency personnel assess the student’s level of interest and suitability for the gene</w:t>
      </w:r>
      <w:r>
        <w:rPr>
          <w:color w:val="000000"/>
          <w:sz w:val="24"/>
          <w:szCs w:val="24"/>
        </w:rPr>
        <w:t>ral type of assignments they have in mind. Typically, it is at this point that placement decisions are finalized. However, if there are well-founded reservations about the suitability of the match between the agency and the student, the Practicum Education</w:t>
      </w:r>
      <w:r>
        <w:rPr>
          <w:color w:val="000000"/>
          <w:sz w:val="24"/>
          <w:szCs w:val="24"/>
        </w:rPr>
        <w:t xml:space="preserve"> Office should be informed at once by the student and/or the Agency Practicum Instructor.</w:t>
      </w:r>
    </w:p>
    <w:p w:rsidR="00E5016C" w:rsidRDefault="00BF57E5">
      <w:pPr>
        <w:pBdr>
          <w:top w:val="nil"/>
          <w:left w:val="nil"/>
          <w:bottom w:val="nil"/>
          <w:right w:val="nil"/>
          <w:between w:val="nil"/>
        </w:pBdr>
        <w:spacing w:before="78"/>
        <w:ind w:left="280" w:right="258"/>
        <w:jc w:val="both"/>
        <w:rPr>
          <w:color w:val="000000"/>
          <w:sz w:val="24"/>
          <w:szCs w:val="24"/>
        </w:rPr>
      </w:pPr>
      <w:r>
        <w:rPr>
          <w:color w:val="000000"/>
          <w:sz w:val="24"/>
          <w:szCs w:val="24"/>
        </w:rPr>
        <w:lastRenderedPageBreak/>
        <w:t xml:space="preserve">Students should voice any special considerations they may need. Students must comply with agency requirements such as background checks, drug screens etc., once they </w:t>
      </w:r>
      <w:r>
        <w:rPr>
          <w:color w:val="000000"/>
          <w:sz w:val="24"/>
          <w:szCs w:val="24"/>
        </w:rPr>
        <w:t xml:space="preserve">accept the placement. Agencies hold orientations at the beginning of the placement. This is in addition to practicum orientation by the </w:t>
      </w:r>
      <w:r>
        <w:rPr>
          <w:sz w:val="24"/>
          <w:szCs w:val="24"/>
        </w:rPr>
        <w:t>School</w:t>
      </w:r>
      <w:r>
        <w:rPr>
          <w:color w:val="000000"/>
          <w:sz w:val="24"/>
          <w:szCs w:val="24"/>
        </w:rPr>
        <w:t>.</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2"/>
        <w:rPr>
          <w:color w:val="000000"/>
          <w:sz w:val="11"/>
          <w:szCs w:val="11"/>
        </w:rPr>
      </w:pPr>
      <w:r>
        <w:rPr>
          <w:noProof/>
          <w:lang w:bidi="ar-SA"/>
        </w:rPr>
        <mc:AlternateContent>
          <mc:Choice Requires="wps">
            <w:drawing>
              <wp:anchor distT="0" distB="0" distL="0" distR="0" simplePos="0" relativeHeight="251669504" behindDoc="0" locked="0" layoutInCell="1" hidden="0" allowOverlap="1">
                <wp:simplePos x="0" y="0"/>
                <wp:positionH relativeFrom="column">
                  <wp:posOffset>152400</wp:posOffset>
                </wp:positionH>
                <wp:positionV relativeFrom="paragraph">
                  <wp:posOffset>101600</wp:posOffset>
                </wp:positionV>
                <wp:extent cx="1270" cy="12700"/>
                <wp:effectExtent l="0" t="0" r="0" b="0"/>
                <wp:wrapTopAndBottom distT="0" distB="0"/>
                <wp:docPr id="145"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101600</wp:posOffset>
                </wp:positionV>
                <wp:extent cx="1270" cy="12700"/>
                <wp:effectExtent b="0" l="0" r="0" t="0"/>
                <wp:wrapTopAndBottom distB="0" distT="0"/>
                <wp:docPr id="145" name="image35.png"/>
                <a:graphic>
                  <a:graphicData uri="http://schemas.openxmlformats.org/drawingml/2006/picture">
                    <pic:pic>
                      <pic:nvPicPr>
                        <pic:cNvPr id="0" name="image35.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1"/>
        <w:spacing w:after="19"/>
        <w:ind w:firstLine="280"/>
        <w:jc w:val="both"/>
        <w:rPr>
          <w:u w:val="none"/>
        </w:rPr>
      </w:pPr>
      <w:r>
        <w:rPr>
          <w:u w:val="none"/>
        </w:rPr>
        <w:t>Student Accepts Placement Offer</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28"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17" name="Group 117"/>
                        <wpg:cNvGrpSpPr/>
                        <wpg:grpSpPr>
                          <a:xfrm>
                            <a:off x="2354515" y="3776825"/>
                            <a:ext cx="5982335" cy="3175"/>
                            <a:chOff x="0" y="0"/>
                            <a:chExt cx="9421" cy="5"/>
                          </a:xfrm>
                        </wpg:grpSpPr>
                        <wps:wsp>
                          <wps:cNvPr id="118" name="Rectangle 118"/>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19" name="Straight Arrow Connector 119"/>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28"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20"/>
          <w:szCs w:val="20"/>
        </w:rPr>
      </w:pPr>
    </w:p>
    <w:p w:rsidR="00E5016C" w:rsidRDefault="00E5016C">
      <w:pPr>
        <w:pBdr>
          <w:top w:val="nil"/>
          <w:left w:val="nil"/>
          <w:bottom w:val="nil"/>
          <w:right w:val="nil"/>
          <w:between w:val="nil"/>
        </w:pBdr>
        <w:rPr>
          <w:b/>
          <w:color w:val="000000"/>
          <w:sz w:val="19"/>
          <w:szCs w:val="19"/>
        </w:rPr>
      </w:pPr>
    </w:p>
    <w:p w:rsidR="00E5016C" w:rsidRDefault="00BF57E5">
      <w:pPr>
        <w:pBdr>
          <w:top w:val="nil"/>
          <w:left w:val="nil"/>
          <w:bottom w:val="nil"/>
          <w:right w:val="nil"/>
          <w:between w:val="nil"/>
        </w:pBdr>
        <w:spacing w:before="90"/>
        <w:ind w:left="280" w:right="343"/>
        <w:rPr>
          <w:color w:val="000000"/>
          <w:sz w:val="24"/>
          <w:szCs w:val="24"/>
        </w:rPr>
      </w:pPr>
      <w:r>
        <w:rPr>
          <w:color w:val="000000"/>
          <w:sz w:val="24"/>
          <w:szCs w:val="24"/>
        </w:rPr>
        <w:t xml:space="preserve">Once a student accepts a placement offer he/she is making an agreement with the agency to begin placement with them fall semester. This is not negotiable and cannot be changed without practicum advising consultation with Director of Practicum Education. A </w:t>
      </w:r>
      <w:r>
        <w:rPr>
          <w:color w:val="000000"/>
          <w:sz w:val="24"/>
          <w:szCs w:val="24"/>
        </w:rPr>
        <w:t>student will not be allowed to switch agencies simply because he/she discovered a placement that she/he likes better. Agencies turn down students that contact them once you accept their placement offer. It is important that we maintain positive professiona</w:t>
      </w:r>
      <w:r>
        <w:rPr>
          <w:color w:val="000000"/>
          <w:sz w:val="24"/>
          <w:szCs w:val="24"/>
        </w:rPr>
        <w:t>l relationships with agencies.</w:t>
      </w:r>
    </w:p>
    <w:p w:rsidR="00E5016C" w:rsidRDefault="00E5016C">
      <w:pPr>
        <w:pBdr>
          <w:top w:val="nil"/>
          <w:left w:val="nil"/>
          <w:bottom w:val="nil"/>
          <w:right w:val="nil"/>
          <w:between w:val="nil"/>
        </w:pBdr>
        <w:spacing w:before="10"/>
        <w:rPr>
          <w:color w:val="000000"/>
          <w:sz w:val="23"/>
          <w:szCs w:val="23"/>
        </w:rPr>
      </w:pPr>
    </w:p>
    <w:p w:rsidR="00E5016C" w:rsidRDefault="00BF57E5">
      <w:pPr>
        <w:pBdr>
          <w:top w:val="nil"/>
          <w:left w:val="nil"/>
          <w:bottom w:val="nil"/>
          <w:right w:val="nil"/>
          <w:between w:val="nil"/>
        </w:pBdr>
        <w:ind w:left="280" w:right="276"/>
        <w:rPr>
          <w:color w:val="000000"/>
          <w:sz w:val="24"/>
          <w:szCs w:val="24"/>
        </w:rPr>
      </w:pPr>
      <w:r>
        <w:rPr>
          <w:color w:val="000000"/>
          <w:sz w:val="24"/>
          <w:szCs w:val="24"/>
        </w:rPr>
        <w:t>Failure to follow through on your verbal commitment with an agency could delay your start in practicum placement for the academic year. The student must maintain some contact with the agency from the time of the offer throug</w:t>
      </w:r>
      <w:r>
        <w:rPr>
          <w:color w:val="000000"/>
          <w:sz w:val="24"/>
          <w:szCs w:val="24"/>
        </w:rPr>
        <w:t>h the beginning of fall semester. This assures that the student will be aware of any changes in the agency that might jeopardize placement and provides student with an opportunity to familiarize self with agency.</w:t>
      </w:r>
    </w:p>
    <w:p w:rsidR="00E5016C" w:rsidRDefault="00BF57E5">
      <w:pPr>
        <w:pBdr>
          <w:top w:val="nil"/>
          <w:left w:val="nil"/>
          <w:bottom w:val="nil"/>
          <w:right w:val="nil"/>
          <w:between w:val="nil"/>
        </w:pBdr>
        <w:spacing w:before="10"/>
        <w:rPr>
          <w:color w:val="000000"/>
          <w:sz w:val="20"/>
          <w:szCs w:val="20"/>
        </w:rPr>
      </w:pPr>
      <w:r>
        <w:rPr>
          <w:noProof/>
          <w:lang w:bidi="ar-SA"/>
        </w:rPr>
        <mc:AlternateContent>
          <mc:Choice Requires="wps">
            <w:drawing>
              <wp:anchor distT="0" distB="0" distL="0" distR="0" simplePos="0" relativeHeight="251670528"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53"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53" name="image43.png"/>
                <a:graphic>
                  <a:graphicData uri="http://schemas.openxmlformats.org/drawingml/2006/picture">
                    <pic:pic>
                      <pic:nvPicPr>
                        <pic:cNvPr id="0" name="image43.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1"/>
        <w:spacing w:after="19"/>
        <w:ind w:firstLine="280"/>
        <w:rPr>
          <w:u w:val="none"/>
        </w:rPr>
      </w:pPr>
      <w:r>
        <w:rPr>
          <w:u w:val="none"/>
        </w:rPr>
        <w:t>Student Not Accepted by Placement Agency</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27"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21" name="Group 121"/>
                        <wpg:cNvGrpSpPr/>
                        <wpg:grpSpPr>
                          <a:xfrm>
                            <a:off x="2354515" y="3776825"/>
                            <a:ext cx="5982335" cy="3175"/>
                            <a:chOff x="0" y="0"/>
                            <a:chExt cx="9421" cy="5"/>
                          </a:xfrm>
                        </wpg:grpSpPr>
                        <wps:wsp>
                          <wps:cNvPr id="122" name="Rectangle 122"/>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24" name="Straight Arrow Connector 124"/>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27"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3"/>
          <w:szCs w:val="13"/>
        </w:rPr>
      </w:pPr>
    </w:p>
    <w:p w:rsidR="00E5016C" w:rsidRDefault="00BF57E5">
      <w:pPr>
        <w:pBdr>
          <w:top w:val="nil"/>
          <w:left w:val="nil"/>
          <w:bottom w:val="nil"/>
          <w:right w:val="nil"/>
          <w:between w:val="nil"/>
        </w:pBdr>
        <w:spacing w:before="90"/>
        <w:ind w:left="280" w:right="170"/>
        <w:rPr>
          <w:color w:val="000000"/>
          <w:sz w:val="24"/>
          <w:szCs w:val="24"/>
        </w:rPr>
      </w:pPr>
      <w:r>
        <w:rPr>
          <w:color w:val="000000"/>
          <w:sz w:val="24"/>
          <w:szCs w:val="24"/>
        </w:rPr>
        <w:t>We feel strongly that the interview process is vital to a good match between student and agency. Not all students will be accepted by their first choice agency for placement. Students must be mindful that the placement process can be competitive. Tho</w:t>
      </w:r>
      <w:r>
        <w:rPr>
          <w:color w:val="000000"/>
          <w:sz w:val="24"/>
          <w:szCs w:val="24"/>
        </w:rPr>
        <w:t>ugh there are many available opportunities in the area, there are also several universities that have social work programs. Their programs are also working hard to give their students the best opportunities.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90"/>
        <w:rPr>
          <w:color w:val="000000"/>
          <w:sz w:val="24"/>
          <w:szCs w:val="24"/>
        </w:rPr>
      </w:pPr>
      <w:r>
        <w:rPr>
          <w:color w:val="000000"/>
          <w:sz w:val="24"/>
          <w:szCs w:val="24"/>
        </w:rPr>
        <w:t>Our practicum faculty work very hard to match student and agency. However, some agencies prefer to interview several students before making a selection. Invariably this means that some students may have to interview with a second agency. This is not a sign</w:t>
      </w:r>
      <w:r>
        <w:rPr>
          <w:color w:val="000000"/>
          <w:sz w:val="24"/>
          <w:szCs w:val="24"/>
        </w:rPr>
        <w:t xml:space="preserve"> of failure or cause for alarm.</w:t>
      </w:r>
    </w:p>
    <w:p w:rsidR="00E5016C" w:rsidRDefault="00E5016C">
      <w:pPr>
        <w:pBdr>
          <w:top w:val="nil"/>
          <w:left w:val="nil"/>
          <w:bottom w:val="nil"/>
          <w:right w:val="nil"/>
          <w:between w:val="nil"/>
        </w:pBdr>
        <w:spacing w:before="5"/>
        <w:rPr>
          <w:color w:val="000000"/>
          <w:sz w:val="24"/>
          <w:szCs w:val="24"/>
        </w:rPr>
      </w:pPr>
    </w:p>
    <w:p w:rsidR="00E5016C" w:rsidRDefault="00BF57E5">
      <w:pPr>
        <w:pBdr>
          <w:top w:val="nil"/>
          <w:left w:val="nil"/>
          <w:bottom w:val="nil"/>
          <w:right w:val="nil"/>
          <w:between w:val="nil"/>
        </w:pBdr>
        <w:ind w:left="280" w:right="263"/>
        <w:rPr>
          <w:color w:val="000000"/>
          <w:sz w:val="24"/>
          <w:szCs w:val="24"/>
        </w:rPr>
      </w:pPr>
      <w:r>
        <w:rPr>
          <w:color w:val="000000"/>
          <w:sz w:val="24"/>
          <w:szCs w:val="24"/>
        </w:rPr>
        <w:t>If a student has not been accepted after their initial interview with a potential practicum placement, the student will be directed to interview with another agency. If the student is not be accepted by a practicum agency a second time, the student will be</w:t>
      </w:r>
      <w:r>
        <w:rPr>
          <w:color w:val="000000"/>
          <w:sz w:val="24"/>
          <w:szCs w:val="24"/>
        </w:rPr>
        <w:t xml:space="preserve"> re-evaluated by the Director of Practicum Education.</w:t>
      </w:r>
    </w:p>
    <w:p w:rsidR="00E5016C" w:rsidRDefault="00BF57E5">
      <w:pPr>
        <w:pBdr>
          <w:top w:val="nil"/>
          <w:left w:val="nil"/>
          <w:bottom w:val="nil"/>
          <w:right w:val="nil"/>
          <w:between w:val="nil"/>
        </w:pBdr>
        <w:ind w:left="280" w:right="496"/>
        <w:rPr>
          <w:color w:val="000000"/>
          <w:sz w:val="24"/>
          <w:szCs w:val="24"/>
        </w:rPr>
      </w:pPr>
      <w:r>
        <w:rPr>
          <w:color w:val="000000"/>
          <w:sz w:val="24"/>
          <w:szCs w:val="24"/>
        </w:rPr>
        <w:t xml:space="preserve">If the reason for the student’s non-acceptance by an agency is due to student-related issues, the MSW Director of Practicum Education reserves the right to refer the student to the MSW Program Director </w:t>
      </w:r>
      <w:r>
        <w:rPr>
          <w:color w:val="000000"/>
          <w:sz w:val="24"/>
          <w:szCs w:val="24"/>
        </w:rPr>
        <w:t>for further assessment of fit for practicum placement. Again, this is not a sign of failure or alarm. It is an opportunity for further assessment and advisement.</w:t>
      </w:r>
    </w:p>
    <w:p w:rsidR="00E5016C" w:rsidRDefault="00E5016C">
      <w:pPr>
        <w:pBdr>
          <w:top w:val="nil"/>
          <w:left w:val="nil"/>
          <w:bottom w:val="nil"/>
          <w:right w:val="nil"/>
          <w:between w:val="nil"/>
        </w:pBdr>
        <w:spacing w:before="4"/>
        <w:rPr>
          <w:color w:val="000000"/>
          <w:sz w:val="24"/>
          <w:szCs w:val="24"/>
        </w:rPr>
      </w:pPr>
    </w:p>
    <w:p w:rsidR="00E5016C" w:rsidRDefault="00BF57E5">
      <w:pPr>
        <w:pBdr>
          <w:top w:val="nil"/>
          <w:left w:val="nil"/>
          <w:bottom w:val="nil"/>
          <w:right w:val="nil"/>
          <w:between w:val="nil"/>
        </w:pBdr>
        <w:ind w:left="280" w:right="263"/>
        <w:rPr>
          <w:color w:val="000000"/>
          <w:sz w:val="24"/>
          <w:szCs w:val="24"/>
        </w:rPr>
        <w:sectPr w:rsidR="00E5016C">
          <w:pgSz w:w="12240" w:h="15840"/>
          <w:pgMar w:top="1360" w:right="1180" w:bottom="1260" w:left="1160" w:header="0" w:footer="1064" w:gutter="0"/>
          <w:cols w:space="720"/>
        </w:sectPr>
      </w:pPr>
      <w:r>
        <w:rPr>
          <w:color w:val="000000"/>
          <w:sz w:val="24"/>
          <w:szCs w:val="24"/>
        </w:rPr>
        <w:t>If the student is rejected for agency-related reasons, like space, competition, supervision, etc., the student will be offered other placement options at the discretion of the Director of Practicum Education until an appropriate fit is made.</w:t>
      </w:r>
    </w:p>
    <w:p w:rsidR="00E5016C" w:rsidRDefault="00E5016C">
      <w:pPr>
        <w:pBdr>
          <w:top w:val="nil"/>
          <w:left w:val="nil"/>
          <w:bottom w:val="nil"/>
          <w:right w:val="nil"/>
          <w:between w:val="nil"/>
        </w:pBdr>
        <w:spacing w:before="2"/>
        <w:rPr>
          <w:color w:val="000000"/>
          <w:sz w:val="29"/>
          <w:szCs w:val="29"/>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49"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25" name="Group 125"/>
                        <wpg:cNvGrpSpPr/>
                        <wpg:grpSpPr>
                          <a:xfrm>
                            <a:off x="2354515" y="3776825"/>
                            <a:ext cx="5982335" cy="3175"/>
                            <a:chOff x="0" y="0"/>
                            <a:chExt cx="9421" cy="5"/>
                          </a:xfrm>
                        </wpg:grpSpPr>
                        <wps:wsp>
                          <wps:cNvPr id="129" name="Rectangle 129"/>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31" name="Straight Arrow Connector 131"/>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49" name="image39.png"/>
                <a:graphic>
                  <a:graphicData uri="http://schemas.openxmlformats.org/drawingml/2006/picture">
                    <pic:pic>
                      <pic:nvPicPr>
                        <pic:cNvPr id="0" name="image39.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1"/>
        <w:spacing w:before="10" w:after="19"/>
        <w:ind w:firstLine="280"/>
        <w:rPr>
          <w:u w:val="none"/>
        </w:rPr>
      </w:pPr>
      <w:r>
        <w:rPr>
          <w:u w:val="none"/>
        </w:rPr>
        <w:t>Student Declined Placement Offer</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50"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33" name="Group 133"/>
                        <wpg:cNvGrpSpPr/>
                        <wpg:grpSpPr>
                          <a:xfrm>
                            <a:off x="2354515" y="3776825"/>
                            <a:ext cx="5982335" cy="3175"/>
                            <a:chOff x="0" y="0"/>
                            <a:chExt cx="9421" cy="5"/>
                          </a:xfrm>
                        </wpg:grpSpPr>
                        <wps:wsp>
                          <wps:cNvPr id="136" name="Rectangle 136"/>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37" name="Straight Arrow Connector 137"/>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50" name="image40.png"/>
                <a:graphic>
                  <a:graphicData uri="http://schemas.openxmlformats.org/drawingml/2006/picture">
                    <pic:pic>
                      <pic:nvPicPr>
                        <pic:cNvPr id="0" name="image40.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362"/>
        <w:rPr>
          <w:color w:val="000000"/>
          <w:sz w:val="24"/>
          <w:szCs w:val="24"/>
        </w:rPr>
      </w:pPr>
      <w:r>
        <w:rPr>
          <w:color w:val="000000"/>
          <w:sz w:val="24"/>
          <w:szCs w:val="24"/>
        </w:rPr>
        <w:t>We strongly discourage shopping for the “perfect” placement. Agencies depend on our practicum faculty to send them the most appropriate candidates. Yet, we recognize that it may not always be a good fit for various re</w:t>
      </w:r>
      <w:r>
        <w:rPr>
          <w:color w:val="000000"/>
          <w:sz w:val="24"/>
          <w:szCs w:val="24"/>
        </w:rPr>
        <w:t>asons. However, in order to make the best use of everyone’s time and talents, a student can only decline one offer. Even this one decline must be for good reason and discussed with the Director of Practicum Education.</w:t>
      </w:r>
    </w:p>
    <w:p w:rsidR="00E5016C" w:rsidRDefault="00E5016C">
      <w:pPr>
        <w:pBdr>
          <w:top w:val="nil"/>
          <w:left w:val="nil"/>
          <w:bottom w:val="nil"/>
          <w:right w:val="nil"/>
          <w:between w:val="nil"/>
        </w:pBdr>
        <w:spacing w:before="10"/>
        <w:rPr>
          <w:color w:val="000000"/>
          <w:sz w:val="23"/>
          <w:szCs w:val="23"/>
        </w:rPr>
      </w:pPr>
    </w:p>
    <w:p w:rsidR="00E5016C" w:rsidRDefault="00BF57E5">
      <w:pPr>
        <w:pBdr>
          <w:top w:val="nil"/>
          <w:left w:val="nil"/>
          <w:bottom w:val="nil"/>
          <w:right w:val="nil"/>
          <w:between w:val="nil"/>
        </w:pBdr>
        <w:spacing w:before="1"/>
        <w:ind w:left="280" w:right="471"/>
        <w:jc w:val="both"/>
        <w:rPr>
          <w:color w:val="000000"/>
          <w:sz w:val="24"/>
          <w:szCs w:val="24"/>
        </w:rPr>
      </w:pPr>
      <w:r>
        <w:rPr>
          <w:color w:val="000000"/>
          <w:sz w:val="24"/>
          <w:szCs w:val="24"/>
        </w:rPr>
        <w:t>We ask students to be very mindful that agency staff members are very busy and prefer to meet with students that have a sincere interest in the agency. If you decline an offer from an agency, you must have a second face-to-face meeting with practicum facul</w:t>
      </w:r>
      <w:r>
        <w:rPr>
          <w:color w:val="000000"/>
          <w:sz w:val="24"/>
          <w:szCs w:val="24"/>
        </w:rPr>
        <w:t>ty before getting second referral.</w:t>
      </w:r>
    </w:p>
    <w:p w:rsidR="00E5016C" w:rsidRDefault="00BF57E5">
      <w:pPr>
        <w:pBdr>
          <w:top w:val="nil"/>
          <w:left w:val="nil"/>
          <w:bottom w:val="nil"/>
          <w:right w:val="nil"/>
          <w:between w:val="nil"/>
        </w:pBdr>
        <w:spacing w:before="10"/>
        <w:rPr>
          <w:color w:val="000000"/>
          <w:sz w:val="20"/>
          <w:szCs w:val="20"/>
        </w:rPr>
      </w:pPr>
      <w:r>
        <w:rPr>
          <w:noProof/>
          <w:lang w:bidi="ar-SA"/>
        </w:rPr>
        <mc:AlternateContent>
          <mc:Choice Requires="wps">
            <w:drawing>
              <wp:anchor distT="0" distB="0" distL="0" distR="0" simplePos="0" relativeHeight="251671552"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67"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67" name="image58.png"/>
                <a:graphic>
                  <a:graphicData uri="http://schemas.openxmlformats.org/drawingml/2006/picture">
                    <pic:pic>
                      <pic:nvPicPr>
                        <pic:cNvPr id="0" name="image58.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1"/>
        <w:spacing w:after="19"/>
        <w:ind w:firstLine="280"/>
        <w:jc w:val="both"/>
        <w:rPr>
          <w:u w:val="none"/>
        </w:rPr>
      </w:pPr>
      <w:r>
        <w:rPr>
          <w:u w:val="none"/>
        </w:rPr>
        <w:t>Termination from Practicum Placement</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19"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41" name="Group 141"/>
                        <wpg:cNvGrpSpPr/>
                        <wpg:grpSpPr>
                          <a:xfrm>
                            <a:off x="2354515" y="3776825"/>
                            <a:ext cx="5982335" cy="3175"/>
                            <a:chOff x="0" y="0"/>
                            <a:chExt cx="9421" cy="5"/>
                          </a:xfrm>
                        </wpg:grpSpPr>
                        <wps:wsp>
                          <wps:cNvPr id="151" name="Rectangle 151"/>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57" name="Straight Arrow Connector 157"/>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19"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555"/>
        <w:rPr>
          <w:color w:val="000000"/>
          <w:sz w:val="24"/>
          <w:szCs w:val="24"/>
        </w:rPr>
      </w:pPr>
      <w:r>
        <w:rPr>
          <w:color w:val="000000"/>
          <w:sz w:val="24"/>
          <w:szCs w:val="24"/>
        </w:rPr>
        <w:t>A student's practicum placement may be terminated by the student, Agency Practicum Instructor, an agency administrator, or Faculty Liaison, in consultation with the Director of Practicum Education, for any of the following reasons:</w:t>
      </w:r>
    </w:p>
    <w:p w:rsidR="00E5016C" w:rsidRDefault="00E5016C">
      <w:pPr>
        <w:pBdr>
          <w:top w:val="nil"/>
          <w:left w:val="nil"/>
          <w:bottom w:val="nil"/>
          <w:right w:val="nil"/>
          <w:between w:val="nil"/>
        </w:pBdr>
        <w:rPr>
          <w:color w:val="000000"/>
          <w:sz w:val="24"/>
          <w:szCs w:val="24"/>
        </w:rPr>
      </w:pPr>
    </w:p>
    <w:p w:rsidR="00E5016C" w:rsidRDefault="00BF57E5">
      <w:pPr>
        <w:numPr>
          <w:ilvl w:val="0"/>
          <w:numId w:val="10"/>
        </w:numPr>
        <w:pBdr>
          <w:top w:val="nil"/>
          <w:left w:val="nil"/>
          <w:bottom w:val="nil"/>
          <w:right w:val="nil"/>
          <w:between w:val="nil"/>
        </w:pBdr>
        <w:tabs>
          <w:tab w:val="left" w:pos="820"/>
          <w:tab w:val="left" w:pos="821"/>
        </w:tabs>
        <w:ind w:right="412"/>
        <w:rPr>
          <w:color w:val="000000"/>
          <w:sz w:val="24"/>
          <w:szCs w:val="24"/>
        </w:rPr>
      </w:pPr>
      <w:r>
        <w:rPr>
          <w:color w:val="000000"/>
          <w:sz w:val="24"/>
          <w:szCs w:val="24"/>
          <w:u w:val="single"/>
        </w:rPr>
        <w:t>Level of student prepar</w:t>
      </w:r>
      <w:r>
        <w:rPr>
          <w:color w:val="000000"/>
          <w:sz w:val="24"/>
          <w:szCs w:val="24"/>
          <w:u w:val="single"/>
        </w:rPr>
        <w:t>ation for the placement</w:t>
      </w:r>
      <w:r>
        <w:rPr>
          <w:color w:val="000000"/>
          <w:sz w:val="24"/>
          <w:szCs w:val="24"/>
        </w:rPr>
        <w:t>: For the Generalist Practicum Placement, it is assumed that the student has acquired the competencies expected for participation in the work-world (e.g., arriving on time, managing one's schedule and communicating it to others as appropriate, presenting a</w:t>
      </w:r>
      <w:r>
        <w:rPr>
          <w:color w:val="000000"/>
          <w:sz w:val="24"/>
          <w:szCs w:val="24"/>
        </w:rPr>
        <w:t>nd conducting one's self in a professional manner. This includes professional dress and professional self-presentation as well as appropriate interpersonal interactions. In addition, for the Specialized Year Practicum placement, it is expected that the stu</w:t>
      </w:r>
      <w:r>
        <w:rPr>
          <w:color w:val="000000"/>
          <w:sz w:val="24"/>
          <w:szCs w:val="24"/>
        </w:rPr>
        <w:t>dent has acquired the necessary knowledge for "entry level" professional practice (reflected in objectives for B.S.W. curriculum and generalist curriculum of M.S.W. programs) prior to the beginning of the Specialized Year Practicum placement. For either pr</w:t>
      </w:r>
      <w:r>
        <w:rPr>
          <w:color w:val="000000"/>
          <w:sz w:val="24"/>
          <w:szCs w:val="24"/>
        </w:rPr>
        <w:t>acticum placement, evidence to the contrary of the above expectations, given appropriate efforts by the Agency Practicum Instructor and Faculty Liaison to assist the student with such deficits, constitute grounds for the withdrawal of the practicum placeme</w:t>
      </w:r>
      <w:r>
        <w:rPr>
          <w:color w:val="000000"/>
          <w:sz w:val="24"/>
          <w:szCs w:val="24"/>
        </w:rPr>
        <w:t>nt for that student.</w:t>
      </w:r>
    </w:p>
    <w:p w:rsidR="00E5016C" w:rsidRDefault="00E5016C">
      <w:pPr>
        <w:pBdr>
          <w:top w:val="nil"/>
          <w:left w:val="nil"/>
          <w:bottom w:val="nil"/>
          <w:right w:val="nil"/>
          <w:between w:val="nil"/>
        </w:pBdr>
        <w:rPr>
          <w:color w:val="000000"/>
          <w:sz w:val="24"/>
          <w:szCs w:val="24"/>
        </w:rPr>
      </w:pPr>
    </w:p>
    <w:p w:rsidR="00E5016C" w:rsidRDefault="00BF57E5">
      <w:pPr>
        <w:numPr>
          <w:ilvl w:val="0"/>
          <w:numId w:val="10"/>
        </w:numPr>
        <w:pBdr>
          <w:top w:val="nil"/>
          <w:left w:val="nil"/>
          <w:bottom w:val="nil"/>
          <w:right w:val="nil"/>
          <w:between w:val="nil"/>
        </w:pBdr>
        <w:tabs>
          <w:tab w:val="left" w:pos="820"/>
          <w:tab w:val="left" w:pos="821"/>
        </w:tabs>
        <w:spacing w:before="1"/>
        <w:ind w:right="899"/>
        <w:rPr>
          <w:color w:val="000000"/>
          <w:sz w:val="24"/>
          <w:szCs w:val="24"/>
        </w:rPr>
      </w:pPr>
      <w:r>
        <w:rPr>
          <w:color w:val="000000"/>
          <w:sz w:val="24"/>
          <w:szCs w:val="24"/>
          <w:u w:val="single"/>
        </w:rPr>
        <w:t>Failure to comply with the Code of Ethics</w:t>
      </w:r>
      <w:r>
        <w:rPr>
          <w:color w:val="000000"/>
          <w:sz w:val="24"/>
          <w:szCs w:val="24"/>
        </w:rPr>
        <w:t>: Students are expected to comply with the NASW Code of Ethics.</w:t>
      </w:r>
    </w:p>
    <w:p w:rsidR="00E5016C" w:rsidRDefault="00E5016C">
      <w:pPr>
        <w:pBdr>
          <w:top w:val="nil"/>
          <w:left w:val="nil"/>
          <w:bottom w:val="nil"/>
          <w:right w:val="nil"/>
          <w:between w:val="nil"/>
        </w:pBdr>
        <w:spacing w:before="11"/>
        <w:rPr>
          <w:color w:val="000000"/>
          <w:sz w:val="23"/>
          <w:szCs w:val="23"/>
        </w:rPr>
      </w:pPr>
    </w:p>
    <w:p w:rsidR="00E5016C" w:rsidRDefault="00BF57E5">
      <w:pPr>
        <w:numPr>
          <w:ilvl w:val="0"/>
          <w:numId w:val="10"/>
        </w:numPr>
        <w:pBdr>
          <w:top w:val="nil"/>
          <w:left w:val="nil"/>
          <w:bottom w:val="nil"/>
          <w:right w:val="nil"/>
          <w:between w:val="nil"/>
        </w:pBdr>
        <w:tabs>
          <w:tab w:val="left" w:pos="820"/>
          <w:tab w:val="left" w:pos="821"/>
        </w:tabs>
        <w:ind w:right="497"/>
        <w:rPr>
          <w:color w:val="000000"/>
          <w:sz w:val="24"/>
          <w:szCs w:val="24"/>
        </w:rPr>
      </w:pPr>
      <w:r>
        <w:rPr>
          <w:color w:val="000000"/>
          <w:sz w:val="24"/>
          <w:szCs w:val="24"/>
          <w:u w:val="single"/>
        </w:rPr>
        <w:t>Agency breach of Affiliation Agreement</w:t>
      </w:r>
      <w:r>
        <w:rPr>
          <w:color w:val="000000"/>
          <w:sz w:val="24"/>
          <w:szCs w:val="24"/>
        </w:rPr>
        <w:t>: The agency is expected to provide the expected learning experiences and/or appropriate supervision to meet any of the other expectations identified in the Affiliation Agreement between the agency and the University. This agreement is referred to as the M</w:t>
      </w:r>
      <w:r>
        <w:rPr>
          <w:color w:val="000000"/>
          <w:sz w:val="24"/>
          <w:szCs w:val="24"/>
        </w:rPr>
        <w:t>emorandum of Agreement (MOA).</w:t>
      </w:r>
    </w:p>
    <w:p w:rsidR="00E5016C" w:rsidRDefault="00E5016C">
      <w:pPr>
        <w:pBdr>
          <w:top w:val="nil"/>
          <w:left w:val="nil"/>
          <w:bottom w:val="nil"/>
          <w:right w:val="nil"/>
          <w:between w:val="nil"/>
        </w:pBdr>
        <w:rPr>
          <w:color w:val="000000"/>
          <w:sz w:val="24"/>
          <w:szCs w:val="24"/>
        </w:rPr>
      </w:pPr>
    </w:p>
    <w:p w:rsidR="00E5016C" w:rsidRDefault="00BF57E5">
      <w:pPr>
        <w:numPr>
          <w:ilvl w:val="0"/>
          <w:numId w:val="10"/>
        </w:numPr>
        <w:pBdr>
          <w:top w:val="nil"/>
          <w:left w:val="nil"/>
          <w:bottom w:val="nil"/>
          <w:right w:val="nil"/>
          <w:between w:val="nil"/>
        </w:pBdr>
        <w:tabs>
          <w:tab w:val="left" w:pos="820"/>
          <w:tab w:val="left" w:pos="821"/>
        </w:tabs>
        <w:ind w:right="583"/>
        <w:rPr>
          <w:color w:val="000000"/>
          <w:sz w:val="24"/>
          <w:szCs w:val="24"/>
        </w:rPr>
        <w:sectPr w:rsidR="00E5016C">
          <w:pgSz w:w="12240" w:h="15840"/>
          <w:pgMar w:top="1500" w:right="1180" w:bottom="1260" w:left="1160" w:header="0" w:footer="1064" w:gutter="0"/>
          <w:cols w:space="720"/>
        </w:sectPr>
      </w:pPr>
      <w:r>
        <w:rPr>
          <w:color w:val="000000"/>
          <w:sz w:val="24"/>
          <w:szCs w:val="24"/>
          <w:u w:val="single"/>
        </w:rPr>
        <w:t>Unexpected events</w:t>
      </w:r>
      <w:r>
        <w:rPr>
          <w:color w:val="000000"/>
          <w:sz w:val="24"/>
          <w:szCs w:val="24"/>
        </w:rPr>
        <w:t>: There may be times in the life of the student or in the agency where continuing in that practicum placement setting might jeopardize the quality of the student's learning experience (e.g. personal trauma, or agency re-organization, etc.).</w:t>
      </w:r>
    </w:p>
    <w:p w:rsidR="00E5016C" w:rsidRDefault="00BF57E5">
      <w:pPr>
        <w:numPr>
          <w:ilvl w:val="0"/>
          <w:numId w:val="10"/>
        </w:numPr>
        <w:pBdr>
          <w:top w:val="nil"/>
          <w:left w:val="nil"/>
          <w:bottom w:val="nil"/>
          <w:right w:val="nil"/>
          <w:between w:val="nil"/>
        </w:pBdr>
        <w:tabs>
          <w:tab w:val="left" w:pos="820"/>
          <w:tab w:val="left" w:pos="821"/>
        </w:tabs>
        <w:spacing w:before="76"/>
        <w:ind w:right="326"/>
        <w:rPr>
          <w:color w:val="000000"/>
          <w:sz w:val="24"/>
          <w:szCs w:val="24"/>
        </w:rPr>
      </w:pPr>
      <w:r>
        <w:rPr>
          <w:color w:val="000000"/>
          <w:sz w:val="24"/>
          <w:szCs w:val="24"/>
        </w:rPr>
        <w:lastRenderedPageBreak/>
        <w:t>"</w:t>
      </w:r>
      <w:r>
        <w:rPr>
          <w:color w:val="000000"/>
          <w:sz w:val="24"/>
          <w:szCs w:val="24"/>
          <w:u w:val="single"/>
        </w:rPr>
        <w:t>Mismatch</w:t>
      </w:r>
      <w:r>
        <w:rPr>
          <w:color w:val="000000"/>
          <w:sz w:val="24"/>
          <w:szCs w:val="24"/>
        </w:rPr>
        <w:t>": Som</w:t>
      </w:r>
      <w:r>
        <w:rPr>
          <w:color w:val="000000"/>
          <w:sz w:val="24"/>
          <w:szCs w:val="24"/>
        </w:rPr>
        <w:t>etimes, differences in learning or interpersonal styles between the Practicum Instructor and/or agency and the student emerge as the student and Agency Practicum Instructor begin to work together, rendering the practicum placement less than optimally produ</w:t>
      </w:r>
      <w:r>
        <w:rPr>
          <w:color w:val="000000"/>
          <w:sz w:val="24"/>
          <w:szCs w:val="24"/>
        </w:rPr>
        <w:t>ctive for a student's learning. Such circumstances are rare, but they may generate recommendations for a change in the practicum placement arrangements.</w:t>
      </w:r>
    </w:p>
    <w:p w:rsidR="00E5016C" w:rsidRDefault="00E5016C">
      <w:pPr>
        <w:pBdr>
          <w:top w:val="nil"/>
          <w:left w:val="nil"/>
          <w:bottom w:val="nil"/>
          <w:right w:val="nil"/>
          <w:between w:val="nil"/>
        </w:pBdr>
        <w:spacing w:before="1"/>
        <w:rPr>
          <w:color w:val="000000"/>
          <w:sz w:val="24"/>
          <w:szCs w:val="24"/>
        </w:rPr>
      </w:pPr>
    </w:p>
    <w:p w:rsidR="00E5016C" w:rsidRDefault="00BF57E5">
      <w:pPr>
        <w:pBdr>
          <w:top w:val="nil"/>
          <w:left w:val="nil"/>
          <w:bottom w:val="nil"/>
          <w:right w:val="nil"/>
          <w:between w:val="nil"/>
        </w:pBdr>
        <w:ind w:left="280" w:right="290"/>
        <w:rPr>
          <w:color w:val="000000"/>
          <w:sz w:val="24"/>
          <w:szCs w:val="24"/>
        </w:rPr>
      </w:pPr>
      <w:r>
        <w:rPr>
          <w:color w:val="000000"/>
          <w:sz w:val="24"/>
          <w:szCs w:val="24"/>
        </w:rPr>
        <w:t>Any circumstances cited above are not necessarily anyone's fault. In some instances, termination of th</w:t>
      </w:r>
      <w:r>
        <w:rPr>
          <w:color w:val="000000"/>
          <w:sz w:val="24"/>
          <w:szCs w:val="24"/>
        </w:rPr>
        <w:t xml:space="preserve">e practicum placement reflects the fact that the practicum placement is highly successful in helping the student discover that social work is not what she/he expected and is not appropriate for her/him. Sometimes, it is possible for a change to be made in </w:t>
      </w:r>
      <w:r>
        <w:rPr>
          <w:color w:val="000000"/>
          <w:sz w:val="24"/>
          <w:szCs w:val="24"/>
        </w:rPr>
        <w:t>the student's assignment, either to another unit of the agency or to another agency altogether. This action may necessitate extension of the student's program.</w:t>
      </w:r>
    </w:p>
    <w:p w:rsidR="00E5016C" w:rsidRDefault="00E5016C">
      <w:pPr>
        <w:pBdr>
          <w:top w:val="nil"/>
          <w:left w:val="nil"/>
          <w:bottom w:val="nil"/>
          <w:right w:val="nil"/>
          <w:between w:val="nil"/>
        </w:pBdr>
        <w:spacing w:before="7"/>
        <w:rPr>
          <w:color w:val="000000"/>
          <w:sz w:val="24"/>
          <w:szCs w:val="24"/>
        </w:rPr>
      </w:pPr>
    </w:p>
    <w:p w:rsidR="00E5016C" w:rsidRDefault="00BF57E5">
      <w:pPr>
        <w:pStyle w:val="Heading3"/>
        <w:ind w:right="285" w:firstLine="280"/>
      </w:pPr>
      <w:r>
        <w:t>Students have the right to fair and consistent application of evaluation criteria in their practicum work and to a fair and consistent application of written procedures for termination from the program should this be necessary. Please refer to the Universi</w:t>
      </w:r>
      <w:r>
        <w:t xml:space="preserve">ty Catalog and </w:t>
      </w:r>
      <w:r>
        <w:rPr>
          <w:i/>
        </w:rPr>
        <w:t xml:space="preserve">MSW Student Handbook </w:t>
      </w:r>
      <w:r>
        <w:t>for additional information about termination and dismissal for academic and conduct reasons.</w:t>
      </w:r>
    </w:p>
    <w:p w:rsidR="00E5016C" w:rsidRDefault="00E5016C">
      <w:pPr>
        <w:pBdr>
          <w:top w:val="nil"/>
          <w:left w:val="nil"/>
          <w:bottom w:val="nil"/>
          <w:right w:val="nil"/>
          <w:between w:val="nil"/>
        </w:pBdr>
        <w:spacing w:before="2"/>
        <w:rPr>
          <w:b/>
          <w:color w:val="000000"/>
          <w:sz w:val="34"/>
          <w:szCs w:val="34"/>
        </w:rPr>
      </w:pPr>
    </w:p>
    <w:p w:rsidR="00E5016C" w:rsidRDefault="00BF57E5">
      <w:pPr>
        <w:pBdr>
          <w:top w:val="nil"/>
          <w:left w:val="nil"/>
          <w:bottom w:val="nil"/>
          <w:right w:val="nil"/>
          <w:between w:val="nil"/>
        </w:pBdr>
        <w:ind w:left="280" w:right="415"/>
        <w:rPr>
          <w:color w:val="000000"/>
          <w:sz w:val="24"/>
          <w:szCs w:val="24"/>
        </w:rPr>
      </w:pPr>
      <w:r>
        <w:rPr>
          <w:color w:val="000000"/>
          <w:sz w:val="24"/>
          <w:szCs w:val="24"/>
        </w:rPr>
        <w:t>Whatever the reasons prompting consideration of practicum placement termination, the student, Agency Practicum Instructor, Fac</w:t>
      </w:r>
      <w:r>
        <w:rPr>
          <w:color w:val="000000"/>
          <w:sz w:val="24"/>
          <w:szCs w:val="24"/>
        </w:rPr>
        <w:t>ulty Liaison, and Academic Advisor will work as a team to resolve problems and to come up with appropriate solutions. The procedures that follow describe the process to terminate practicum placement, if the situation cannot be resolved.</w:t>
      </w:r>
    </w:p>
    <w:p w:rsidR="00E5016C" w:rsidRDefault="00BF57E5">
      <w:pPr>
        <w:pBdr>
          <w:top w:val="nil"/>
          <w:left w:val="nil"/>
          <w:bottom w:val="nil"/>
          <w:right w:val="nil"/>
          <w:between w:val="nil"/>
        </w:pBdr>
        <w:spacing w:before="8"/>
        <w:ind w:left="280" w:right="840"/>
        <w:rPr>
          <w:color w:val="000000"/>
          <w:sz w:val="24"/>
          <w:szCs w:val="24"/>
        </w:rPr>
      </w:pPr>
      <w:r>
        <w:rPr>
          <w:color w:val="000000"/>
          <w:sz w:val="24"/>
          <w:szCs w:val="24"/>
        </w:rPr>
        <w:t>*******************</w:t>
      </w:r>
      <w:r>
        <w:rPr>
          <w:color w:val="000000"/>
          <w:sz w:val="24"/>
          <w:szCs w:val="24"/>
        </w:rPr>
        <w:t>****************************************************** The following steps outline the process of dialogue for performance-related concerns:</w:t>
      </w:r>
    </w:p>
    <w:p w:rsidR="00E5016C" w:rsidRDefault="00E5016C">
      <w:pPr>
        <w:pBdr>
          <w:top w:val="nil"/>
          <w:left w:val="nil"/>
          <w:bottom w:val="nil"/>
          <w:right w:val="nil"/>
          <w:between w:val="nil"/>
        </w:pBdr>
        <w:spacing w:before="8"/>
        <w:rPr>
          <w:color w:val="000000"/>
          <w:sz w:val="24"/>
          <w:szCs w:val="24"/>
        </w:rPr>
      </w:pPr>
    </w:p>
    <w:p w:rsidR="00E5016C" w:rsidRDefault="00BF57E5">
      <w:pPr>
        <w:numPr>
          <w:ilvl w:val="1"/>
          <w:numId w:val="10"/>
        </w:numPr>
        <w:pBdr>
          <w:top w:val="nil"/>
          <w:left w:val="nil"/>
          <w:bottom w:val="nil"/>
          <w:right w:val="nil"/>
          <w:between w:val="nil"/>
        </w:pBdr>
        <w:tabs>
          <w:tab w:val="left" w:pos="1001"/>
        </w:tabs>
        <w:ind w:right="306"/>
        <w:rPr>
          <w:color w:val="000000"/>
          <w:sz w:val="24"/>
          <w:szCs w:val="24"/>
        </w:rPr>
      </w:pPr>
      <w:r>
        <w:rPr>
          <w:color w:val="000000"/>
          <w:sz w:val="24"/>
          <w:szCs w:val="24"/>
        </w:rPr>
        <w:t>Student and agency practicum instructor discuss the problem. When the agency practicum instructor has attempted to work with the student around practice and learning issues and has seen little or no progress, s/he must contact the faculty practicum liaison</w:t>
      </w:r>
      <w:r>
        <w:rPr>
          <w:color w:val="000000"/>
          <w:sz w:val="24"/>
          <w:szCs w:val="24"/>
        </w:rPr>
        <w:t xml:space="preserve"> immediately.</w:t>
      </w:r>
    </w:p>
    <w:p w:rsidR="00E5016C" w:rsidRDefault="00E5016C">
      <w:pPr>
        <w:pBdr>
          <w:top w:val="nil"/>
          <w:left w:val="nil"/>
          <w:bottom w:val="nil"/>
          <w:right w:val="nil"/>
          <w:between w:val="nil"/>
        </w:pBdr>
        <w:rPr>
          <w:color w:val="000000"/>
          <w:sz w:val="24"/>
          <w:szCs w:val="24"/>
        </w:rPr>
      </w:pPr>
    </w:p>
    <w:p w:rsidR="00E5016C" w:rsidRDefault="00BF57E5">
      <w:pPr>
        <w:numPr>
          <w:ilvl w:val="1"/>
          <w:numId w:val="10"/>
        </w:numPr>
        <w:pBdr>
          <w:top w:val="nil"/>
          <w:left w:val="nil"/>
          <w:bottom w:val="nil"/>
          <w:right w:val="nil"/>
          <w:between w:val="nil"/>
        </w:pBdr>
        <w:tabs>
          <w:tab w:val="left" w:pos="1001"/>
        </w:tabs>
        <w:spacing w:before="1"/>
        <w:ind w:right="305"/>
        <w:rPr>
          <w:color w:val="000000"/>
          <w:sz w:val="24"/>
          <w:szCs w:val="24"/>
        </w:rPr>
      </w:pPr>
      <w:r>
        <w:rPr>
          <w:color w:val="000000"/>
          <w:sz w:val="24"/>
          <w:szCs w:val="24"/>
        </w:rPr>
        <w:t>Student, agency practicum instructor, and faculty practicum liaison discuss the problem. The faculty practicum liaison must intervene with both the student and the agency practicum instructor, sometimes jointly, to clarify the problem and to</w:t>
      </w:r>
      <w:r>
        <w:rPr>
          <w:color w:val="000000"/>
          <w:sz w:val="24"/>
          <w:szCs w:val="24"/>
        </w:rPr>
        <w:t xml:space="preserve"> suggest ways of improving the situation, including the establishment of timelines and a contract for improvement.</w:t>
      </w:r>
    </w:p>
    <w:p w:rsidR="00E5016C" w:rsidRDefault="00E5016C">
      <w:pPr>
        <w:pBdr>
          <w:top w:val="nil"/>
          <w:left w:val="nil"/>
          <w:bottom w:val="nil"/>
          <w:right w:val="nil"/>
          <w:between w:val="nil"/>
        </w:pBdr>
        <w:spacing w:before="11"/>
        <w:rPr>
          <w:color w:val="000000"/>
          <w:sz w:val="23"/>
          <w:szCs w:val="23"/>
        </w:rPr>
      </w:pPr>
    </w:p>
    <w:p w:rsidR="00E5016C" w:rsidRDefault="00BF57E5">
      <w:pPr>
        <w:numPr>
          <w:ilvl w:val="1"/>
          <w:numId w:val="10"/>
        </w:numPr>
        <w:pBdr>
          <w:top w:val="nil"/>
          <w:left w:val="nil"/>
          <w:bottom w:val="nil"/>
          <w:right w:val="nil"/>
          <w:between w:val="nil"/>
        </w:pBdr>
        <w:tabs>
          <w:tab w:val="left" w:pos="1001"/>
        </w:tabs>
        <w:ind w:right="505"/>
        <w:rPr>
          <w:color w:val="000000"/>
          <w:sz w:val="24"/>
          <w:szCs w:val="24"/>
        </w:rPr>
      </w:pPr>
      <w:r>
        <w:rPr>
          <w:color w:val="000000"/>
          <w:sz w:val="24"/>
          <w:szCs w:val="24"/>
        </w:rPr>
        <w:t>If the problem cannot be solved at this level, the faculty practicum liaison consults with the MSW practicum director. If the solution is not found within the agency, the decision to terminate is made by the agency practicum instructor and faculty practicu</w:t>
      </w:r>
      <w:r>
        <w:rPr>
          <w:color w:val="000000"/>
          <w:sz w:val="24"/>
          <w:szCs w:val="24"/>
        </w:rPr>
        <w:t>m liaison in consultation with the MSW practicum director.</w:t>
      </w:r>
    </w:p>
    <w:p w:rsidR="00E5016C" w:rsidRDefault="00E5016C">
      <w:pPr>
        <w:pBdr>
          <w:top w:val="nil"/>
          <w:left w:val="nil"/>
          <w:bottom w:val="nil"/>
          <w:right w:val="nil"/>
          <w:between w:val="nil"/>
        </w:pBdr>
        <w:spacing w:before="11"/>
        <w:rPr>
          <w:color w:val="000000"/>
          <w:sz w:val="23"/>
          <w:szCs w:val="23"/>
        </w:rPr>
      </w:pPr>
    </w:p>
    <w:p w:rsidR="00E5016C" w:rsidRDefault="00BF57E5">
      <w:pPr>
        <w:numPr>
          <w:ilvl w:val="1"/>
          <w:numId w:val="10"/>
        </w:numPr>
        <w:pBdr>
          <w:top w:val="nil"/>
          <w:left w:val="nil"/>
          <w:bottom w:val="nil"/>
          <w:right w:val="nil"/>
          <w:between w:val="nil"/>
        </w:pBdr>
        <w:tabs>
          <w:tab w:val="left" w:pos="1001"/>
        </w:tabs>
        <w:ind w:right="275"/>
        <w:rPr>
          <w:color w:val="000000"/>
          <w:sz w:val="24"/>
          <w:szCs w:val="24"/>
        </w:rPr>
        <w:sectPr w:rsidR="00E5016C">
          <w:pgSz w:w="12240" w:h="15840"/>
          <w:pgMar w:top="1360" w:right="1180" w:bottom="1260" w:left="1160" w:header="0" w:footer="1064" w:gutter="0"/>
          <w:cols w:space="720"/>
        </w:sectPr>
      </w:pPr>
      <w:r>
        <w:rPr>
          <w:color w:val="000000"/>
          <w:sz w:val="24"/>
          <w:szCs w:val="24"/>
        </w:rPr>
        <w:t>The student, faculty practicum liaison and MSW Director of Practicum Education discuss next steps for student which could include transfer to new agencies or withdrawal from practicum</w:t>
      </w:r>
      <w:r>
        <w:rPr>
          <w:color w:val="000000"/>
          <w:sz w:val="24"/>
          <w:szCs w:val="24"/>
        </w:rPr>
        <w:t xml:space="preserve"> course.</w:t>
      </w:r>
    </w:p>
    <w:p w:rsidR="00E5016C" w:rsidRDefault="00E5016C">
      <w:pPr>
        <w:pBdr>
          <w:top w:val="nil"/>
          <w:left w:val="nil"/>
          <w:bottom w:val="nil"/>
          <w:right w:val="nil"/>
          <w:between w:val="nil"/>
        </w:pBdr>
        <w:spacing w:before="7"/>
        <w:rPr>
          <w:color w:val="000000"/>
          <w:sz w:val="10"/>
          <w:szCs w:val="10"/>
        </w:rPr>
      </w:pPr>
    </w:p>
    <w:p w:rsidR="00E5016C" w:rsidRDefault="00BF57E5">
      <w:pPr>
        <w:numPr>
          <w:ilvl w:val="1"/>
          <w:numId w:val="10"/>
        </w:numPr>
        <w:pBdr>
          <w:top w:val="nil"/>
          <w:left w:val="nil"/>
          <w:bottom w:val="nil"/>
          <w:right w:val="nil"/>
          <w:between w:val="nil"/>
        </w:pBdr>
        <w:tabs>
          <w:tab w:val="left" w:pos="1001"/>
        </w:tabs>
        <w:spacing w:before="90"/>
        <w:ind w:right="279"/>
        <w:rPr>
          <w:color w:val="000000"/>
          <w:sz w:val="24"/>
          <w:szCs w:val="24"/>
        </w:rPr>
      </w:pPr>
      <w:r>
        <w:rPr>
          <w:color w:val="000000"/>
          <w:sz w:val="24"/>
          <w:szCs w:val="24"/>
        </w:rPr>
        <w:t>A summary of the termination decision, including the event(s) prompting the termination, are written by the Faculty Liaison and presented to Director of Practicum Education. This summary, once signed my faculty liaison and student, is placed in the student</w:t>
      </w:r>
      <w:r>
        <w:rPr>
          <w:color w:val="000000"/>
          <w:sz w:val="24"/>
          <w:szCs w:val="24"/>
        </w:rPr>
        <w:t xml:space="preserve">’s file. This form is used only to inform placement decisions and for record keeping. It is not forwarded to anyone outside of the </w:t>
      </w:r>
      <w:r>
        <w:rPr>
          <w:sz w:val="24"/>
          <w:szCs w:val="24"/>
        </w:rPr>
        <w:t>School of Social Work</w:t>
      </w:r>
      <w:r>
        <w:rPr>
          <w:color w:val="000000"/>
          <w:sz w:val="24"/>
          <w:szCs w:val="24"/>
        </w:rPr>
        <w:t>.</w:t>
      </w:r>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spacing w:before="1"/>
        <w:rPr>
          <w:color w:val="000000"/>
        </w:rPr>
      </w:pPr>
    </w:p>
    <w:p w:rsidR="00E5016C" w:rsidRDefault="00BF57E5">
      <w:pPr>
        <w:pBdr>
          <w:top w:val="nil"/>
          <w:left w:val="nil"/>
          <w:bottom w:val="nil"/>
          <w:right w:val="nil"/>
          <w:between w:val="nil"/>
        </w:pBdr>
        <w:ind w:left="280"/>
        <w:rPr>
          <w:color w:val="000000"/>
          <w:sz w:val="24"/>
          <w:szCs w:val="24"/>
        </w:rPr>
      </w:pPr>
      <w:r>
        <w:rPr>
          <w:color w:val="000000"/>
          <w:sz w:val="24"/>
          <w:szCs w:val="24"/>
        </w:rPr>
        <w:t>***************************************************************************</w:t>
      </w:r>
    </w:p>
    <w:p w:rsidR="00E5016C" w:rsidRDefault="00BF57E5">
      <w:pPr>
        <w:pStyle w:val="Heading3"/>
        <w:spacing w:before="2"/>
        <w:ind w:firstLine="280"/>
      </w:pPr>
      <w:r>
        <w:t>Reassignment of Practicum Placement Unrelated to Student Performance</w:t>
      </w:r>
    </w:p>
    <w:p w:rsidR="00E5016C" w:rsidRDefault="00E5016C">
      <w:pPr>
        <w:pBdr>
          <w:top w:val="nil"/>
          <w:left w:val="nil"/>
          <w:bottom w:val="nil"/>
          <w:right w:val="nil"/>
          <w:between w:val="nil"/>
        </w:pBdr>
        <w:spacing w:before="9"/>
        <w:rPr>
          <w:b/>
          <w:color w:val="000000"/>
          <w:sz w:val="27"/>
          <w:szCs w:val="27"/>
        </w:rPr>
      </w:pPr>
    </w:p>
    <w:p w:rsidR="00E5016C" w:rsidRDefault="00BF57E5">
      <w:pPr>
        <w:pBdr>
          <w:top w:val="nil"/>
          <w:left w:val="nil"/>
          <w:bottom w:val="nil"/>
          <w:right w:val="nil"/>
          <w:between w:val="nil"/>
        </w:pBdr>
        <w:ind w:left="280" w:right="383"/>
        <w:rPr>
          <w:color w:val="000000"/>
          <w:sz w:val="24"/>
          <w:szCs w:val="24"/>
        </w:rPr>
      </w:pPr>
      <w:r>
        <w:rPr>
          <w:color w:val="000000"/>
          <w:sz w:val="24"/>
          <w:szCs w:val="24"/>
        </w:rPr>
        <w:t>Placement reassignments are made when problems unrelated to the student’s performance make continuation in the agency not in the student’s best interest. The faculty practicum liaison and agency practicum instructor, in consultation with the Director of Pr</w:t>
      </w:r>
      <w:r>
        <w:rPr>
          <w:color w:val="000000"/>
          <w:sz w:val="24"/>
          <w:szCs w:val="24"/>
        </w:rPr>
        <w:t>acticum Education, is responsible for determining whether the problem is due to performance or nonperformance factors.</w:t>
      </w:r>
    </w:p>
    <w:p w:rsidR="00E5016C" w:rsidRDefault="00BF57E5">
      <w:pPr>
        <w:pBdr>
          <w:top w:val="nil"/>
          <w:left w:val="nil"/>
          <w:bottom w:val="nil"/>
          <w:right w:val="nil"/>
          <w:between w:val="nil"/>
        </w:pBdr>
        <w:ind w:left="280"/>
        <w:rPr>
          <w:color w:val="000000"/>
          <w:sz w:val="24"/>
          <w:szCs w:val="24"/>
        </w:rPr>
      </w:pPr>
      <w:r>
        <w:rPr>
          <w:color w:val="000000"/>
          <w:sz w:val="24"/>
          <w:szCs w:val="24"/>
        </w:rPr>
        <w:t>Nonperformance factors may include but are not limited to these issues:</w:t>
      </w:r>
    </w:p>
    <w:p w:rsidR="00E5016C" w:rsidRDefault="00E5016C">
      <w:pPr>
        <w:pBdr>
          <w:top w:val="nil"/>
          <w:left w:val="nil"/>
          <w:bottom w:val="nil"/>
          <w:right w:val="nil"/>
          <w:between w:val="nil"/>
        </w:pBdr>
        <w:spacing w:before="1"/>
        <w:rPr>
          <w:color w:val="000000"/>
          <w:sz w:val="24"/>
          <w:szCs w:val="24"/>
        </w:rPr>
      </w:pPr>
    </w:p>
    <w:p w:rsidR="00E5016C" w:rsidRDefault="00BF57E5">
      <w:pPr>
        <w:numPr>
          <w:ilvl w:val="2"/>
          <w:numId w:val="10"/>
        </w:numPr>
        <w:pBdr>
          <w:top w:val="nil"/>
          <w:left w:val="nil"/>
          <w:bottom w:val="nil"/>
          <w:right w:val="nil"/>
          <w:between w:val="nil"/>
        </w:pBdr>
        <w:tabs>
          <w:tab w:val="left" w:pos="1720"/>
          <w:tab w:val="left" w:pos="1721"/>
        </w:tabs>
        <w:spacing w:line="293" w:lineRule="auto"/>
        <w:rPr>
          <w:rFonts w:ascii="Noto Sans Symbols" w:eastAsia="Noto Sans Symbols" w:hAnsi="Noto Sans Symbols" w:cs="Noto Sans Symbols"/>
          <w:color w:val="000000"/>
          <w:sz w:val="24"/>
          <w:szCs w:val="24"/>
        </w:rPr>
      </w:pPr>
      <w:r>
        <w:rPr>
          <w:color w:val="000000"/>
          <w:sz w:val="24"/>
          <w:szCs w:val="24"/>
        </w:rPr>
        <w:t>Inadequate agency resources to support practicum internship.</w:t>
      </w:r>
    </w:p>
    <w:p w:rsidR="00E5016C" w:rsidRDefault="00BF57E5">
      <w:pPr>
        <w:numPr>
          <w:ilvl w:val="2"/>
          <w:numId w:val="10"/>
        </w:numPr>
        <w:pBdr>
          <w:top w:val="nil"/>
          <w:left w:val="nil"/>
          <w:bottom w:val="nil"/>
          <w:right w:val="nil"/>
          <w:between w:val="nil"/>
        </w:pBdr>
        <w:tabs>
          <w:tab w:val="left" w:pos="1720"/>
          <w:tab w:val="left" w:pos="1721"/>
        </w:tabs>
        <w:spacing w:line="293" w:lineRule="auto"/>
        <w:rPr>
          <w:rFonts w:ascii="Noto Sans Symbols" w:eastAsia="Noto Sans Symbols" w:hAnsi="Noto Sans Symbols" w:cs="Noto Sans Symbols"/>
          <w:color w:val="000000"/>
          <w:sz w:val="24"/>
          <w:szCs w:val="24"/>
        </w:rPr>
      </w:pPr>
      <w:r>
        <w:rPr>
          <w:color w:val="000000"/>
          <w:sz w:val="24"/>
          <w:szCs w:val="24"/>
        </w:rPr>
        <w:t>Learning experiences in agency are too narrow.</w:t>
      </w:r>
    </w:p>
    <w:p w:rsidR="00E5016C" w:rsidRDefault="00BF57E5">
      <w:pPr>
        <w:numPr>
          <w:ilvl w:val="2"/>
          <w:numId w:val="10"/>
        </w:numPr>
        <w:pBdr>
          <w:top w:val="nil"/>
          <w:left w:val="nil"/>
          <w:bottom w:val="nil"/>
          <w:right w:val="nil"/>
          <w:between w:val="nil"/>
        </w:pBdr>
        <w:tabs>
          <w:tab w:val="left" w:pos="1720"/>
          <w:tab w:val="left" w:pos="1721"/>
        </w:tabs>
        <w:spacing w:line="293" w:lineRule="auto"/>
        <w:rPr>
          <w:rFonts w:ascii="Noto Sans Symbols" w:eastAsia="Noto Sans Symbols" w:hAnsi="Noto Sans Symbols" w:cs="Noto Sans Symbols"/>
          <w:color w:val="000000"/>
          <w:sz w:val="24"/>
          <w:szCs w:val="24"/>
        </w:rPr>
      </w:pPr>
      <w:r>
        <w:rPr>
          <w:color w:val="000000"/>
          <w:sz w:val="24"/>
          <w:szCs w:val="24"/>
        </w:rPr>
        <w:t>Agency reorganization that hinders student supervision and task assignment.</w:t>
      </w:r>
    </w:p>
    <w:p w:rsidR="00E5016C" w:rsidRDefault="00BF57E5">
      <w:pPr>
        <w:numPr>
          <w:ilvl w:val="2"/>
          <w:numId w:val="10"/>
        </w:numPr>
        <w:pBdr>
          <w:top w:val="nil"/>
          <w:left w:val="nil"/>
          <w:bottom w:val="nil"/>
          <w:right w:val="nil"/>
          <w:between w:val="nil"/>
        </w:pBdr>
        <w:tabs>
          <w:tab w:val="left" w:pos="1720"/>
          <w:tab w:val="left" w:pos="1721"/>
        </w:tabs>
        <w:spacing w:line="293" w:lineRule="auto"/>
        <w:rPr>
          <w:rFonts w:ascii="Noto Sans Symbols" w:eastAsia="Noto Sans Symbols" w:hAnsi="Noto Sans Symbols" w:cs="Noto Sans Symbols"/>
          <w:color w:val="000000"/>
          <w:sz w:val="24"/>
          <w:szCs w:val="24"/>
        </w:rPr>
      </w:pPr>
      <w:r>
        <w:rPr>
          <w:color w:val="000000"/>
          <w:sz w:val="24"/>
          <w:szCs w:val="24"/>
        </w:rPr>
        <w:t>Agency closes</w:t>
      </w:r>
    </w:p>
    <w:p w:rsidR="00E5016C" w:rsidRDefault="00BF57E5">
      <w:pPr>
        <w:numPr>
          <w:ilvl w:val="2"/>
          <w:numId w:val="10"/>
        </w:numPr>
        <w:pBdr>
          <w:top w:val="nil"/>
          <w:left w:val="nil"/>
          <w:bottom w:val="nil"/>
          <w:right w:val="nil"/>
          <w:between w:val="nil"/>
        </w:pBdr>
        <w:tabs>
          <w:tab w:val="left" w:pos="1720"/>
          <w:tab w:val="left" w:pos="1721"/>
        </w:tabs>
        <w:spacing w:line="293" w:lineRule="auto"/>
        <w:rPr>
          <w:rFonts w:ascii="Noto Sans Symbols" w:eastAsia="Noto Sans Symbols" w:hAnsi="Noto Sans Symbols" w:cs="Noto Sans Symbols"/>
          <w:color w:val="000000"/>
          <w:sz w:val="24"/>
          <w:szCs w:val="24"/>
        </w:rPr>
      </w:pPr>
      <w:r>
        <w:rPr>
          <w:color w:val="000000"/>
          <w:sz w:val="24"/>
          <w:szCs w:val="24"/>
        </w:rPr>
        <w:t>Agency administrator terminates the Memorandum of Agreement (MOA)</w:t>
      </w:r>
    </w:p>
    <w:p w:rsidR="00E5016C" w:rsidRDefault="00BF57E5">
      <w:pPr>
        <w:numPr>
          <w:ilvl w:val="2"/>
          <w:numId w:val="10"/>
        </w:numPr>
        <w:pBdr>
          <w:top w:val="nil"/>
          <w:left w:val="nil"/>
          <w:bottom w:val="nil"/>
          <w:right w:val="nil"/>
          <w:between w:val="nil"/>
        </w:pBdr>
        <w:tabs>
          <w:tab w:val="left" w:pos="1720"/>
          <w:tab w:val="left" w:pos="1721"/>
        </w:tabs>
        <w:spacing w:line="293" w:lineRule="auto"/>
        <w:rPr>
          <w:rFonts w:ascii="Noto Sans Symbols" w:eastAsia="Noto Sans Symbols" w:hAnsi="Noto Sans Symbols" w:cs="Noto Sans Symbols"/>
          <w:color w:val="000000"/>
          <w:sz w:val="24"/>
          <w:szCs w:val="24"/>
        </w:rPr>
      </w:pPr>
      <w:r>
        <w:rPr>
          <w:color w:val="000000"/>
          <w:sz w:val="24"/>
          <w:szCs w:val="24"/>
        </w:rPr>
        <w:t>Student/agency mismatch.</w:t>
      </w:r>
    </w:p>
    <w:p w:rsidR="00E5016C" w:rsidRDefault="00BF57E5">
      <w:pPr>
        <w:numPr>
          <w:ilvl w:val="2"/>
          <w:numId w:val="10"/>
        </w:numPr>
        <w:pBdr>
          <w:top w:val="nil"/>
          <w:left w:val="nil"/>
          <w:bottom w:val="nil"/>
          <w:right w:val="nil"/>
          <w:between w:val="nil"/>
        </w:pBdr>
        <w:tabs>
          <w:tab w:val="left" w:pos="1720"/>
          <w:tab w:val="left" w:pos="1721"/>
        </w:tabs>
        <w:spacing w:line="293" w:lineRule="auto"/>
        <w:rPr>
          <w:rFonts w:ascii="Noto Sans Symbols" w:eastAsia="Noto Sans Symbols" w:hAnsi="Noto Sans Symbols" w:cs="Noto Sans Symbols"/>
          <w:color w:val="000000"/>
          <w:sz w:val="24"/>
          <w:szCs w:val="24"/>
        </w:rPr>
      </w:pPr>
      <w:r>
        <w:rPr>
          <w:color w:val="000000"/>
          <w:sz w:val="24"/>
          <w:szCs w:val="24"/>
        </w:rPr>
        <w:t>MSW supervisor leaves the ag</w:t>
      </w:r>
      <w:r>
        <w:rPr>
          <w:color w:val="000000"/>
          <w:sz w:val="24"/>
          <w:szCs w:val="24"/>
        </w:rPr>
        <w:t>ency.</w:t>
      </w:r>
    </w:p>
    <w:p w:rsidR="00E5016C" w:rsidRDefault="00BF57E5">
      <w:pPr>
        <w:numPr>
          <w:ilvl w:val="2"/>
          <w:numId w:val="10"/>
        </w:numPr>
        <w:pBdr>
          <w:top w:val="nil"/>
          <w:left w:val="nil"/>
          <w:bottom w:val="nil"/>
          <w:right w:val="nil"/>
          <w:between w:val="nil"/>
        </w:pBdr>
        <w:tabs>
          <w:tab w:val="left" w:pos="1720"/>
          <w:tab w:val="left" w:pos="1721"/>
        </w:tabs>
        <w:spacing w:line="294" w:lineRule="auto"/>
        <w:rPr>
          <w:rFonts w:ascii="Noto Sans Symbols" w:eastAsia="Noto Sans Symbols" w:hAnsi="Noto Sans Symbols" w:cs="Noto Sans Symbols"/>
          <w:color w:val="000000"/>
          <w:sz w:val="24"/>
          <w:szCs w:val="24"/>
        </w:rPr>
      </w:pPr>
      <w:r>
        <w:rPr>
          <w:color w:val="000000"/>
          <w:sz w:val="24"/>
          <w:szCs w:val="24"/>
        </w:rPr>
        <w:t>MSW supervisor has change in responsibilities and cannot continue placement.</w:t>
      </w:r>
    </w:p>
    <w:p w:rsidR="00E5016C" w:rsidRDefault="00E5016C">
      <w:pPr>
        <w:pBdr>
          <w:top w:val="nil"/>
          <w:left w:val="nil"/>
          <w:bottom w:val="nil"/>
          <w:right w:val="nil"/>
          <w:between w:val="nil"/>
        </w:pBdr>
        <w:spacing w:before="10"/>
        <w:rPr>
          <w:color w:val="000000"/>
          <w:sz w:val="27"/>
          <w:szCs w:val="27"/>
        </w:rPr>
      </w:pPr>
    </w:p>
    <w:p w:rsidR="00E5016C" w:rsidRDefault="00BF57E5">
      <w:pPr>
        <w:pBdr>
          <w:top w:val="nil"/>
          <w:left w:val="nil"/>
          <w:bottom w:val="nil"/>
          <w:right w:val="nil"/>
          <w:between w:val="nil"/>
        </w:pBdr>
        <w:ind w:left="280" w:right="343"/>
        <w:rPr>
          <w:color w:val="000000"/>
          <w:sz w:val="24"/>
          <w:szCs w:val="24"/>
        </w:rPr>
      </w:pPr>
      <w:r>
        <w:rPr>
          <w:color w:val="000000"/>
          <w:sz w:val="24"/>
          <w:szCs w:val="24"/>
        </w:rPr>
        <w:t xml:space="preserve">Because the practicum placement is closely integrated with classroom assignments, it can be an academic hardship for the student to change placements. However, the </w:t>
      </w:r>
      <w:r>
        <w:rPr>
          <w:sz w:val="24"/>
          <w:szCs w:val="24"/>
        </w:rPr>
        <w:t>school</w:t>
      </w:r>
      <w:r>
        <w:rPr>
          <w:color w:val="000000"/>
          <w:sz w:val="24"/>
          <w:szCs w:val="24"/>
        </w:rPr>
        <w:t xml:space="preserve"> is mindful and understanding of agency shifts and other circumstances that necessitate a change in practicum placement agency. The Director of Practicum Education communicates with classroom instructors when the student has to make a placement change in o</w:t>
      </w:r>
      <w:r>
        <w:rPr>
          <w:color w:val="000000"/>
          <w:sz w:val="24"/>
          <w:szCs w:val="24"/>
        </w:rPr>
        <w:t>rder to facilitate continued integration and smooth transition.</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spacing w:before="1"/>
        <w:ind w:left="280" w:right="269"/>
        <w:rPr>
          <w:color w:val="000000"/>
          <w:sz w:val="24"/>
          <w:szCs w:val="24"/>
        </w:rPr>
      </w:pPr>
      <w:r>
        <w:rPr>
          <w:color w:val="000000"/>
          <w:sz w:val="24"/>
          <w:szCs w:val="24"/>
        </w:rPr>
        <w:t xml:space="preserve">In order to protect the integrity of the professional relationship between the </w:t>
      </w:r>
      <w:r>
        <w:rPr>
          <w:sz w:val="24"/>
          <w:szCs w:val="24"/>
        </w:rPr>
        <w:t>School</w:t>
      </w:r>
      <w:r>
        <w:rPr>
          <w:color w:val="000000"/>
          <w:sz w:val="24"/>
          <w:szCs w:val="24"/>
        </w:rPr>
        <w:t xml:space="preserve"> of Social Work and Agencies, steps are taken by the student and the </w:t>
      </w:r>
      <w:r>
        <w:rPr>
          <w:sz w:val="24"/>
          <w:szCs w:val="24"/>
        </w:rPr>
        <w:t>school</w:t>
      </w:r>
      <w:r>
        <w:rPr>
          <w:color w:val="000000"/>
          <w:sz w:val="24"/>
          <w:szCs w:val="24"/>
        </w:rPr>
        <w:t xml:space="preserve"> to lessen the harm caused by p</w:t>
      </w:r>
      <w:r>
        <w:rPr>
          <w:color w:val="000000"/>
          <w:sz w:val="24"/>
          <w:szCs w:val="24"/>
        </w:rPr>
        <w:t>lacement termination regardless of termination reason:</w:t>
      </w:r>
    </w:p>
    <w:p w:rsidR="00E5016C" w:rsidRDefault="00E5016C">
      <w:pPr>
        <w:pBdr>
          <w:top w:val="nil"/>
          <w:left w:val="nil"/>
          <w:bottom w:val="nil"/>
          <w:right w:val="nil"/>
          <w:between w:val="nil"/>
        </w:pBdr>
        <w:rPr>
          <w:color w:val="000000"/>
          <w:sz w:val="24"/>
          <w:szCs w:val="24"/>
        </w:rPr>
      </w:pPr>
    </w:p>
    <w:p w:rsidR="00E5016C" w:rsidRDefault="00BF57E5">
      <w:pPr>
        <w:numPr>
          <w:ilvl w:val="2"/>
          <w:numId w:val="10"/>
        </w:numPr>
        <w:pBdr>
          <w:top w:val="nil"/>
          <w:left w:val="nil"/>
          <w:bottom w:val="nil"/>
          <w:right w:val="nil"/>
          <w:between w:val="nil"/>
        </w:pBdr>
        <w:tabs>
          <w:tab w:val="left" w:pos="1720"/>
          <w:tab w:val="left" w:pos="1721"/>
        </w:tabs>
        <w:ind w:right="771"/>
        <w:rPr>
          <w:rFonts w:ascii="Noto Sans Symbols" w:eastAsia="Noto Sans Symbols" w:hAnsi="Noto Sans Symbols" w:cs="Noto Sans Symbols"/>
          <w:color w:val="000000"/>
          <w:sz w:val="24"/>
          <w:szCs w:val="24"/>
        </w:rPr>
      </w:pPr>
      <w:r>
        <w:rPr>
          <w:color w:val="000000"/>
          <w:sz w:val="24"/>
          <w:szCs w:val="24"/>
        </w:rPr>
        <w:t>The student must complete the termination/exit process with the agency practicum instructor. This process includes administrative requirements, completions of paperwork, returning equipment, and termi</w:t>
      </w:r>
      <w:r>
        <w:rPr>
          <w:color w:val="000000"/>
          <w:sz w:val="24"/>
          <w:szCs w:val="24"/>
        </w:rPr>
        <w:t xml:space="preserve">nation of contacts </w:t>
      </w:r>
      <w:r>
        <w:rPr>
          <w:color w:val="000000"/>
          <w:sz w:val="24"/>
          <w:szCs w:val="24"/>
        </w:rPr>
        <w:lastRenderedPageBreak/>
        <w:t>with assigned clients, if requested by the practicum agency.</w:t>
      </w:r>
    </w:p>
    <w:p w:rsidR="00E5016C" w:rsidRDefault="00BF57E5">
      <w:pPr>
        <w:numPr>
          <w:ilvl w:val="2"/>
          <w:numId w:val="10"/>
        </w:numPr>
        <w:pBdr>
          <w:top w:val="nil"/>
          <w:left w:val="nil"/>
          <w:bottom w:val="nil"/>
          <w:right w:val="nil"/>
          <w:between w:val="nil"/>
        </w:pBdr>
        <w:tabs>
          <w:tab w:val="left" w:pos="1720"/>
          <w:tab w:val="left" w:pos="1721"/>
        </w:tabs>
        <w:ind w:right="289"/>
        <w:rPr>
          <w:rFonts w:ascii="Noto Sans Symbols" w:eastAsia="Noto Sans Symbols" w:hAnsi="Noto Sans Symbols" w:cs="Noto Sans Symbols"/>
          <w:color w:val="000000"/>
          <w:sz w:val="24"/>
          <w:szCs w:val="24"/>
        </w:rPr>
        <w:sectPr w:rsidR="00E5016C">
          <w:pgSz w:w="12240" w:h="15840"/>
          <w:pgMar w:top="1500" w:right="1180" w:bottom="1260" w:left="1160" w:header="0" w:footer="1064" w:gutter="0"/>
          <w:cols w:space="720"/>
        </w:sectPr>
      </w:pPr>
      <w:r>
        <w:rPr>
          <w:color w:val="000000"/>
          <w:sz w:val="24"/>
          <w:szCs w:val="24"/>
        </w:rPr>
        <w:t xml:space="preserve">The agency practicum instructor must submit to the faculty practicum liaison a written, up- to-date summary of the student’s practicum experience, including the reason(s) for termination. This summary must be shared with the student and it becomes part of </w:t>
      </w:r>
      <w:r>
        <w:rPr>
          <w:color w:val="000000"/>
          <w:sz w:val="24"/>
          <w:szCs w:val="24"/>
        </w:rPr>
        <w:t>the student’s official record. The student may submit a response to the practicum instructor’s summary.</w:t>
      </w:r>
    </w:p>
    <w:p w:rsidR="00E5016C" w:rsidRDefault="00E5016C">
      <w:pPr>
        <w:pBdr>
          <w:top w:val="nil"/>
          <w:left w:val="nil"/>
          <w:bottom w:val="nil"/>
          <w:right w:val="nil"/>
          <w:between w:val="nil"/>
        </w:pBdr>
        <w:spacing w:before="7"/>
        <w:rPr>
          <w:color w:val="000000"/>
          <w:sz w:val="10"/>
          <w:szCs w:val="10"/>
        </w:rPr>
      </w:pPr>
    </w:p>
    <w:p w:rsidR="00E5016C" w:rsidRDefault="00BF57E5">
      <w:pPr>
        <w:pBdr>
          <w:top w:val="nil"/>
          <w:left w:val="nil"/>
          <w:bottom w:val="nil"/>
          <w:right w:val="nil"/>
          <w:between w:val="nil"/>
        </w:pBdr>
        <w:spacing w:before="90"/>
        <w:ind w:left="280"/>
        <w:rPr>
          <w:color w:val="000000"/>
          <w:sz w:val="24"/>
          <w:szCs w:val="24"/>
        </w:rPr>
      </w:pPr>
      <w:r>
        <w:rPr>
          <w:color w:val="000000"/>
          <w:sz w:val="24"/>
          <w:szCs w:val="24"/>
        </w:rPr>
        <w:t>****************************************************************************</w:t>
      </w:r>
    </w:p>
    <w:p w:rsidR="00E5016C" w:rsidRDefault="00BF57E5">
      <w:pPr>
        <w:pStyle w:val="Heading3"/>
        <w:spacing w:before="3" w:line="275" w:lineRule="auto"/>
        <w:ind w:firstLine="280"/>
      </w:pPr>
      <w:r>
        <w:t>Process of Assigning Student to New Agency</w:t>
      </w:r>
    </w:p>
    <w:p w:rsidR="00E5016C" w:rsidRDefault="00BF57E5">
      <w:pPr>
        <w:numPr>
          <w:ilvl w:val="2"/>
          <w:numId w:val="10"/>
        </w:numPr>
        <w:pBdr>
          <w:top w:val="nil"/>
          <w:left w:val="nil"/>
          <w:bottom w:val="nil"/>
          <w:right w:val="nil"/>
          <w:between w:val="nil"/>
        </w:pBdr>
        <w:tabs>
          <w:tab w:val="left" w:pos="1720"/>
          <w:tab w:val="left" w:pos="1721"/>
        </w:tabs>
        <w:spacing w:before="2" w:line="237" w:lineRule="auto"/>
        <w:ind w:right="293"/>
        <w:rPr>
          <w:rFonts w:ascii="Noto Sans Symbols" w:eastAsia="Noto Sans Symbols" w:hAnsi="Noto Sans Symbols" w:cs="Noto Sans Symbols"/>
          <w:color w:val="000000"/>
          <w:sz w:val="28"/>
          <w:szCs w:val="28"/>
        </w:rPr>
      </w:pPr>
      <w:r>
        <w:rPr>
          <w:color w:val="000000"/>
          <w:sz w:val="24"/>
          <w:szCs w:val="24"/>
        </w:rPr>
        <w:t>Sometimes a student who is unsuccessful in one setting may have the desire and capacity to be successful in another agency. The faculty practicum liaison and MSW Director of Practicum dialogue to determine if reassignment of the student is in the best inte</w:t>
      </w:r>
      <w:r>
        <w:rPr>
          <w:color w:val="000000"/>
          <w:sz w:val="24"/>
          <w:szCs w:val="24"/>
        </w:rPr>
        <w:t>rest of the student and the profession. Any recommendation for student to be terminated from practicum without reassignment to new agency is forwarded to the MSW Program Director of further review and consultation.</w:t>
      </w:r>
    </w:p>
    <w:p w:rsidR="00E5016C" w:rsidRDefault="00E5016C">
      <w:pPr>
        <w:pBdr>
          <w:top w:val="nil"/>
          <w:left w:val="nil"/>
          <w:bottom w:val="nil"/>
          <w:right w:val="nil"/>
          <w:between w:val="nil"/>
        </w:pBdr>
        <w:spacing w:before="10"/>
        <w:rPr>
          <w:color w:val="000000"/>
          <w:sz w:val="28"/>
          <w:szCs w:val="28"/>
        </w:rPr>
      </w:pPr>
    </w:p>
    <w:p w:rsidR="00E5016C" w:rsidRDefault="00BF57E5">
      <w:pPr>
        <w:numPr>
          <w:ilvl w:val="2"/>
          <w:numId w:val="10"/>
        </w:numPr>
        <w:pBdr>
          <w:top w:val="nil"/>
          <w:left w:val="nil"/>
          <w:bottom w:val="nil"/>
          <w:right w:val="nil"/>
          <w:between w:val="nil"/>
        </w:pBdr>
        <w:tabs>
          <w:tab w:val="left" w:pos="1721"/>
        </w:tabs>
        <w:spacing w:line="235" w:lineRule="auto"/>
        <w:ind w:right="885"/>
        <w:jc w:val="both"/>
        <w:rPr>
          <w:rFonts w:ascii="Noto Sans Symbols" w:eastAsia="Noto Sans Symbols" w:hAnsi="Noto Sans Symbols" w:cs="Noto Sans Symbols"/>
          <w:color w:val="000000"/>
          <w:sz w:val="28"/>
          <w:szCs w:val="28"/>
        </w:rPr>
      </w:pPr>
      <w:r>
        <w:rPr>
          <w:color w:val="000000"/>
          <w:sz w:val="24"/>
          <w:szCs w:val="24"/>
        </w:rPr>
        <w:t xml:space="preserve">The MSW Director of Practicum Education </w:t>
      </w:r>
      <w:r>
        <w:rPr>
          <w:color w:val="000000"/>
          <w:sz w:val="24"/>
          <w:szCs w:val="24"/>
        </w:rPr>
        <w:t>initiates the reassignment process by contacting a new agency. If there is no existing MOA, the Director of Practicum initiates the process.</w:t>
      </w:r>
    </w:p>
    <w:p w:rsidR="00E5016C" w:rsidRDefault="00BF57E5">
      <w:pPr>
        <w:numPr>
          <w:ilvl w:val="2"/>
          <w:numId w:val="10"/>
        </w:numPr>
        <w:pBdr>
          <w:top w:val="nil"/>
          <w:left w:val="nil"/>
          <w:bottom w:val="nil"/>
          <w:right w:val="nil"/>
          <w:between w:val="nil"/>
        </w:pBdr>
        <w:tabs>
          <w:tab w:val="left" w:pos="1721"/>
        </w:tabs>
        <w:spacing w:before="9" w:line="235" w:lineRule="auto"/>
        <w:ind w:right="321"/>
        <w:jc w:val="both"/>
        <w:rPr>
          <w:rFonts w:ascii="Noto Sans Symbols" w:eastAsia="Noto Sans Symbols" w:hAnsi="Noto Sans Symbols" w:cs="Noto Sans Symbols"/>
          <w:color w:val="000000"/>
          <w:sz w:val="28"/>
          <w:szCs w:val="28"/>
        </w:rPr>
      </w:pPr>
      <w:r>
        <w:rPr>
          <w:color w:val="000000"/>
          <w:sz w:val="24"/>
          <w:szCs w:val="24"/>
        </w:rPr>
        <w:t>The student interviews with the new agency. If it is determined to be a match, the student must update his/her information in electronic Student Update Form on the website.</w:t>
      </w:r>
    </w:p>
    <w:p w:rsidR="00E5016C" w:rsidRDefault="00BF57E5">
      <w:pPr>
        <w:numPr>
          <w:ilvl w:val="2"/>
          <w:numId w:val="10"/>
        </w:numPr>
        <w:pBdr>
          <w:top w:val="nil"/>
          <w:left w:val="nil"/>
          <w:bottom w:val="nil"/>
          <w:right w:val="nil"/>
          <w:between w:val="nil"/>
        </w:pBdr>
        <w:tabs>
          <w:tab w:val="left" w:pos="1721"/>
        </w:tabs>
        <w:spacing w:before="14" w:line="230" w:lineRule="auto"/>
        <w:ind w:right="530"/>
        <w:jc w:val="both"/>
        <w:rPr>
          <w:rFonts w:ascii="Noto Sans Symbols" w:eastAsia="Noto Sans Symbols" w:hAnsi="Noto Sans Symbols" w:cs="Noto Sans Symbols"/>
          <w:color w:val="000000"/>
          <w:sz w:val="28"/>
          <w:szCs w:val="28"/>
        </w:rPr>
      </w:pPr>
      <w:r>
        <w:rPr>
          <w:color w:val="000000"/>
          <w:sz w:val="24"/>
          <w:szCs w:val="24"/>
        </w:rPr>
        <w:t>The faculty practicum liaison visits the student and new agency practicum instructo</w:t>
      </w:r>
      <w:r>
        <w:rPr>
          <w:color w:val="000000"/>
          <w:sz w:val="24"/>
          <w:szCs w:val="24"/>
        </w:rPr>
        <w:t>r at the beginning of the reassigned placement.</w:t>
      </w:r>
    </w:p>
    <w:p w:rsidR="00E5016C" w:rsidRDefault="00BF57E5">
      <w:pPr>
        <w:numPr>
          <w:ilvl w:val="2"/>
          <w:numId w:val="10"/>
        </w:numPr>
        <w:pBdr>
          <w:top w:val="nil"/>
          <w:left w:val="nil"/>
          <w:bottom w:val="nil"/>
          <w:right w:val="nil"/>
          <w:between w:val="nil"/>
        </w:pBdr>
        <w:tabs>
          <w:tab w:val="left" w:pos="1721"/>
        </w:tabs>
        <w:spacing w:before="9" w:line="235" w:lineRule="auto"/>
        <w:ind w:right="290"/>
        <w:jc w:val="both"/>
        <w:rPr>
          <w:rFonts w:ascii="Noto Sans Symbols" w:eastAsia="Noto Sans Symbols" w:hAnsi="Noto Sans Symbols" w:cs="Noto Sans Symbols"/>
          <w:color w:val="000000"/>
          <w:sz w:val="28"/>
          <w:szCs w:val="28"/>
        </w:rPr>
      </w:pPr>
      <w:r>
        <w:rPr>
          <w:color w:val="000000"/>
          <w:sz w:val="24"/>
          <w:szCs w:val="24"/>
        </w:rPr>
        <w:t>The student may be required to perform extra days/hours in order to make up time lost. The student, new agency practicum instructor, and faculty practicum liaison make these arrangements.</w:t>
      </w:r>
    </w:p>
    <w:p w:rsidR="00E5016C" w:rsidRDefault="00BF57E5">
      <w:pPr>
        <w:numPr>
          <w:ilvl w:val="2"/>
          <w:numId w:val="10"/>
        </w:numPr>
        <w:pBdr>
          <w:top w:val="nil"/>
          <w:left w:val="nil"/>
          <w:bottom w:val="nil"/>
          <w:right w:val="nil"/>
          <w:between w:val="nil"/>
        </w:pBdr>
        <w:tabs>
          <w:tab w:val="left" w:pos="1720"/>
          <w:tab w:val="left" w:pos="1721"/>
        </w:tabs>
        <w:spacing w:before="8" w:line="235" w:lineRule="auto"/>
        <w:ind w:right="340"/>
        <w:rPr>
          <w:rFonts w:ascii="Noto Sans Symbols" w:eastAsia="Noto Sans Symbols" w:hAnsi="Noto Sans Symbols" w:cs="Noto Sans Symbols"/>
          <w:color w:val="000000"/>
          <w:sz w:val="28"/>
          <w:szCs w:val="28"/>
        </w:rPr>
      </w:pPr>
      <w:r>
        <w:rPr>
          <w:color w:val="000000"/>
          <w:sz w:val="24"/>
          <w:szCs w:val="24"/>
        </w:rPr>
        <w:t>Because the classroom and practicum placement are tightly integrated, the student may have to revise or adjust classroom assignment. This should be done in consultation with classroom professor or instructor.</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
        <w:rPr>
          <w:color w:val="000000"/>
          <w:sz w:val="29"/>
          <w:szCs w:val="29"/>
        </w:rPr>
      </w:pPr>
      <w:r>
        <w:rPr>
          <w:noProof/>
          <w:lang w:bidi="ar-SA"/>
        </w:rPr>
        <mc:AlternateContent>
          <mc:Choice Requires="wps">
            <w:drawing>
              <wp:anchor distT="0" distB="0" distL="0" distR="0" simplePos="0" relativeHeight="251672576" behindDoc="0" locked="0" layoutInCell="1" hidden="0" allowOverlap="1">
                <wp:simplePos x="0" y="0"/>
                <wp:positionH relativeFrom="column">
                  <wp:posOffset>152400</wp:posOffset>
                </wp:positionH>
                <wp:positionV relativeFrom="paragraph">
                  <wp:posOffset>228600</wp:posOffset>
                </wp:positionV>
                <wp:extent cx="1270" cy="12700"/>
                <wp:effectExtent l="0" t="0" r="0" b="0"/>
                <wp:wrapTopAndBottom distT="0" distB="0"/>
                <wp:docPr id="176"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228600</wp:posOffset>
                </wp:positionV>
                <wp:extent cx="1270" cy="12700"/>
                <wp:effectExtent b="0" l="0" r="0" t="0"/>
                <wp:wrapTopAndBottom distB="0" distT="0"/>
                <wp:docPr id="176" name="image67.png"/>
                <a:graphic>
                  <a:graphicData uri="http://schemas.openxmlformats.org/drawingml/2006/picture">
                    <pic:pic>
                      <pic:nvPicPr>
                        <pic:cNvPr id="0" name="image67.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1"/>
        <w:tabs>
          <w:tab w:val="left" w:pos="9671"/>
        </w:tabs>
        <w:ind w:firstLine="280"/>
        <w:rPr>
          <w:u w:val="none"/>
        </w:rPr>
      </w:pPr>
      <w:bookmarkStart w:id="13" w:name="_heading=h.6wjadu6pnwcj" w:colFirst="0" w:colLast="0"/>
      <w:bookmarkEnd w:id="13"/>
      <w:r>
        <w:t>Practicum Placement Rules and Guidelines</w:t>
      </w:r>
      <w:r>
        <w:tab/>
      </w:r>
    </w:p>
    <w:p w:rsidR="00E5016C" w:rsidRDefault="00E5016C">
      <w:pPr>
        <w:pBdr>
          <w:top w:val="nil"/>
          <w:left w:val="nil"/>
          <w:bottom w:val="nil"/>
          <w:right w:val="nil"/>
          <w:between w:val="nil"/>
        </w:pBdr>
        <w:rPr>
          <w:b/>
          <w:color w:val="000000"/>
          <w:sz w:val="20"/>
          <w:szCs w:val="20"/>
        </w:rPr>
      </w:pPr>
    </w:p>
    <w:p w:rsidR="00E5016C" w:rsidRDefault="00E5016C">
      <w:pPr>
        <w:pBdr>
          <w:top w:val="nil"/>
          <w:left w:val="nil"/>
          <w:bottom w:val="nil"/>
          <w:right w:val="nil"/>
          <w:between w:val="nil"/>
        </w:pBdr>
        <w:spacing w:before="7"/>
        <w:rPr>
          <w:b/>
          <w:color w:val="000000"/>
          <w:sz w:val="19"/>
          <w:szCs w:val="19"/>
        </w:rPr>
      </w:pPr>
    </w:p>
    <w:p w:rsidR="00E5016C" w:rsidRDefault="00BF57E5">
      <w:pPr>
        <w:spacing w:before="90"/>
        <w:ind w:left="280"/>
        <w:rPr>
          <w:b/>
          <w:sz w:val="24"/>
          <w:szCs w:val="24"/>
        </w:rPr>
      </w:pPr>
      <w:r>
        <w:rPr>
          <w:b/>
          <w:sz w:val="24"/>
          <w:szCs w:val="24"/>
          <w:u w:val="single"/>
        </w:rPr>
        <w:t>Open Identification of MSW Student Status</w:t>
      </w:r>
    </w:p>
    <w:p w:rsidR="00E5016C" w:rsidRDefault="00E5016C">
      <w:pPr>
        <w:pBdr>
          <w:top w:val="nil"/>
          <w:left w:val="nil"/>
          <w:bottom w:val="nil"/>
          <w:right w:val="nil"/>
          <w:between w:val="nil"/>
        </w:pBdr>
        <w:spacing w:before="4"/>
        <w:rPr>
          <w:b/>
          <w:color w:val="000000"/>
          <w:sz w:val="16"/>
          <w:szCs w:val="16"/>
        </w:rPr>
      </w:pPr>
    </w:p>
    <w:p w:rsidR="00E5016C" w:rsidRDefault="00BF57E5">
      <w:pPr>
        <w:pBdr>
          <w:top w:val="nil"/>
          <w:left w:val="nil"/>
          <w:bottom w:val="nil"/>
          <w:right w:val="nil"/>
          <w:between w:val="nil"/>
        </w:pBdr>
        <w:spacing w:before="90"/>
        <w:ind w:left="280" w:right="302"/>
        <w:jc w:val="both"/>
        <w:rPr>
          <w:color w:val="000000"/>
          <w:sz w:val="24"/>
          <w:szCs w:val="24"/>
        </w:rPr>
      </w:pPr>
      <w:r>
        <w:rPr>
          <w:color w:val="000000"/>
          <w:sz w:val="24"/>
          <w:szCs w:val="24"/>
        </w:rPr>
        <w:t xml:space="preserve">It is the policy of the </w:t>
      </w:r>
      <w:r>
        <w:rPr>
          <w:sz w:val="24"/>
          <w:szCs w:val="24"/>
        </w:rPr>
        <w:t>School</w:t>
      </w:r>
      <w:r>
        <w:rPr>
          <w:color w:val="000000"/>
          <w:sz w:val="24"/>
          <w:szCs w:val="24"/>
        </w:rPr>
        <w:t xml:space="preserve"> of Social Work and specified in the NASW Code of Ethics that students must identify themselves as students or interns in their practicum placement, with clients and other agency representatives.</w:t>
      </w:r>
    </w:p>
    <w:p w:rsidR="00E5016C" w:rsidRDefault="00E5016C">
      <w:pPr>
        <w:pBdr>
          <w:top w:val="nil"/>
          <w:left w:val="nil"/>
          <w:bottom w:val="nil"/>
          <w:right w:val="nil"/>
          <w:between w:val="nil"/>
        </w:pBdr>
        <w:spacing w:before="6"/>
        <w:rPr>
          <w:color w:val="000000"/>
          <w:sz w:val="34"/>
          <w:szCs w:val="34"/>
        </w:rPr>
      </w:pPr>
    </w:p>
    <w:p w:rsidR="00E5016C" w:rsidRDefault="00BF57E5">
      <w:pPr>
        <w:pStyle w:val="Heading3"/>
        <w:ind w:firstLine="280"/>
        <w:jc w:val="both"/>
      </w:pPr>
      <w:r>
        <w:t>Practicum Placement Attendance</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spacing w:before="1"/>
        <w:ind w:left="280" w:right="456"/>
        <w:rPr>
          <w:color w:val="000000"/>
          <w:sz w:val="24"/>
          <w:szCs w:val="24"/>
        </w:rPr>
        <w:sectPr w:rsidR="00E5016C">
          <w:pgSz w:w="12240" w:h="15840"/>
          <w:pgMar w:top="1500" w:right="1180" w:bottom="1260" w:left="1160" w:header="0" w:footer="1064" w:gutter="0"/>
          <w:cols w:space="720"/>
        </w:sectPr>
      </w:pPr>
      <w:r>
        <w:rPr>
          <w:color w:val="000000"/>
          <w:sz w:val="24"/>
          <w:szCs w:val="24"/>
        </w:rPr>
        <w:t>Practicum placement and practicum seminar attendance and punctuality are evidence of professionalism. Students are expected to arrive on time and to remain for the entirety of their scheduled practicum work hours and seminar classes. If student is unable t</w:t>
      </w:r>
      <w:r>
        <w:rPr>
          <w:color w:val="000000"/>
          <w:sz w:val="24"/>
          <w:szCs w:val="24"/>
        </w:rPr>
        <w:t>o attend practicum work due to an unexpected emergency or illness, he/she is expected to notify both the faculty practicum liaison and agency practicum instructor prior to the start of the work day.</w:t>
      </w:r>
    </w:p>
    <w:p w:rsidR="00E5016C" w:rsidRDefault="00BF57E5">
      <w:pPr>
        <w:pBdr>
          <w:top w:val="nil"/>
          <w:left w:val="nil"/>
          <w:bottom w:val="nil"/>
          <w:right w:val="nil"/>
          <w:between w:val="nil"/>
        </w:pBdr>
        <w:spacing w:before="76"/>
        <w:ind w:left="280" w:right="309"/>
        <w:rPr>
          <w:color w:val="000000"/>
          <w:sz w:val="24"/>
          <w:szCs w:val="24"/>
        </w:rPr>
      </w:pPr>
      <w:r>
        <w:rPr>
          <w:color w:val="000000"/>
          <w:sz w:val="24"/>
          <w:szCs w:val="24"/>
        </w:rPr>
        <w:lastRenderedPageBreak/>
        <w:t>Attendance at practicum seminar is also required. If stud</w:t>
      </w:r>
      <w:r>
        <w:rPr>
          <w:color w:val="000000"/>
          <w:sz w:val="24"/>
          <w:szCs w:val="24"/>
        </w:rPr>
        <w:t xml:space="preserve">ent is unable to attend practicum seminar due to an unexpected emergency or illness, he/she is expected to notify his/her faculty practicum liaison prior to the start of class. Attendance records are kept for practicum placement and seminar. Attendance is </w:t>
      </w:r>
      <w:r>
        <w:rPr>
          <w:color w:val="000000"/>
          <w:sz w:val="24"/>
          <w:szCs w:val="24"/>
        </w:rPr>
        <w:t>particularly important because practicum placement is closely coordinated with and integrated with the classroom. Students with unexcused absence from practicum seminar will be given a professional development assignment related to what was missed in pract</w:t>
      </w:r>
      <w:r>
        <w:rPr>
          <w:color w:val="000000"/>
          <w:sz w:val="24"/>
          <w:szCs w:val="24"/>
        </w:rPr>
        <w:t>icum placement. The faculty liaison will notify student and assignment and due date. Failure to complete this assignment will result in grade of I (incomplete) until it is submitted.</w:t>
      </w:r>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spacing w:before="1"/>
        <w:rPr>
          <w:color w:val="000000"/>
        </w:rPr>
      </w:pPr>
    </w:p>
    <w:p w:rsidR="00E5016C" w:rsidRDefault="00BF57E5">
      <w:pPr>
        <w:pBdr>
          <w:top w:val="nil"/>
          <w:left w:val="nil"/>
          <w:bottom w:val="nil"/>
          <w:right w:val="nil"/>
          <w:between w:val="nil"/>
        </w:pBdr>
        <w:ind w:left="280" w:right="1076"/>
        <w:rPr>
          <w:color w:val="000000"/>
          <w:sz w:val="24"/>
          <w:szCs w:val="24"/>
        </w:rPr>
      </w:pPr>
      <w:r>
        <w:rPr>
          <w:color w:val="000000"/>
          <w:sz w:val="24"/>
          <w:szCs w:val="24"/>
        </w:rPr>
        <w:t xml:space="preserve">Official university policies concerning attendance can be found at the following website: </w:t>
      </w:r>
      <w:hyperlink r:id="rId36">
        <w:r>
          <w:rPr>
            <w:color w:val="0000FF"/>
            <w:sz w:val="24"/>
            <w:szCs w:val="24"/>
            <w:u w:val="single"/>
          </w:rPr>
          <w:t>https://policies.ncsu.edu/regulation/reg-02-20-03-attendance-regulations/</w:t>
        </w:r>
      </w:hyperlink>
    </w:p>
    <w:p w:rsidR="00E5016C" w:rsidRDefault="00BF57E5">
      <w:pPr>
        <w:pStyle w:val="Heading3"/>
        <w:spacing w:before="90"/>
        <w:ind w:firstLine="280"/>
      </w:pPr>
      <w:r>
        <w:t>Record of Practicum Hours</w:t>
      </w:r>
    </w:p>
    <w:p w:rsidR="00E5016C" w:rsidRDefault="00E5016C">
      <w:pPr>
        <w:pBdr>
          <w:top w:val="nil"/>
          <w:left w:val="nil"/>
          <w:bottom w:val="nil"/>
          <w:right w:val="nil"/>
          <w:between w:val="nil"/>
        </w:pBdr>
        <w:spacing w:before="8"/>
        <w:rPr>
          <w:b/>
          <w:color w:val="000000"/>
          <w:sz w:val="23"/>
          <w:szCs w:val="23"/>
        </w:rPr>
      </w:pPr>
    </w:p>
    <w:p w:rsidR="00E5016C" w:rsidRDefault="00BF57E5">
      <w:pPr>
        <w:spacing w:before="1"/>
        <w:ind w:left="280" w:right="401"/>
        <w:rPr>
          <w:sz w:val="24"/>
          <w:szCs w:val="24"/>
        </w:rPr>
      </w:pPr>
      <w:r>
        <w:rPr>
          <w:sz w:val="24"/>
          <w:szCs w:val="24"/>
        </w:rPr>
        <w:t xml:space="preserve">Students are responsible for keeping up with their practicum hours and must have them verified by agency practicum instructor. </w:t>
      </w:r>
      <w:r>
        <w:rPr>
          <w:b/>
          <w:sz w:val="24"/>
          <w:szCs w:val="24"/>
        </w:rPr>
        <w:t xml:space="preserve">Students have until the last day of the exam period each semester to complete the required hours. </w:t>
      </w:r>
      <w:r>
        <w:rPr>
          <w:sz w:val="24"/>
          <w:szCs w:val="24"/>
        </w:rPr>
        <w:t>Stu</w:t>
      </w:r>
      <w:r>
        <w:rPr>
          <w:sz w:val="24"/>
          <w:szCs w:val="24"/>
        </w:rPr>
        <w:t>dents may complete hours prior to this time, but not earlier than two weeks before classes end. This is because the practicum internship is integrated into the classroom and classroom assignments.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16"/>
        <w:rPr>
          <w:color w:val="000000"/>
          <w:sz w:val="24"/>
          <w:szCs w:val="24"/>
        </w:rPr>
      </w:pPr>
      <w:r>
        <w:rPr>
          <w:color w:val="000000"/>
          <w:sz w:val="24"/>
          <w:szCs w:val="24"/>
        </w:rPr>
        <w:t>An Excel spreadsheet is available in the website for students and agency practicum instructors to keep track of practicum hours. However, some agencies prefer that student use agency documentation to keep up with hours. The total number of hours is submitt</w:t>
      </w:r>
      <w:r>
        <w:rPr>
          <w:color w:val="000000"/>
          <w:sz w:val="24"/>
          <w:szCs w:val="24"/>
        </w:rPr>
        <w:t>ed electronically by the agency practicum instructor at the end of each semester.</w:t>
      </w:r>
    </w:p>
    <w:p w:rsidR="00E5016C" w:rsidRDefault="00E5016C">
      <w:pPr>
        <w:pBdr>
          <w:top w:val="nil"/>
          <w:left w:val="nil"/>
          <w:bottom w:val="nil"/>
          <w:right w:val="nil"/>
          <w:between w:val="nil"/>
        </w:pBdr>
        <w:spacing w:before="1"/>
        <w:rPr>
          <w:color w:val="000000"/>
          <w:sz w:val="24"/>
          <w:szCs w:val="24"/>
        </w:rPr>
      </w:pPr>
    </w:p>
    <w:p w:rsidR="00E5016C" w:rsidRDefault="00BF57E5">
      <w:pPr>
        <w:pStyle w:val="Heading3"/>
        <w:spacing w:before="1"/>
        <w:ind w:firstLine="280"/>
      </w:pPr>
      <w:bookmarkStart w:id="14" w:name="_heading=h.dw0cnw15hv91" w:colFirst="0" w:colLast="0"/>
      <w:bookmarkEnd w:id="14"/>
      <w:r>
        <w:t>Conflicts of Interest</w:t>
      </w:r>
    </w:p>
    <w:p w:rsidR="00E5016C" w:rsidRDefault="00E5016C">
      <w:pPr>
        <w:pBdr>
          <w:top w:val="nil"/>
          <w:left w:val="nil"/>
          <w:bottom w:val="nil"/>
          <w:right w:val="nil"/>
          <w:between w:val="nil"/>
        </w:pBdr>
        <w:spacing w:before="8"/>
        <w:rPr>
          <w:b/>
          <w:color w:val="000000"/>
          <w:sz w:val="23"/>
          <w:szCs w:val="23"/>
        </w:rPr>
      </w:pPr>
    </w:p>
    <w:p w:rsidR="00E5016C" w:rsidRDefault="00BF57E5">
      <w:pPr>
        <w:pBdr>
          <w:top w:val="nil"/>
          <w:left w:val="nil"/>
          <w:bottom w:val="nil"/>
          <w:right w:val="nil"/>
          <w:between w:val="nil"/>
        </w:pBdr>
        <w:spacing w:before="1"/>
        <w:ind w:left="280" w:right="355"/>
        <w:rPr>
          <w:color w:val="000000"/>
          <w:sz w:val="24"/>
          <w:szCs w:val="24"/>
        </w:rPr>
      </w:pPr>
      <w:r>
        <w:rPr>
          <w:color w:val="000000"/>
          <w:sz w:val="24"/>
          <w:szCs w:val="24"/>
        </w:rPr>
        <w:t>Students are not permitted to do practicum placement in an agency wherein she/he or an immediate family member was, or is, a client (during the previous five years). Also, a family member cannot serve as the student’s agency practicum instructor or task su</w:t>
      </w:r>
      <w:r>
        <w:rPr>
          <w:color w:val="000000"/>
          <w:sz w:val="24"/>
          <w:szCs w:val="24"/>
        </w:rPr>
        <w:t xml:space="preserve">pervisor. Since the </w:t>
      </w:r>
      <w:r>
        <w:rPr>
          <w:sz w:val="24"/>
          <w:szCs w:val="24"/>
        </w:rPr>
        <w:t>School</w:t>
      </w:r>
      <w:r>
        <w:rPr>
          <w:color w:val="000000"/>
          <w:sz w:val="24"/>
          <w:szCs w:val="24"/>
        </w:rPr>
        <w:t xml:space="preserve"> of Social Work does not access client information from agencies or students, it is the responsibility of the student to decline (or not select) a placement based on conflict of interest. Students who want a placement that could b</w:t>
      </w:r>
      <w:r>
        <w:rPr>
          <w:color w:val="000000"/>
          <w:sz w:val="24"/>
          <w:szCs w:val="24"/>
        </w:rPr>
        <w:t>e perceived as a conflict of interest are encouraged to discuss the situation with the director of practicum education before requesting or accepting the placement.</w:t>
      </w:r>
    </w:p>
    <w:p w:rsidR="00E5016C" w:rsidRDefault="00BF57E5">
      <w:pPr>
        <w:pBdr>
          <w:top w:val="nil"/>
          <w:left w:val="nil"/>
          <w:bottom w:val="nil"/>
          <w:right w:val="nil"/>
          <w:between w:val="nil"/>
        </w:pBdr>
        <w:ind w:left="280" w:right="243"/>
        <w:rPr>
          <w:color w:val="000000"/>
          <w:sz w:val="24"/>
          <w:szCs w:val="24"/>
        </w:rPr>
      </w:pPr>
      <w:r>
        <w:rPr>
          <w:color w:val="000000"/>
          <w:sz w:val="24"/>
          <w:szCs w:val="24"/>
        </w:rPr>
        <w:t>Students who attempt to secure or who secure a placement in an agency where conflict of interest exists may be administratively dropped from the practicum course.</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ind w:firstLine="280"/>
      </w:pPr>
      <w:r>
        <w:t>Agency Holidays and Inclement Weather</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829"/>
        <w:rPr>
          <w:color w:val="000000"/>
          <w:sz w:val="24"/>
          <w:szCs w:val="24"/>
        </w:rPr>
      </w:pPr>
      <w:r>
        <w:rPr>
          <w:color w:val="000000"/>
          <w:sz w:val="24"/>
          <w:szCs w:val="24"/>
        </w:rPr>
        <w:t>Students are entitled to any agency holidays. If the agency holiday does not coincide with a school holiday, then students are entitled eight hours of practicum credit for the day.</w:t>
      </w:r>
    </w:p>
    <w:p w:rsidR="00E5016C" w:rsidRDefault="00BF57E5">
      <w:pPr>
        <w:pBdr>
          <w:top w:val="nil"/>
          <w:left w:val="nil"/>
          <w:bottom w:val="nil"/>
          <w:right w:val="nil"/>
          <w:between w:val="nil"/>
        </w:pBdr>
        <w:spacing w:before="1"/>
        <w:ind w:left="280" w:right="356"/>
        <w:rPr>
          <w:color w:val="000000"/>
          <w:sz w:val="24"/>
          <w:szCs w:val="24"/>
        </w:rPr>
        <w:sectPr w:rsidR="00E5016C">
          <w:pgSz w:w="12240" w:h="15840"/>
          <w:pgMar w:top="1360" w:right="1180" w:bottom="1260" w:left="1160" w:header="0" w:footer="1064" w:gutter="0"/>
          <w:cols w:space="720"/>
        </w:sectPr>
      </w:pPr>
      <w:r>
        <w:rPr>
          <w:color w:val="000000"/>
          <w:sz w:val="24"/>
          <w:szCs w:val="24"/>
        </w:rPr>
        <w:t>Students are not expected to make up for days or hours the age</w:t>
      </w:r>
      <w:r>
        <w:rPr>
          <w:color w:val="000000"/>
          <w:sz w:val="24"/>
          <w:szCs w:val="24"/>
        </w:rPr>
        <w:t>ncy is closed due to inclement weather or other events resulting in the agency closing. These missed hours can never result in a student interning fewer hours than the minimum required by CSWE. While this is highly</w:t>
      </w:r>
    </w:p>
    <w:p w:rsidR="00E5016C" w:rsidRDefault="00BF57E5">
      <w:pPr>
        <w:pBdr>
          <w:top w:val="nil"/>
          <w:left w:val="nil"/>
          <w:bottom w:val="nil"/>
          <w:right w:val="nil"/>
          <w:between w:val="nil"/>
        </w:pBdr>
        <w:spacing w:before="76"/>
        <w:ind w:left="280" w:right="695"/>
        <w:rPr>
          <w:color w:val="000000"/>
          <w:sz w:val="24"/>
          <w:szCs w:val="24"/>
        </w:rPr>
      </w:pPr>
      <w:r>
        <w:rPr>
          <w:color w:val="000000"/>
          <w:sz w:val="24"/>
          <w:szCs w:val="24"/>
        </w:rPr>
        <w:lastRenderedPageBreak/>
        <w:t xml:space="preserve">unlikely, the Director of Practicum will </w:t>
      </w:r>
      <w:r>
        <w:rPr>
          <w:color w:val="000000"/>
          <w:sz w:val="24"/>
          <w:szCs w:val="24"/>
        </w:rPr>
        <w:t>work with the student and the agency to develop a plan to make up the hours.</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r>
        <w:t>Illness/Emergency</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274"/>
        <w:rPr>
          <w:color w:val="000000"/>
          <w:sz w:val="24"/>
          <w:szCs w:val="24"/>
        </w:rPr>
      </w:pPr>
      <w:r>
        <w:rPr>
          <w:color w:val="000000"/>
          <w:sz w:val="24"/>
          <w:szCs w:val="24"/>
        </w:rPr>
        <w:t>Occasional illness and other emergencies may cause students to be absent from practicum internship. Each student is allowed two sick days per semester, but must still inform agency practicum instructor and faculty liaison of this absence. The practicum ins</w:t>
      </w:r>
      <w:r>
        <w:rPr>
          <w:color w:val="000000"/>
          <w:sz w:val="24"/>
          <w:szCs w:val="24"/>
        </w:rPr>
        <w:t>tructor must be notified of any illness/emergency that keeps the student away from internship work. The faculty practicum liaison should be informed of absences of more than two days per semester. Plans for making up extended absences (e.g., prolonged illn</w:t>
      </w:r>
      <w:r>
        <w:rPr>
          <w:color w:val="000000"/>
          <w:sz w:val="24"/>
          <w:szCs w:val="24"/>
        </w:rPr>
        <w:t>ess) should be discussed with the faculty practicum liaison and the agency practicum instructor. The faculty practicum liaison, in collaboration with the agency practicum instructor, will determine if prolonged will need to be made up. Any prolonged absenc</w:t>
      </w:r>
      <w:r>
        <w:rPr>
          <w:color w:val="000000"/>
          <w:sz w:val="24"/>
          <w:szCs w:val="24"/>
        </w:rPr>
        <w:t>e should be reported to the director of practicum education.</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r>
        <w:t>Attendance at University-Sponsored Programs</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549"/>
        <w:rPr>
          <w:color w:val="000000"/>
          <w:sz w:val="24"/>
          <w:szCs w:val="24"/>
        </w:rPr>
      </w:pPr>
      <w:r>
        <w:rPr>
          <w:color w:val="000000"/>
          <w:sz w:val="24"/>
          <w:szCs w:val="24"/>
        </w:rPr>
        <w:t xml:space="preserve">Students are allowed to attend special programs sponsored by the </w:t>
      </w:r>
      <w:r>
        <w:rPr>
          <w:sz w:val="24"/>
          <w:szCs w:val="24"/>
        </w:rPr>
        <w:t>School</w:t>
      </w:r>
      <w:r>
        <w:rPr>
          <w:color w:val="000000"/>
          <w:sz w:val="24"/>
          <w:szCs w:val="24"/>
        </w:rPr>
        <w:t xml:space="preserve"> of Social Work. Such programs may include workshops, career/volunteer fair and the annual Social Work Symposium. There are also some university sponsored events that students are encouraged to attend. The MSW practicum director will notify the practicum a</w:t>
      </w:r>
      <w:r>
        <w:rPr>
          <w:color w:val="000000"/>
          <w:sz w:val="24"/>
          <w:szCs w:val="24"/>
        </w:rPr>
        <w:t>gencies in advance of such programs.</w:t>
      </w:r>
    </w:p>
    <w:p w:rsidR="00E5016C" w:rsidRDefault="00BF57E5">
      <w:pPr>
        <w:pStyle w:val="Heading3"/>
        <w:spacing w:before="3"/>
        <w:ind w:right="579" w:firstLine="280"/>
      </w:pPr>
      <w:r>
        <w:t>Students can be given practicum hour credits for university-sponsored programs identified by the MSW practicum director or MSW program director and relevant to professional development.</w:t>
      </w:r>
    </w:p>
    <w:p w:rsidR="00E5016C" w:rsidRDefault="00E5016C">
      <w:pPr>
        <w:pBdr>
          <w:top w:val="nil"/>
          <w:left w:val="nil"/>
          <w:bottom w:val="nil"/>
          <w:right w:val="nil"/>
          <w:between w:val="nil"/>
        </w:pBdr>
        <w:rPr>
          <w:b/>
          <w:color w:val="000000"/>
          <w:sz w:val="24"/>
          <w:szCs w:val="24"/>
        </w:rPr>
      </w:pPr>
    </w:p>
    <w:p w:rsidR="00E5016C" w:rsidRDefault="00BF57E5">
      <w:pPr>
        <w:ind w:left="280"/>
        <w:rPr>
          <w:b/>
          <w:sz w:val="24"/>
          <w:szCs w:val="24"/>
        </w:rPr>
      </w:pPr>
      <w:r>
        <w:rPr>
          <w:b/>
          <w:sz w:val="24"/>
          <w:szCs w:val="24"/>
        </w:rPr>
        <w:t>Trainings, Workshops, and Confer</w:t>
      </w:r>
      <w:r>
        <w:rPr>
          <w:b/>
          <w:sz w:val="24"/>
          <w:szCs w:val="24"/>
        </w:rPr>
        <w:t>ences</w:t>
      </w:r>
    </w:p>
    <w:p w:rsidR="00E5016C" w:rsidRDefault="00E5016C">
      <w:pPr>
        <w:pBdr>
          <w:top w:val="nil"/>
          <w:left w:val="nil"/>
          <w:bottom w:val="nil"/>
          <w:right w:val="nil"/>
          <w:between w:val="nil"/>
        </w:pBdr>
        <w:spacing w:before="8"/>
        <w:rPr>
          <w:b/>
          <w:color w:val="000000"/>
          <w:sz w:val="23"/>
          <w:szCs w:val="23"/>
        </w:rPr>
      </w:pPr>
    </w:p>
    <w:p w:rsidR="00E5016C" w:rsidRDefault="00BF57E5">
      <w:pPr>
        <w:ind w:left="280" w:right="398"/>
        <w:rPr>
          <w:b/>
          <w:sz w:val="24"/>
          <w:szCs w:val="24"/>
        </w:rPr>
      </w:pPr>
      <w:r>
        <w:rPr>
          <w:sz w:val="24"/>
          <w:szCs w:val="24"/>
        </w:rPr>
        <w:t xml:space="preserve">Any assignment or activity that is required or requested by the practicum agency counts toward practicum hours. This could include outside reading, meeting attendance, conference, workshop, training etc. </w:t>
      </w:r>
      <w:r>
        <w:rPr>
          <w:b/>
          <w:sz w:val="24"/>
          <w:szCs w:val="24"/>
        </w:rPr>
        <w:t>Students must receive prior approval from the</w:t>
      </w:r>
      <w:r>
        <w:rPr>
          <w:b/>
          <w:sz w:val="24"/>
          <w:szCs w:val="24"/>
        </w:rPr>
        <w:t xml:space="preserve"> agency practicum instructor to attend.</w:t>
      </w:r>
    </w:p>
    <w:p w:rsidR="00E5016C" w:rsidRDefault="00BF57E5">
      <w:pPr>
        <w:pStyle w:val="Heading3"/>
        <w:spacing w:before="3"/>
        <w:ind w:right="559" w:firstLine="280"/>
      </w:pPr>
      <w:r>
        <w:t>Students should be given practicum hour credits for training, workshops, conferences and any work, assignments or activities approved by the agency practicum instructor.</w:t>
      </w:r>
    </w:p>
    <w:p w:rsidR="00E5016C" w:rsidRDefault="00E5016C">
      <w:pPr>
        <w:pBdr>
          <w:top w:val="nil"/>
          <w:left w:val="nil"/>
          <w:bottom w:val="nil"/>
          <w:right w:val="nil"/>
          <w:between w:val="nil"/>
        </w:pBdr>
        <w:rPr>
          <w:b/>
          <w:color w:val="000000"/>
          <w:sz w:val="24"/>
          <w:szCs w:val="24"/>
        </w:rPr>
      </w:pPr>
    </w:p>
    <w:p w:rsidR="00E5016C" w:rsidRDefault="00BF57E5">
      <w:pPr>
        <w:ind w:left="280"/>
        <w:rPr>
          <w:b/>
          <w:sz w:val="24"/>
          <w:szCs w:val="24"/>
        </w:rPr>
      </w:pPr>
      <w:r>
        <w:rPr>
          <w:b/>
          <w:sz w:val="24"/>
          <w:szCs w:val="24"/>
        </w:rPr>
        <w:t>Practicum Education Fund</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02"/>
        <w:rPr>
          <w:color w:val="000000"/>
          <w:sz w:val="24"/>
          <w:szCs w:val="24"/>
        </w:rPr>
        <w:sectPr w:rsidR="00E5016C">
          <w:pgSz w:w="12240" w:h="15840"/>
          <w:pgMar w:top="1360" w:right="1180" w:bottom="1260" w:left="1160" w:header="0" w:footer="1064" w:gutter="0"/>
          <w:cols w:space="720"/>
        </w:sectPr>
      </w:pPr>
      <w:r>
        <w:rPr>
          <w:color w:val="000000"/>
          <w:sz w:val="24"/>
          <w:szCs w:val="24"/>
        </w:rPr>
        <w:t xml:space="preserve">The </w:t>
      </w:r>
      <w:r>
        <w:rPr>
          <w:sz w:val="24"/>
          <w:szCs w:val="24"/>
        </w:rPr>
        <w:t>School</w:t>
      </w:r>
      <w:r>
        <w:rPr>
          <w:color w:val="000000"/>
          <w:sz w:val="24"/>
          <w:szCs w:val="24"/>
        </w:rPr>
        <w:t xml:space="preserve"> of Social Work receives donations to provide support for students in practicum placement. Students can request assistance from these funds to support some travel related expenses. A student that has a unique opportunity for placement at a location m</w:t>
      </w:r>
      <w:r>
        <w:rPr>
          <w:color w:val="000000"/>
          <w:sz w:val="24"/>
          <w:szCs w:val="24"/>
        </w:rPr>
        <w:t>ore than 60 miles from campus may request financial assistance to assist with travel expenses. Students may also request financial assistance to attend conference or workshops. Other requests for financial assistance are considered on a case-by-case basis.</w:t>
      </w:r>
      <w:r>
        <w:rPr>
          <w:color w:val="000000"/>
          <w:sz w:val="24"/>
          <w:szCs w:val="24"/>
        </w:rPr>
        <w:t xml:space="preserve"> Student may access the Field Education Fund Application from the </w:t>
      </w:r>
      <w:r>
        <w:rPr>
          <w:sz w:val="24"/>
          <w:szCs w:val="24"/>
        </w:rPr>
        <w:t>school</w:t>
      </w:r>
      <w:r>
        <w:rPr>
          <w:color w:val="000000"/>
          <w:sz w:val="24"/>
          <w:szCs w:val="24"/>
        </w:rPr>
        <w:t xml:space="preserve"> website and submit to the Director of Field Education. All requests are contingent upon availability of funds.</w:t>
      </w:r>
    </w:p>
    <w:p w:rsidR="00E5016C" w:rsidRDefault="00E5016C">
      <w:pPr>
        <w:pBdr>
          <w:top w:val="nil"/>
          <w:left w:val="nil"/>
          <w:bottom w:val="nil"/>
          <w:right w:val="nil"/>
          <w:between w:val="nil"/>
        </w:pBdr>
        <w:spacing w:before="5"/>
        <w:rPr>
          <w:color w:val="000000"/>
          <w:sz w:val="3"/>
          <w:szCs w:val="3"/>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16"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61" name="Group 161"/>
                        <wpg:cNvGrpSpPr/>
                        <wpg:grpSpPr>
                          <a:xfrm>
                            <a:off x="2354515" y="3776825"/>
                            <a:ext cx="5982335" cy="3175"/>
                            <a:chOff x="0" y="0"/>
                            <a:chExt cx="9421" cy="5"/>
                          </a:xfrm>
                        </wpg:grpSpPr>
                        <wps:wsp>
                          <wps:cNvPr id="163" name="Rectangle 163"/>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66" name="Straight Arrow Connector 166"/>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16"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spacing w:before="12" w:after="18"/>
        <w:ind w:left="280"/>
        <w:rPr>
          <w:b/>
          <w:sz w:val="28"/>
          <w:szCs w:val="28"/>
        </w:rPr>
      </w:pPr>
      <w:r>
        <w:rPr>
          <w:b/>
          <w:sz w:val="28"/>
          <w:szCs w:val="28"/>
        </w:rPr>
        <w:t>Practicum Learning Expectations</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17"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69" name="Group 169"/>
                        <wpg:cNvGrpSpPr/>
                        <wpg:grpSpPr>
                          <a:xfrm>
                            <a:off x="2354515" y="3776825"/>
                            <a:ext cx="5982335" cy="3175"/>
                            <a:chOff x="0" y="0"/>
                            <a:chExt cx="9421" cy="5"/>
                          </a:xfrm>
                        </wpg:grpSpPr>
                        <wps:wsp>
                          <wps:cNvPr id="170" name="Rectangle 170"/>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72" name="Straight Arrow Connector 172"/>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17"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spacing w:before="2"/>
        <w:rPr>
          <w:b/>
          <w:color w:val="000000"/>
          <w:sz w:val="14"/>
          <w:szCs w:val="14"/>
        </w:rPr>
      </w:pPr>
    </w:p>
    <w:p w:rsidR="00E5016C" w:rsidRDefault="00BF57E5">
      <w:pPr>
        <w:numPr>
          <w:ilvl w:val="0"/>
          <w:numId w:val="9"/>
        </w:numPr>
        <w:pBdr>
          <w:top w:val="nil"/>
          <w:left w:val="nil"/>
          <w:bottom w:val="nil"/>
          <w:right w:val="nil"/>
          <w:between w:val="nil"/>
        </w:pBdr>
        <w:tabs>
          <w:tab w:val="left" w:pos="1000"/>
          <w:tab w:val="left" w:pos="1001"/>
        </w:tabs>
        <w:spacing w:before="100"/>
        <w:ind w:right="758"/>
        <w:rPr>
          <w:rFonts w:ascii="Noto Sans Symbols" w:eastAsia="Noto Sans Symbols" w:hAnsi="Noto Sans Symbols" w:cs="Noto Sans Symbols"/>
          <w:color w:val="000000"/>
          <w:sz w:val="24"/>
          <w:szCs w:val="24"/>
        </w:rPr>
      </w:pPr>
      <w:r>
        <w:rPr>
          <w:color w:val="000000"/>
          <w:sz w:val="24"/>
          <w:szCs w:val="24"/>
        </w:rPr>
        <w:t>Students will approach practicum experience with various levels of intellectual ability and personal maturity. Each student should be given increasing responsibility and be encouraged by supervisor to work independently as the semester progresses.</w:t>
      </w:r>
    </w:p>
    <w:p w:rsidR="00E5016C" w:rsidRDefault="00E5016C">
      <w:pPr>
        <w:pBdr>
          <w:top w:val="nil"/>
          <w:left w:val="nil"/>
          <w:bottom w:val="nil"/>
          <w:right w:val="nil"/>
          <w:between w:val="nil"/>
        </w:pBdr>
        <w:rPr>
          <w:color w:val="000000"/>
          <w:sz w:val="24"/>
          <w:szCs w:val="24"/>
        </w:rPr>
      </w:pPr>
    </w:p>
    <w:p w:rsidR="00E5016C" w:rsidRDefault="00BF57E5">
      <w:pPr>
        <w:numPr>
          <w:ilvl w:val="0"/>
          <w:numId w:val="9"/>
        </w:numPr>
        <w:pBdr>
          <w:top w:val="nil"/>
          <w:left w:val="nil"/>
          <w:bottom w:val="nil"/>
          <w:right w:val="nil"/>
          <w:between w:val="nil"/>
        </w:pBdr>
        <w:tabs>
          <w:tab w:val="left" w:pos="1000"/>
          <w:tab w:val="left" w:pos="1001"/>
        </w:tabs>
        <w:ind w:right="256"/>
        <w:rPr>
          <w:rFonts w:ascii="Noto Sans Symbols" w:eastAsia="Noto Sans Symbols" w:hAnsi="Noto Sans Symbols" w:cs="Noto Sans Symbols"/>
          <w:color w:val="000000"/>
          <w:sz w:val="24"/>
          <w:szCs w:val="24"/>
        </w:rPr>
      </w:pPr>
      <w:r>
        <w:rPr>
          <w:color w:val="000000"/>
          <w:sz w:val="24"/>
          <w:szCs w:val="24"/>
        </w:rPr>
        <w:t>Student</w:t>
      </w:r>
      <w:r>
        <w:rPr>
          <w:color w:val="000000"/>
          <w:sz w:val="24"/>
          <w:szCs w:val="24"/>
        </w:rPr>
        <w:t>s should be engaged agency service provision. Their experiences may include assessments, formulation of goals, and assisting clients in following through with goals or other tasks appropriate to the agency setting. These may include writing social historie</w:t>
      </w:r>
      <w:r>
        <w:rPr>
          <w:color w:val="000000"/>
          <w:sz w:val="24"/>
          <w:szCs w:val="24"/>
        </w:rPr>
        <w:t>s, assisting individuals and families to utilize community resources, intervening in interpersonal relationships when problems arise, organizing and conducting groups, participating in community organizing strategies and policy advocacy, and conducting res</w:t>
      </w:r>
      <w:r>
        <w:rPr>
          <w:color w:val="000000"/>
          <w:sz w:val="24"/>
          <w:szCs w:val="24"/>
        </w:rPr>
        <w:t>earch.</w:t>
      </w:r>
    </w:p>
    <w:p w:rsidR="00E5016C" w:rsidRDefault="00E5016C">
      <w:pPr>
        <w:pBdr>
          <w:top w:val="nil"/>
          <w:left w:val="nil"/>
          <w:bottom w:val="nil"/>
          <w:right w:val="nil"/>
          <w:between w:val="nil"/>
        </w:pBdr>
        <w:spacing w:before="10"/>
        <w:rPr>
          <w:color w:val="000000"/>
          <w:sz w:val="23"/>
          <w:szCs w:val="23"/>
        </w:rPr>
      </w:pPr>
    </w:p>
    <w:p w:rsidR="00E5016C" w:rsidRDefault="00BF57E5">
      <w:pPr>
        <w:numPr>
          <w:ilvl w:val="0"/>
          <w:numId w:val="9"/>
        </w:numPr>
        <w:pBdr>
          <w:top w:val="nil"/>
          <w:left w:val="nil"/>
          <w:bottom w:val="nil"/>
          <w:right w:val="nil"/>
          <w:between w:val="nil"/>
        </w:pBdr>
        <w:tabs>
          <w:tab w:val="left" w:pos="1000"/>
          <w:tab w:val="left" w:pos="1001"/>
        </w:tabs>
        <w:ind w:right="742"/>
        <w:rPr>
          <w:rFonts w:ascii="Noto Sans Symbols" w:eastAsia="Noto Sans Symbols" w:hAnsi="Noto Sans Symbols" w:cs="Noto Sans Symbols"/>
          <w:color w:val="000000"/>
          <w:sz w:val="20"/>
          <w:szCs w:val="20"/>
        </w:rPr>
      </w:pPr>
      <w:r>
        <w:rPr>
          <w:color w:val="000000"/>
          <w:sz w:val="24"/>
          <w:szCs w:val="24"/>
        </w:rPr>
        <w:t>Each student must to adhere to agency regulations and schedules. This includes recordkeeping, attending staff meetings and completing agency forms or other expectations as set by agency practicum instructor. Students should also be encouraged by agency pra</w:t>
      </w:r>
      <w:r>
        <w:rPr>
          <w:color w:val="000000"/>
          <w:sz w:val="24"/>
          <w:szCs w:val="24"/>
        </w:rPr>
        <w:t>cticum instructor to attend conferences, workshops, and professional/coalition meetings.</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0"/>
        <w:rPr>
          <w:color w:val="000000"/>
          <w:sz w:val="24"/>
          <w:szCs w:val="24"/>
        </w:rPr>
      </w:pPr>
      <w:r>
        <w:rPr>
          <w:noProof/>
          <w:lang w:bidi="ar-SA"/>
        </w:rPr>
        <mc:AlternateContent>
          <mc:Choice Requires="wps">
            <w:drawing>
              <wp:anchor distT="0" distB="0" distL="0" distR="0" simplePos="0" relativeHeight="251673600" behindDoc="0" locked="0" layoutInCell="1" hidden="0" allowOverlap="1">
                <wp:simplePos x="0" y="0"/>
                <wp:positionH relativeFrom="column">
                  <wp:posOffset>152400</wp:posOffset>
                </wp:positionH>
                <wp:positionV relativeFrom="paragraph">
                  <wp:posOffset>203200</wp:posOffset>
                </wp:positionV>
                <wp:extent cx="1270" cy="12700"/>
                <wp:effectExtent l="0" t="0" r="0" b="0"/>
                <wp:wrapTopAndBottom distT="0" distB="0"/>
                <wp:docPr id="182"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203200</wp:posOffset>
                </wp:positionV>
                <wp:extent cx="1270" cy="12700"/>
                <wp:effectExtent b="0" l="0" r="0" t="0"/>
                <wp:wrapTopAndBottom distB="0" distT="0"/>
                <wp:docPr id="182" name="image73.png"/>
                <a:graphic>
                  <a:graphicData uri="http://schemas.openxmlformats.org/drawingml/2006/picture">
                    <pic:pic>
                      <pic:nvPicPr>
                        <pic:cNvPr id="0" name="image73.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8"/>
        <w:ind w:firstLine="280"/>
      </w:pPr>
      <w:r>
        <w:t xml:space="preserve">Grading for Practicum Internship Courses </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15"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77" name="Group 177"/>
                        <wpg:cNvGrpSpPr/>
                        <wpg:grpSpPr>
                          <a:xfrm>
                            <a:off x="2354515" y="3776825"/>
                            <a:ext cx="5982335" cy="3175"/>
                            <a:chOff x="0" y="0"/>
                            <a:chExt cx="9421" cy="5"/>
                          </a:xfrm>
                        </wpg:grpSpPr>
                        <wps:wsp>
                          <wps:cNvPr id="179" name="Rectangle 179"/>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80" name="Straight Arrow Connector 180"/>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15"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spacing w:before="3"/>
        <w:rPr>
          <w:b/>
          <w:color w:val="000000"/>
          <w:sz w:val="15"/>
          <w:szCs w:val="15"/>
        </w:rPr>
      </w:pPr>
    </w:p>
    <w:p w:rsidR="00E5016C" w:rsidRDefault="00BF57E5">
      <w:pPr>
        <w:pStyle w:val="Heading3"/>
        <w:spacing w:before="90"/>
        <w:ind w:firstLine="280"/>
      </w:pPr>
      <w:r>
        <w:t>Grading Scale and Guidelines</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462"/>
        <w:rPr>
          <w:color w:val="000000"/>
          <w:sz w:val="24"/>
          <w:szCs w:val="24"/>
        </w:rPr>
      </w:pPr>
      <w:r>
        <w:rPr>
          <w:color w:val="000000"/>
          <w:sz w:val="24"/>
          <w:szCs w:val="24"/>
        </w:rPr>
        <w:t>For practicum internship courses, the usual grading scale does not apply. Practicum is currently graded as pass/fail, with the letters of S (Satisfactory) or U (unsatisfactory). The transcript shows either pass or fail for practicum internship courses.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21"/>
        <w:rPr>
          <w:color w:val="000000"/>
          <w:sz w:val="24"/>
          <w:szCs w:val="24"/>
        </w:rPr>
      </w:pPr>
      <w:r>
        <w:rPr>
          <w:color w:val="000000"/>
          <w:sz w:val="24"/>
          <w:szCs w:val="24"/>
        </w:rPr>
        <w:t>Grades are based on the final evaluation of practicum internship and performance in the practicum seminar. Students are assessed against the core competencies as outlined in the Work Plan. In order for students to pass this course, they must:</w:t>
      </w:r>
    </w:p>
    <w:p w:rsidR="00E5016C" w:rsidRDefault="00E5016C">
      <w:pPr>
        <w:pBdr>
          <w:top w:val="nil"/>
          <w:left w:val="nil"/>
          <w:bottom w:val="nil"/>
          <w:right w:val="nil"/>
          <w:between w:val="nil"/>
        </w:pBdr>
        <w:rPr>
          <w:color w:val="000000"/>
          <w:sz w:val="24"/>
          <w:szCs w:val="24"/>
        </w:rPr>
      </w:pPr>
    </w:p>
    <w:p w:rsidR="00E5016C" w:rsidRDefault="00BF57E5">
      <w:pPr>
        <w:numPr>
          <w:ilvl w:val="1"/>
          <w:numId w:val="9"/>
        </w:numPr>
        <w:pBdr>
          <w:top w:val="nil"/>
          <w:left w:val="nil"/>
          <w:bottom w:val="nil"/>
          <w:right w:val="nil"/>
          <w:between w:val="nil"/>
        </w:pBdr>
        <w:tabs>
          <w:tab w:val="left" w:pos="1360"/>
          <w:tab w:val="left" w:pos="1361"/>
        </w:tabs>
        <w:spacing w:before="1" w:line="293" w:lineRule="auto"/>
        <w:rPr>
          <w:color w:val="000000"/>
          <w:sz w:val="24"/>
          <w:szCs w:val="24"/>
        </w:rPr>
      </w:pPr>
      <w:r>
        <w:rPr>
          <w:color w:val="000000"/>
          <w:sz w:val="24"/>
          <w:szCs w:val="24"/>
        </w:rPr>
        <w:t xml:space="preserve">Demonstrate </w:t>
      </w:r>
      <w:r>
        <w:rPr>
          <w:color w:val="000000"/>
          <w:sz w:val="24"/>
          <w:szCs w:val="24"/>
        </w:rPr>
        <w:t>reliable and consistent attendance in practicum work.</w:t>
      </w:r>
    </w:p>
    <w:p w:rsidR="00E5016C" w:rsidRDefault="00BF57E5">
      <w:pPr>
        <w:numPr>
          <w:ilvl w:val="1"/>
          <w:numId w:val="9"/>
        </w:numPr>
        <w:pBdr>
          <w:top w:val="nil"/>
          <w:left w:val="nil"/>
          <w:bottom w:val="nil"/>
          <w:right w:val="nil"/>
          <w:between w:val="nil"/>
        </w:pBdr>
        <w:tabs>
          <w:tab w:val="left" w:pos="1360"/>
          <w:tab w:val="left" w:pos="1361"/>
        </w:tabs>
        <w:spacing w:line="293" w:lineRule="auto"/>
        <w:rPr>
          <w:color w:val="000000"/>
          <w:sz w:val="24"/>
          <w:szCs w:val="24"/>
        </w:rPr>
      </w:pPr>
      <w:r>
        <w:rPr>
          <w:color w:val="000000"/>
          <w:sz w:val="24"/>
          <w:szCs w:val="24"/>
        </w:rPr>
        <w:t>Demonstrate reliable and consistent attendance at practicum seminars.</w:t>
      </w:r>
    </w:p>
    <w:p w:rsidR="00E5016C" w:rsidRDefault="00BF57E5">
      <w:pPr>
        <w:numPr>
          <w:ilvl w:val="1"/>
          <w:numId w:val="9"/>
        </w:numPr>
        <w:pBdr>
          <w:top w:val="nil"/>
          <w:left w:val="nil"/>
          <w:bottom w:val="nil"/>
          <w:right w:val="nil"/>
          <w:between w:val="nil"/>
        </w:pBdr>
        <w:tabs>
          <w:tab w:val="left" w:pos="1360"/>
          <w:tab w:val="left" w:pos="1361"/>
        </w:tabs>
        <w:spacing w:line="293" w:lineRule="auto"/>
        <w:rPr>
          <w:color w:val="000000"/>
          <w:sz w:val="24"/>
          <w:szCs w:val="24"/>
        </w:rPr>
      </w:pPr>
      <w:r>
        <w:rPr>
          <w:color w:val="000000"/>
          <w:sz w:val="24"/>
          <w:szCs w:val="24"/>
        </w:rPr>
        <w:t>Effectively meet the objectives of the course as outlined in the syllabus.</w:t>
      </w:r>
    </w:p>
    <w:p w:rsidR="00E5016C" w:rsidRDefault="00BF57E5">
      <w:pPr>
        <w:numPr>
          <w:ilvl w:val="1"/>
          <w:numId w:val="9"/>
        </w:numPr>
        <w:pBdr>
          <w:top w:val="nil"/>
          <w:left w:val="nil"/>
          <w:bottom w:val="nil"/>
          <w:right w:val="nil"/>
          <w:between w:val="nil"/>
        </w:pBdr>
        <w:tabs>
          <w:tab w:val="left" w:pos="1360"/>
          <w:tab w:val="left" w:pos="1361"/>
        </w:tabs>
        <w:rPr>
          <w:color w:val="000000"/>
          <w:sz w:val="24"/>
          <w:szCs w:val="24"/>
        </w:rPr>
      </w:pPr>
      <w:r>
        <w:rPr>
          <w:color w:val="000000"/>
          <w:sz w:val="24"/>
          <w:szCs w:val="24"/>
        </w:rPr>
        <w:t>Effectively meet the objectives of the Work Plan.</w:t>
      </w:r>
    </w:p>
    <w:p w:rsidR="00E5016C" w:rsidRDefault="00E5016C">
      <w:pPr>
        <w:pBdr>
          <w:top w:val="nil"/>
          <w:left w:val="nil"/>
          <w:bottom w:val="nil"/>
          <w:right w:val="nil"/>
          <w:between w:val="nil"/>
        </w:pBdr>
        <w:spacing w:before="9"/>
        <w:rPr>
          <w:color w:val="000000"/>
          <w:sz w:val="23"/>
          <w:szCs w:val="23"/>
        </w:rPr>
      </w:pPr>
    </w:p>
    <w:p w:rsidR="00E5016C" w:rsidRDefault="00BF57E5">
      <w:pPr>
        <w:pBdr>
          <w:top w:val="nil"/>
          <w:left w:val="nil"/>
          <w:bottom w:val="nil"/>
          <w:right w:val="nil"/>
          <w:between w:val="nil"/>
        </w:pBdr>
        <w:ind w:left="280" w:right="355"/>
        <w:rPr>
          <w:color w:val="000000"/>
          <w:sz w:val="24"/>
          <w:szCs w:val="24"/>
        </w:rPr>
        <w:sectPr w:rsidR="00E5016C">
          <w:pgSz w:w="12240" w:h="15840"/>
          <w:pgMar w:top="1400" w:right="1180" w:bottom="1260" w:left="1160" w:header="0" w:footer="1064" w:gutter="0"/>
          <w:cols w:space="720"/>
        </w:sectPr>
      </w:pPr>
      <w:r>
        <w:rPr>
          <w:color w:val="000000"/>
          <w:sz w:val="24"/>
          <w:szCs w:val="24"/>
        </w:rPr>
        <w:t>Failure to meet any of these criteria may result in a grade of U (Unsatisfactory), and the student will not pass the course. Failure to pass this course can result in extended time in the program as practicum courses are prerequisites and co-</w:t>
      </w:r>
      <w:r>
        <w:rPr>
          <w:color w:val="000000"/>
          <w:sz w:val="24"/>
          <w:szCs w:val="24"/>
        </w:rPr>
        <w:t>requisites for other courses.</w:t>
      </w:r>
    </w:p>
    <w:p w:rsidR="00E5016C" w:rsidRDefault="00E5016C">
      <w:pPr>
        <w:pBdr>
          <w:top w:val="nil"/>
          <w:left w:val="nil"/>
          <w:bottom w:val="nil"/>
          <w:right w:val="nil"/>
          <w:between w:val="nil"/>
        </w:pBdr>
        <w:spacing w:before="5"/>
        <w:rPr>
          <w:color w:val="000000"/>
          <w:sz w:val="3"/>
          <w:szCs w:val="3"/>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11"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84" name="Group 184"/>
                        <wpg:cNvGrpSpPr/>
                        <wpg:grpSpPr>
                          <a:xfrm>
                            <a:off x="2354515" y="3776825"/>
                            <a:ext cx="5982335" cy="3175"/>
                            <a:chOff x="0" y="0"/>
                            <a:chExt cx="9421" cy="5"/>
                          </a:xfrm>
                        </wpg:grpSpPr>
                        <wps:wsp>
                          <wps:cNvPr id="185" name="Rectangle 185"/>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86" name="Straight Arrow Connector 186"/>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1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2"/>
        <w:spacing w:before="12" w:after="18"/>
        <w:ind w:firstLine="280"/>
      </w:pPr>
      <w:r>
        <w:t>Monitoring Practicum Performance</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12"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88" name="Group 188"/>
                        <wpg:cNvGrpSpPr/>
                        <wpg:grpSpPr>
                          <a:xfrm>
                            <a:off x="2354515" y="3776825"/>
                            <a:ext cx="5982335" cy="3175"/>
                            <a:chOff x="0" y="0"/>
                            <a:chExt cx="9421" cy="5"/>
                          </a:xfrm>
                        </wpg:grpSpPr>
                        <wps:wsp>
                          <wps:cNvPr id="189" name="Rectangle 189"/>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90" name="Straight Arrow Connector 190"/>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12"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spacing w:before="2"/>
        <w:rPr>
          <w:b/>
          <w:color w:val="000000"/>
          <w:sz w:val="15"/>
          <w:szCs w:val="15"/>
        </w:rPr>
      </w:pPr>
    </w:p>
    <w:p w:rsidR="00E5016C" w:rsidRDefault="00BF57E5">
      <w:pPr>
        <w:pStyle w:val="Heading3"/>
        <w:spacing w:before="90"/>
        <w:ind w:firstLine="280"/>
      </w:pPr>
      <w:r>
        <w:t>Work Plans</w:t>
      </w:r>
    </w:p>
    <w:p w:rsidR="00E5016C" w:rsidRDefault="00E5016C">
      <w:pPr>
        <w:pBdr>
          <w:top w:val="nil"/>
          <w:left w:val="nil"/>
          <w:bottom w:val="nil"/>
          <w:right w:val="nil"/>
          <w:between w:val="nil"/>
        </w:pBdr>
        <w:spacing w:before="10"/>
        <w:rPr>
          <w:b/>
          <w:color w:val="000000"/>
          <w:sz w:val="23"/>
          <w:szCs w:val="23"/>
        </w:rPr>
      </w:pPr>
    </w:p>
    <w:p w:rsidR="00E5016C" w:rsidRDefault="00BF57E5">
      <w:pPr>
        <w:pBdr>
          <w:top w:val="nil"/>
          <w:left w:val="nil"/>
          <w:bottom w:val="nil"/>
          <w:right w:val="nil"/>
          <w:between w:val="nil"/>
        </w:pBdr>
        <w:ind w:left="280" w:right="283"/>
        <w:rPr>
          <w:color w:val="000000"/>
          <w:sz w:val="24"/>
          <w:szCs w:val="24"/>
        </w:rPr>
      </w:pPr>
      <w:r>
        <w:rPr>
          <w:color w:val="000000"/>
          <w:sz w:val="24"/>
          <w:szCs w:val="24"/>
        </w:rPr>
        <w:t>The MSW student, agency practicum instructor and practicum faculty liaison must sign a Work Plan which identifies specific practice behaviors for achieving Core Competencies in placement agency. The Work Plan is an agreement between the student, agency pra</w:t>
      </w:r>
      <w:r>
        <w:rPr>
          <w:color w:val="000000"/>
          <w:sz w:val="24"/>
          <w:szCs w:val="24"/>
        </w:rPr>
        <w:t xml:space="preserve">cticum instructors and the </w:t>
      </w:r>
      <w:r>
        <w:rPr>
          <w:sz w:val="24"/>
          <w:szCs w:val="24"/>
        </w:rPr>
        <w:t>School of Social Work</w:t>
      </w:r>
      <w:r>
        <w:rPr>
          <w:color w:val="000000"/>
          <w:sz w:val="24"/>
          <w:szCs w:val="24"/>
        </w:rPr>
        <w:t xml:space="preserve">. The Work Plan can be revised as needed as long as the practice behaviors and activities are consistent with the Core Competencies. The agency practicum instructor uses this document to monitor and evaluate </w:t>
      </w:r>
      <w:r>
        <w:rPr>
          <w:color w:val="000000"/>
          <w:sz w:val="24"/>
          <w:szCs w:val="24"/>
        </w:rPr>
        <w:t>learning and application. All students are expected to apply knowledge from the classroom to their practicum placement. Students are expected to share scholarly information with practicum agency.</w:t>
      </w:r>
    </w:p>
    <w:p w:rsidR="00E5016C" w:rsidRDefault="00E5016C">
      <w:pPr>
        <w:pBdr>
          <w:top w:val="nil"/>
          <w:left w:val="nil"/>
          <w:bottom w:val="nil"/>
          <w:right w:val="nil"/>
          <w:between w:val="nil"/>
        </w:pBdr>
        <w:rPr>
          <w:color w:val="000000"/>
          <w:sz w:val="24"/>
          <w:szCs w:val="24"/>
        </w:rPr>
      </w:pPr>
    </w:p>
    <w:p w:rsidR="00E5016C" w:rsidRDefault="00BF57E5">
      <w:pPr>
        <w:ind w:left="280"/>
        <w:rPr>
          <w:sz w:val="24"/>
          <w:szCs w:val="24"/>
        </w:rPr>
      </w:pPr>
      <w:r>
        <w:rPr>
          <w:b/>
          <w:sz w:val="24"/>
          <w:szCs w:val="24"/>
        </w:rPr>
        <w:t>Generalist Year Work Plan</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42"/>
        <w:rPr>
          <w:color w:val="000000"/>
          <w:sz w:val="24"/>
          <w:szCs w:val="24"/>
        </w:rPr>
      </w:pPr>
      <w:r>
        <w:rPr>
          <w:color w:val="000000"/>
          <w:sz w:val="24"/>
          <w:szCs w:val="24"/>
        </w:rPr>
        <w:t>The generalist Work Plan is designed to facilitate the student’s application of the knowledge, skills, and values necessary for generalist social work. Learning objectives incorporate elements related to values and ethics, diversity, populations at risk, s</w:t>
      </w:r>
      <w:r>
        <w:rPr>
          <w:color w:val="000000"/>
          <w:sz w:val="24"/>
          <w:szCs w:val="24"/>
        </w:rPr>
        <w:t>ocial work practice, and research. The agency practicum instructor and the student complete the Work Plan at the beginning of the internship. It must be signed and dated by the student, practicum instructor, and practicum faculty liaison.</w:t>
      </w:r>
    </w:p>
    <w:p w:rsidR="00E5016C" w:rsidRDefault="00E5016C">
      <w:pPr>
        <w:pBdr>
          <w:top w:val="nil"/>
          <w:left w:val="nil"/>
          <w:bottom w:val="nil"/>
          <w:right w:val="nil"/>
          <w:between w:val="nil"/>
        </w:pBdr>
        <w:rPr>
          <w:color w:val="000000"/>
          <w:sz w:val="24"/>
          <w:szCs w:val="24"/>
        </w:rPr>
      </w:pPr>
    </w:p>
    <w:p w:rsidR="00E5016C" w:rsidRDefault="00BF57E5">
      <w:pPr>
        <w:ind w:left="280"/>
        <w:rPr>
          <w:sz w:val="24"/>
          <w:szCs w:val="24"/>
        </w:rPr>
      </w:pPr>
      <w:r>
        <w:rPr>
          <w:b/>
          <w:sz w:val="24"/>
          <w:szCs w:val="24"/>
        </w:rPr>
        <w:t>Specialized Year</w:t>
      </w:r>
      <w:r>
        <w:rPr>
          <w:b/>
          <w:sz w:val="24"/>
          <w:szCs w:val="24"/>
        </w:rPr>
        <w:t xml:space="preserve"> Work Plan </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48"/>
        <w:rPr>
          <w:color w:val="000000"/>
          <w:sz w:val="24"/>
          <w:szCs w:val="24"/>
        </w:rPr>
      </w:pPr>
      <w:r>
        <w:rPr>
          <w:color w:val="000000"/>
          <w:sz w:val="24"/>
          <w:szCs w:val="24"/>
        </w:rPr>
        <w:t>The specialized Work Plan is designed to provide students with opportunities to engage in more advanced social work practice (e.g., assess complex problems, integrate multiple theories and skills, and conduct intervention with multiple systems</w:t>
      </w:r>
      <w:r>
        <w:rPr>
          <w:color w:val="000000"/>
          <w:sz w:val="24"/>
          <w:szCs w:val="24"/>
        </w:rPr>
        <w:t>, etc.). Learning objectives incorporate aspects of the multi-system perspective and strengths and empowerment approaches. The agency practicum instructor and the student complete the Work Plan at the beginning of the internship. It must be signed and date</w:t>
      </w:r>
      <w:r>
        <w:rPr>
          <w:color w:val="000000"/>
          <w:sz w:val="24"/>
          <w:szCs w:val="24"/>
        </w:rPr>
        <w:t>d by the student, practicum instructor, and practicum faculty liaison.</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1"/>
        <w:rPr>
          <w:color w:val="000000"/>
          <w:sz w:val="24"/>
          <w:szCs w:val="24"/>
        </w:rPr>
      </w:pPr>
      <w:r>
        <w:rPr>
          <w:noProof/>
          <w:lang w:bidi="ar-SA"/>
        </w:rPr>
        <mc:AlternateContent>
          <mc:Choice Requires="wps">
            <w:drawing>
              <wp:anchor distT="0" distB="0" distL="0" distR="0" simplePos="0" relativeHeight="251674624" behindDoc="0" locked="0" layoutInCell="1" hidden="0" allowOverlap="1">
                <wp:simplePos x="0" y="0"/>
                <wp:positionH relativeFrom="column">
                  <wp:posOffset>152400</wp:posOffset>
                </wp:positionH>
                <wp:positionV relativeFrom="paragraph">
                  <wp:posOffset>203200</wp:posOffset>
                </wp:positionV>
                <wp:extent cx="1270" cy="12700"/>
                <wp:effectExtent l="0" t="0" r="0" b="0"/>
                <wp:wrapTopAndBottom distT="0" distB="0"/>
                <wp:docPr id="125"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203200</wp:posOffset>
                </wp:positionV>
                <wp:extent cx="1270" cy="12700"/>
                <wp:effectExtent b="0" l="0" r="0" t="0"/>
                <wp:wrapTopAndBottom distB="0" distT="0"/>
                <wp:docPr id="125"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9"/>
        <w:ind w:right="812" w:firstLine="280"/>
      </w:pPr>
      <w:r>
        <w:t xml:space="preserve">Semester Practicum Performance Evaluation </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72"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93" name="Group 193"/>
                        <wpg:cNvGrpSpPr/>
                        <wpg:grpSpPr>
                          <a:xfrm>
                            <a:off x="2354515" y="3776825"/>
                            <a:ext cx="5982335" cy="3175"/>
                            <a:chOff x="0" y="0"/>
                            <a:chExt cx="9421" cy="5"/>
                          </a:xfrm>
                        </wpg:grpSpPr>
                        <wps:wsp>
                          <wps:cNvPr id="194" name="Rectangle 194"/>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195" name="Straight Arrow Connector 195"/>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72" name="image63.png"/>
                <a:graphic>
                  <a:graphicData uri="http://schemas.openxmlformats.org/drawingml/2006/picture">
                    <pic:pic>
                      <pic:nvPicPr>
                        <pic:cNvPr id="0" name="image63.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310"/>
        <w:rPr>
          <w:color w:val="000000"/>
          <w:sz w:val="24"/>
          <w:szCs w:val="24"/>
        </w:rPr>
      </w:pPr>
      <w:r>
        <w:rPr>
          <w:color w:val="000000"/>
          <w:sz w:val="24"/>
          <w:szCs w:val="24"/>
        </w:rPr>
        <w:t>Evaluation of the student’s progress in the internship is an ongoing process. The student and agency practicum instructor/task supervisor(s) share responsibility for evaluation of the student’s internship experience with the faculty practicum liaison. Fina</w:t>
      </w:r>
      <w:r>
        <w:rPr>
          <w:color w:val="000000"/>
          <w:sz w:val="24"/>
          <w:szCs w:val="24"/>
        </w:rPr>
        <w:t>l grades are recommended by the agency practicum instructor/task supervisor(s). Grades for practicum are assigned by the faculty practicum instructor. A student that does not have a practicum evaluation completed by agency practicum instructor cannot recei</w:t>
      </w:r>
      <w:r>
        <w:rPr>
          <w:color w:val="000000"/>
          <w:sz w:val="24"/>
          <w:szCs w:val="24"/>
        </w:rPr>
        <w:t>ve a grade for practicum internship. Failure to submit end of semester evaluation will result in grade of Incomplete until it is submitted. A student cannot move to the next practicum placement until he/she has a grade in the previous practicum course.</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36"/>
        <w:rPr>
          <w:color w:val="000000"/>
          <w:sz w:val="24"/>
          <w:szCs w:val="24"/>
        </w:rPr>
        <w:sectPr w:rsidR="00E5016C">
          <w:pgSz w:w="12240" w:h="15840"/>
          <w:pgMar w:top="1400" w:right="1180" w:bottom="1260" w:left="1160" w:header="0" w:footer="1064" w:gutter="0"/>
          <w:cols w:space="720"/>
        </w:sectPr>
      </w:pPr>
      <w:r>
        <w:rPr>
          <w:color w:val="000000"/>
          <w:sz w:val="24"/>
          <w:szCs w:val="24"/>
        </w:rPr>
        <w:t xml:space="preserve">The Semester Practicum Performance Evaluation is submitted electronically to the </w:t>
      </w:r>
      <w:r>
        <w:rPr>
          <w:sz w:val="24"/>
          <w:szCs w:val="24"/>
        </w:rPr>
        <w:t>School</w:t>
      </w:r>
      <w:r>
        <w:rPr>
          <w:color w:val="000000"/>
          <w:sz w:val="24"/>
          <w:szCs w:val="24"/>
        </w:rPr>
        <w:t xml:space="preserve"> of Social Work. This submission does not take the place of the face-to-face end of semester agency</w:t>
      </w:r>
    </w:p>
    <w:p w:rsidR="00E5016C" w:rsidRDefault="00BF57E5">
      <w:pPr>
        <w:pBdr>
          <w:top w:val="nil"/>
          <w:left w:val="nil"/>
          <w:bottom w:val="nil"/>
          <w:right w:val="nil"/>
          <w:between w:val="nil"/>
        </w:pBdr>
        <w:spacing w:before="76"/>
        <w:ind w:left="280" w:right="1155"/>
        <w:rPr>
          <w:color w:val="000000"/>
          <w:sz w:val="24"/>
          <w:szCs w:val="24"/>
        </w:rPr>
      </w:pPr>
      <w:r>
        <w:rPr>
          <w:color w:val="000000"/>
          <w:sz w:val="24"/>
          <w:szCs w:val="24"/>
        </w:rPr>
        <w:lastRenderedPageBreak/>
        <w:t>visit to discuss the evaluation. The electronic submiss</w:t>
      </w:r>
      <w:r>
        <w:rPr>
          <w:color w:val="000000"/>
          <w:sz w:val="24"/>
          <w:szCs w:val="24"/>
        </w:rPr>
        <w:t>ion system is used for ease of data collection and record keeping.</w:t>
      </w:r>
    </w:p>
    <w:p w:rsidR="00E5016C" w:rsidRDefault="00BF57E5">
      <w:pPr>
        <w:pBdr>
          <w:top w:val="nil"/>
          <w:left w:val="nil"/>
          <w:bottom w:val="nil"/>
          <w:right w:val="nil"/>
          <w:between w:val="nil"/>
        </w:pBdr>
        <w:spacing w:before="10"/>
        <w:rPr>
          <w:color w:val="000000"/>
          <w:sz w:val="20"/>
          <w:szCs w:val="20"/>
        </w:rPr>
      </w:pPr>
      <w:r>
        <w:rPr>
          <w:noProof/>
          <w:lang w:bidi="ar-SA"/>
        </w:rPr>
        <mc:AlternateContent>
          <mc:Choice Requires="wps">
            <w:drawing>
              <wp:anchor distT="0" distB="0" distL="0" distR="0" simplePos="0" relativeHeight="251675648"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63"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63" name="image54.png"/>
                <a:graphic>
                  <a:graphicData uri="http://schemas.openxmlformats.org/drawingml/2006/picture">
                    <pic:pic>
                      <pic:nvPicPr>
                        <pic:cNvPr id="0" name="image54.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spacing w:after="19"/>
        <w:ind w:left="280"/>
        <w:rPr>
          <w:b/>
          <w:sz w:val="28"/>
          <w:szCs w:val="28"/>
        </w:rPr>
      </w:pPr>
      <w:r>
        <w:rPr>
          <w:b/>
          <w:sz w:val="32"/>
          <w:szCs w:val="32"/>
        </w:rPr>
        <w:t xml:space="preserve">Other Evaluations </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70"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198" name="Group 198"/>
                        <wpg:cNvGrpSpPr/>
                        <wpg:grpSpPr>
                          <a:xfrm>
                            <a:off x="2354515" y="3776825"/>
                            <a:ext cx="5982335" cy="3175"/>
                            <a:chOff x="0" y="0"/>
                            <a:chExt cx="9421" cy="5"/>
                          </a:xfrm>
                        </wpg:grpSpPr>
                        <wps:wsp>
                          <wps:cNvPr id="199" name="Rectangle 199"/>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00" name="Straight Arrow Connector 200"/>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70" name="image61.png"/>
                <a:graphic>
                  <a:graphicData uri="http://schemas.openxmlformats.org/drawingml/2006/picture">
                    <pic:pic>
                      <pic:nvPicPr>
                        <pic:cNvPr id="0" name="image61.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287"/>
        <w:jc w:val="both"/>
        <w:rPr>
          <w:color w:val="000000"/>
          <w:sz w:val="24"/>
          <w:szCs w:val="24"/>
        </w:rPr>
      </w:pPr>
      <w:r>
        <w:rPr>
          <w:color w:val="000000"/>
          <w:sz w:val="24"/>
          <w:szCs w:val="24"/>
        </w:rPr>
        <w:t xml:space="preserve">In addition to evaluation of student performance, there are other tools that we use to monitor and enhance practicum education in our </w:t>
      </w:r>
      <w:r>
        <w:rPr>
          <w:sz w:val="24"/>
          <w:szCs w:val="24"/>
        </w:rPr>
        <w:t>school</w:t>
      </w:r>
      <w:r>
        <w:rPr>
          <w:color w:val="000000"/>
          <w:sz w:val="24"/>
          <w:szCs w:val="24"/>
        </w:rPr>
        <w:t xml:space="preserve">. These tools include the following and can be found in on the </w:t>
      </w:r>
      <w:r>
        <w:rPr>
          <w:sz w:val="24"/>
          <w:szCs w:val="24"/>
        </w:rPr>
        <w:t>school</w:t>
      </w:r>
      <w:r>
        <w:rPr>
          <w:color w:val="000000"/>
          <w:sz w:val="24"/>
          <w:szCs w:val="24"/>
        </w:rPr>
        <w:t xml:space="preserve"> website:</w:t>
      </w:r>
    </w:p>
    <w:p w:rsidR="00E5016C" w:rsidRDefault="00E5016C">
      <w:pPr>
        <w:pBdr>
          <w:top w:val="nil"/>
          <w:left w:val="nil"/>
          <w:bottom w:val="nil"/>
          <w:right w:val="nil"/>
          <w:between w:val="nil"/>
        </w:pBdr>
        <w:rPr>
          <w:color w:val="000000"/>
          <w:sz w:val="24"/>
          <w:szCs w:val="24"/>
        </w:rPr>
      </w:pPr>
    </w:p>
    <w:p w:rsidR="00E5016C" w:rsidRDefault="00BF57E5">
      <w:pPr>
        <w:numPr>
          <w:ilvl w:val="0"/>
          <w:numId w:val="9"/>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4"/>
          <w:szCs w:val="24"/>
        </w:rPr>
      </w:pPr>
      <w:r>
        <w:rPr>
          <w:color w:val="000000"/>
          <w:sz w:val="24"/>
          <w:szCs w:val="24"/>
        </w:rPr>
        <w:t>Evaluation of Agency Practicum Instructor by Student.</w:t>
      </w:r>
    </w:p>
    <w:p w:rsidR="00E5016C" w:rsidRDefault="00E5016C">
      <w:pPr>
        <w:pBdr>
          <w:top w:val="nil"/>
          <w:left w:val="nil"/>
          <w:bottom w:val="nil"/>
          <w:right w:val="nil"/>
          <w:between w:val="nil"/>
        </w:pBdr>
        <w:rPr>
          <w:color w:val="000000"/>
          <w:sz w:val="24"/>
          <w:szCs w:val="24"/>
        </w:rPr>
      </w:pPr>
    </w:p>
    <w:p w:rsidR="00E5016C" w:rsidRDefault="00BF57E5">
      <w:pPr>
        <w:numPr>
          <w:ilvl w:val="0"/>
          <w:numId w:val="9"/>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4"/>
          <w:szCs w:val="24"/>
        </w:rPr>
      </w:pPr>
      <w:r>
        <w:rPr>
          <w:color w:val="000000"/>
          <w:sz w:val="24"/>
          <w:szCs w:val="24"/>
        </w:rPr>
        <w:t>Evaluation of Faculty Liaison by Student.</w:t>
      </w:r>
    </w:p>
    <w:p w:rsidR="00E5016C" w:rsidRDefault="00E5016C">
      <w:pPr>
        <w:pBdr>
          <w:top w:val="nil"/>
          <w:left w:val="nil"/>
          <w:bottom w:val="nil"/>
          <w:right w:val="nil"/>
          <w:between w:val="nil"/>
        </w:pBdr>
        <w:spacing w:before="10"/>
        <w:rPr>
          <w:color w:val="000000"/>
          <w:sz w:val="23"/>
          <w:szCs w:val="23"/>
        </w:rPr>
      </w:pPr>
    </w:p>
    <w:p w:rsidR="00E5016C" w:rsidRDefault="00BF57E5">
      <w:pPr>
        <w:numPr>
          <w:ilvl w:val="0"/>
          <w:numId w:val="9"/>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4"/>
          <w:szCs w:val="24"/>
        </w:rPr>
      </w:pPr>
      <w:r>
        <w:rPr>
          <w:color w:val="000000"/>
          <w:sz w:val="24"/>
          <w:szCs w:val="24"/>
        </w:rPr>
        <w:t>Evaluation of Curriculum and Practicum Education by Agency Practicum Instructor.</w:t>
      </w:r>
    </w:p>
    <w:p w:rsidR="00E5016C" w:rsidRDefault="00BF57E5">
      <w:pPr>
        <w:pBdr>
          <w:top w:val="nil"/>
          <w:left w:val="nil"/>
          <w:bottom w:val="nil"/>
          <w:right w:val="nil"/>
          <w:between w:val="nil"/>
        </w:pBdr>
        <w:spacing w:before="8"/>
        <w:rPr>
          <w:color w:val="000000"/>
          <w:sz w:val="20"/>
          <w:szCs w:val="20"/>
        </w:rPr>
      </w:pPr>
      <w:r>
        <w:rPr>
          <w:noProof/>
          <w:lang w:bidi="ar-SA"/>
        </w:rPr>
        <mc:AlternateContent>
          <mc:Choice Requires="wps">
            <w:drawing>
              <wp:anchor distT="0" distB="0" distL="0" distR="0" simplePos="0" relativeHeight="251676672"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61"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61" name="image52.png"/>
                <a:graphic>
                  <a:graphicData uri="http://schemas.openxmlformats.org/drawingml/2006/picture">
                    <pic:pic>
                      <pic:nvPicPr>
                        <pic:cNvPr id="0" name="image52.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9"/>
        <w:ind w:firstLine="280"/>
        <w:jc w:val="both"/>
      </w:pPr>
      <w:r>
        <w:t xml:space="preserve">Required Weekly MSW Supervision </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68"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03" name="Group 203"/>
                        <wpg:cNvGrpSpPr/>
                        <wpg:grpSpPr>
                          <a:xfrm>
                            <a:off x="2354515" y="3776825"/>
                            <a:ext cx="5982335" cy="3175"/>
                            <a:chOff x="0" y="0"/>
                            <a:chExt cx="9421" cy="5"/>
                          </a:xfrm>
                        </wpg:grpSpPr>
                        <wps:wsp>
                          <wps:cNvPr id="204" name="Rectangle 204"/>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05" name="Straight Arrow Connector 205"/>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68" name="image59.png"/>
                <a:graphic>
                  <a:graphicData uri="http://schemas.openxmlformats.org/drawingml/2006/picture">
                    <pic:pic>
                      <pic:nvPicPr>
                        <pic:cNvPr id="0" name="image59.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302"/>
        <w:rPr>
          <w:color w:val="000000"/>
          <w:sz w:val="24"/>
          <w:szCs w:val="24"/>
        </w:rPr>
      </w:pPr>
      <w:r>
        <w:rPr>
          <w:color w:val="000000"/>
          <w:sz w:val="24"/>
          <w:szCs w:val="24"/>
        </w:rPr>
        <w:t>Agency supervision is provided by an MSW from a CSWE accredited institution. Supervision is a critical part of the practicum internship. Although guidance and attention from the supervisor is ongoing, the agency practicum instructor minimally provides a on</w:t>
      </w:r>
      <w:r>
        <w:rPr>
          <w:color w:val="000000"/>
          <w:sz w:val="24"/>
          <w:szCs w:val="24"/>
        </w:rPr>
        <w:t>e-hour weekly conference with the student. Through supervision, the student and practicum instructor plan, organize, review, and evaluate the practicum experience. The practicum instructor should also help the student as s/he questions some of her/his atti</w:t>
      </w:r>
      <w:r>
        <w:rPr>
          <w:color w:val="000000"/>
          <w:sz w:val="24"/>
          <w:szCs w:val="24"/>
        </w:rPr>
        <w:t>tudes toward the people and systems with whom he/she is working.</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322"/>
        <w:rPr>
          <w:color w:val="000000"/>
          <w:sz w:val="24"/>
          <w:szCs w:val="24"/>
        </w:rPr>
      </w:pPr>
      <w:r>
        <w:rPr>
          <w:color w:val="000000"/>
          <w:sz w:val="24"/>
          <w:szCs w:val="24"/>
        </w:rPr>
        <w:t>Both the practicum instructor and the student are expected to participate actively in the supervisory conference. The student should develop an agenda that is submitted to the supervisor pri</w:t>
      </w:r>
      <w:r>
        <w:rPr>
          <w:color w:val="000000"/>
          <w:sz w:val="24"/>
          <w:szCs w:val="24"/>
        </w:rPr>
        <w:t xml:space="preserve">or to the conference, and should take responsibility of planning of the issues to be discussed in the conference. An optional weekly planning form is provided on the </w:t>
      </w:r>
      <w:r>
        <w:rPr>
          <w:sz w:val="24"/>
          <w:szCs w:val="24"/>
        </w:rPr>
        <w:t>school</w:t>
      </w:r>
      <w:r>
        <w:rPr>
          <w:color w:val="000000"/>
          <w:sz w:val="24"/>
          <w:szCs w:val="24"/>
        </w:rPr>
        <w:t xml:space="preserve"> website. However, some agencies prefer to use their own tools.</w:t>
      </w:r>
    </w:p>
    <w:p w:rsidR="00E5016C" w:rsidRDefault="00E5016C">
      <w:pPr>
        <w:pBdr>
          <w:top w:val="nil"/>
          <w:left w:val="nil"/>
          <w:bottom w:val="nil"/>
          <w:right w:val="nil"/>
          <w:between w:val="nil"/>
        </w:pBdr>
        <w:spacing w:before="6"/>
        <w:rPr>
          <w:color w:val="000000"/>
          <w:sz w:val="24"/>
          <w:szCs w:val="24"/>
        </w:rPr>
      </w:pPr>
    </w:p>
    <w:p w:rsidR="00E5016C" w:rsidRDefault="00BF57E5">
      <w:pPr>
        <w:pStyle w:val="Heading3"/>
        <w:ind w:firstLine="280"/>
      </w:pPr>
      <w:r>
        <w:t xml:space="preserve">Weekly Supervision </w:t>
      </w:r>
      <w:r>
        <w:t>When the Agency Practicum Instructor Does Not Have an MSW Degree</w:t>
      </w:r>
    </w:p>
    <w:p w:rsidR="00E5016C" w:rsidRDefault="00E5016C">
      <w:pPr>
        <w:pBdr>
          <w:top w:val="nil"/>
          <w:left w:val="nil"/>
          <w:bottom w:val="nil"/>
          <w:right w:val="nil"/>
          <w:between w:val="nil"/>
        </w:pBdr>
        <w:spacing w:before="2"/>
        <w:rPr>
          <w:b/>
          <w:color w:val="000000"/>
          <w:sz w:val="24"/>
          <w:szCs w:val="24"/>
        </w:rPr>
      </w:pPr>
    </w:p>
    <w:p w:rsidR="00E5016C" w:rsidRDefault="00BF57E5">
      <w:pPr>
        <w:pBdr>
          <w:top w:val="nil"/>
          <w:left w:val="nil"/>
          <w:bottom w:val="nil"/>
          <w:right w:val="nil"/>
          <w:between w:val="nil"/>
        </w:pBdr>
        <w:ind w:left="280" w:right="342"/>
        <w:rPr>
          <w:color w:val="000000"/>
          <w:sz w:val="24"/>
          <w:szCs w:val="24"/>
        </w:rPr>
      </w:pPr>
      <w:r>
        <w:rPr>
          <w:color w:val="000000"/>
          <w:sz w:val="24"/>
          <w:szCs w:val="24"/>
        </w:rPr>
        <w:t xml:space="preserve">All MSW students in practicum placement must have at least one hour of supervision each week by someone that has MSW from CSWE accredited institution and two years postgraduate experience. Occasionally there is an excellent educational opportunity with an </w:t>
      </w:r>
      <w:r>
        <w:rPr>
          <w:color w:val="000000"/>
          <w:sz w:val="24"/>
          <w:szCs w:val="24"/>
        </w:rPr>
        <w:t xml:space="preserve">agency; however, that agency may not have an MSW staff person available as a Practicum Instructor to provide the required supervision. In such cases, the </w:t>
      </w:r>
      <w:r>
        <w:rPr>
          <w:sz w:val="24"/>
          <w:szCs w:val="24"/>
        </w:rPr>
        <w:t>school</w:t>
      </w:r>
      <w:r>
        <w:rPr>
          <w:color w:val="000000"/>
          <w:sz w:val="24"/>
          <w:szCs w:val="24"/>
        </w:rPr>
        <w:t xml:space="preserve"> assumes responsibility for assuring supervision for the student. The </w:t>
      </w:r>
      <w:r>
        <w:rPr>
          <w:sz w:val="24"/>
          <w:szCs w:val="24"/>
        </w:rPr>
        <w:t>school</w:t>
      </w:r>
      <w:r>
        <w:rPr>
          <w:color w:val="000000"/>
          <w:sz w:val="24"/>
          <w:szCs w:val="24"/>
        </w:rPr>
        <w:t xml:space="preserve"> assures that studen</w:t>
      </w:r>
      <w:r>
        <w:rPr>
          <w:color w:val="000000"/>
          <w:sz w:val="24"/>
          <w:szCs w:val="24"/>
        </w:rPr>
        <w:t>ts in these settings have access to weekly supervision from assigned practicum faculty or works with agency to identify external agency supervisor.</w:t>
      </w:r>
    </w:p>
    <w:p w:rsidR="00E5016C" w:rsidRDefault="00E5016C">
      <w:pPr>
        <w:pBdr>
          <w:top w:val="nil"/>
          <w:left w:val="nil"/>
          <w:bottom w:val="nil"/>
          <w:right w:val="nil"/>
          <w:between w:val="nil"/>
        </w:pBdr>
        <w:spacing w:before="7"/>
        <w:rPr>
          <w:color w:val="000000"/>
          <w:sz w:val="24"/>
          <w:szCs w:val="24"/>
        </w:rPr>
      </w:pPr>
    </w:p>
    <w:p w:rsidR="00E5016C" w:rsidRDefault="00BF57E5">
      <w:pPr>
        <w:pStyle w:val="Heading3"/>
        <w:ind w:firstLine="280"/>
      </w:pPr>
      <w:r>
        <w:t>Weekly supervision groups by School of Social Work</w:t>
      </w:r>
    </w:p>
    <w:p w:rsidR="00E5016C" w:rsidRDefault="00E5016C">
      <w:pPr>
        <w:pBdr>
          <w:top w:val="nil"/>
          <w:left w:val="nil"/>
          <w:bottom w:val="nil"/>
          <w:right w:val="nil"/>
          <w:between w:val="nil"/>
        </w:pBdr>
        <w:spacing w:before="2"/>
        <w:rPr>
          <w:b/>
          <w:color w:val="000000"/>
          <w:sz w:val="24"/>
          <w:szCs w:val="24"/>
        </w:rPr>
      </w:pPr>
    </w:p>
    <w:p w:rsidR="00E5016C" w:rsidRDefault="00BF57E5">
      <w:pPr>
        <w:pBdr>
          <w:top w:val="nil"/>
          <w:left w:val="nil"/>
          <w:bottom w:val="nil"/>
          <w:right w:val="nil"/>
          <w:between w:val="nil"/>
        </w:pBdr>
        <w:ind w:left="280" w:right="515"/>
        <w:rPr>
          <w:color w:val="000000"/>
          <w:sz w:val="24"/>
          <w:szCs w:val="24"/>
        </w:rPr>
        <w:sectPr w:rsidR="00E5016C">
          <w:pgSz w:w="12240" w:h="15840"/>
          <w:pgMar w:top="1360" w:right="1180" w:bottom="1260" w:left="1160" w:header="0" w:footer="1064" w:gutter="0"/>
          <w:cols w:space="720"/>
        </w:sectPr>
      </w:pPr>
      <w:r>
        <w:rPr>
          <w:color w:val="000000"/>
          <w:sz w:val="24"/>
          <w:szCs w:val="24"/>
        </w:rPr>
        <w:lastRenderedPageBreak/>
        <w:t>Students that are learning under agency ta</w:t>
      </w:r>
      <w:r>
        <w:rPr>
          <w:color w:val="000000"/>
          <w:sz w:val="24"/>
          <w:szCs w:val="24"/>
        </w:rPr>
        <w:t>sk supervisors that do not have MSW are required to attend weekly group supervision with a practicum faculty person designated by the director of practicum.</w:t>
      </w:r>
    </w:p>
    <w:p w:rsidR="00E5016C" w:rsidRDefault="00BF57E5">
      <w:pPr>
        <w:pBdr>
          <w:top w:val="nil"/>
          <w:left w:val="nil"/>
          <w:bottom w:val="nil"/>
          <w:right w:val="nil"/>
          <w:between w:val="nil"/>
        </w:pBdr>
        <w:spacing w:before="76"/>
        <w:ind w:left="280" w:right="435"/>
        <w:rPr>
          <w:color w:val="000000"/>
          <w:sz w:val="24"/>
          <w:szCs w:val="24"/>
        </w:rPr>
      </w:pPr>
      <w:r>
        <w:rPr>
          <w:color w:val="000000"/>
          <w:sz w:val="24"/>
          <w:szCs w:val="24"/>
        </w:rPr>
        <w:lastRenderedPageBreak/>
        <w:t>The weekly group supervision provides students with opportunities to ask questions raise concerns, process practicum experiences, present cases and participate in other supervision activities as directed by practicum faculty designee. The practicum faculty</w:t>
      </w:r>
      <w:r>
        <w:rPr>
          <w:color w:val="000000"/>
          <w:sz w:val="24"/>
          <w:szCs w:val="24"/>
        </w:rPr>
        <w:t xml:space="preserve"> person that facilitates the group supervision for practicum students maintains contact with agency task supervisor and faculty liaison. These supervision groups are held at the same time and day each week. The supervision counts toward practicum hours.</w:t>
      </w:r>
    </w:p>
    <w:p w:rsidR="00E5016C" w:rsidRDefault="00E5016C">
      <w:pPr>
        <w:pBdr>
          <w:top w:val="nil"/>
          <w:left w:val="nil"/>
          <w:bottom w:val="nil"/>
          <w:right w:val="nil"/>
          <w:between w:val="nil"/>
        </w:pBdr>
        <w:spacing w:before="7"/>
        <w:rPr>
          <w:color w:val="000000"/>
          <w:sz w:val="24"/>
          <w:szCs w:val="24"/>
        </w:rPr>
      </w:pPr>
    </w:p>
    <w:p w:rsidR="00E5016C" w:rsidRDefault="00BF57E5">
      <w:pPr>
        <w:pStyle w:val="Heading3"/>
        <w:ind w:firstLine="280"/>
      </w:pPr>
      <w:r>
        <w:t>W</w:t>
      </w:r>
      <w:r>
        <w:t>eekly Supervision by External Agency Practicum Instructors</w:t>
      </w:r>
    </w:p>
    <w:p w:rsidR="00E5016C" w:rsidRDefault="00BF57E5">
      <w:pPr>
        <w:pBdr>
          <w:top w:val="nil"/>
          <w:left w:val="nil"/>
          <w:bottom w:val="nil"/>
          <w:right w:val="nil"/>
          <w:between w:val="nil"/>
        </w:pBdr>
        <w:spacing w:before="118"/>
        <w:ind w:left="280" w:right="255"/>
        <w:rPr>
          <w:color w:val="000000"/>
          <w:sz w:val="24"/>
          <w:szCs w:val="24"/>
        </w:rPr>
      </w:pPr>
      <w:r>
        <w:rPr>
          <w:color w:val="000000"/>
          <w:sz w:val="24"/>
          <w:szCs w:val="24"/>
        </w:rPr>
        <w:t>In this circumstance, an external Practicum Instructor may be obtained to provide the MSW educational supervision for the student, while the agency employs a Task Supervisor who provides the studen</w:t>
      </w:r>
      <w:r>
        <w:rPr>
          <w:color w:val="000000"/>
          <w:sz w:val="24"/>
          <w:szCs w:val="24"/>
        </w:rPr>
        <w:t>t with daily assignments, tasks and supervision. The weekly group conference provides students with opportunities to ask questions raise concerns, process practicum experiences, present cases and participate in other supervision activities as directed by e</w:t>
      </w:r>
      <w:r>
        <w:rPr>
          <w:color w:val="000000"/>
          <w:sz w:val="24"/>
          <w:szCs w:val="24"/>
        </w:rPr>
        <w:t xml:space="preserve">xternal agency practicum instructor. The external agency practicum instructor must minimally provide one-hour of weekly supervision and maintain contact with task supervisor and faculty practicum liaison. The </w:t>
      </w:r>
      <w:r>
        <w:rPr>
          <w:sz w:val="24"/>
          <w:szCs w:val="24"/>
        </w:rPr>
        <w:t>school</w:t>
      </w:r>
      <w:r>
        <w:rPr>
          <w:color w:val="000000"/>
          <w:sz w:val="24"/>
          <w:szCs w:val="24"/>
        </w:rPr>
        <w:t xml:space="preserve"> recommends that the external practicum i</w:t>
      </w:r>
      <w:r>
        <w:rPr>
          <w:color w:val="000000"/>
          <w:sz w:val="24"/>
          <w:szCs w:val="24"/>
        </w:rPr>
        <w:t>nstructor and the student set a consistent weekly meeting time.</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42"/>
        <w:rPr>
          <w:color w:val="000000"/>
          <w:sz w:val="24"/>
          <w:szCs w:val="24"/>
        </w:rPr>
      </w:pPr>
      <w:r>
        <w:rPr>
          <w:color w:val="000000"/>
          <w:sz w:val="24"/>
          <w:szCs w:val="24"/>
        </w:rPr>
        <w:t>The external Practicum Instructor will have a MSW degree and a minimum of two years post graduate practice experience. The external Agency Practicum Instructor must complete the electronic Practicum Instructor Form and be approved by the Director of Practi</w:t>
      </w:r>
      <w:r>
        <w:rPr>
          <w:color w:val="000000"/>
          <w:sz w:val="24"/>
          <w:szCs w:val="24"/>
        </w:rPr>
        <w:t>cum Education.</w:t>
      </w:r>
    </w:p>
    <w:p w:rsidR="00E5016C" w:rsidRDefault="00BF57E5">
      <w:pPr>
        <w:pBdr>
          <w:top w:val="nil"/>
          <w:left w:val="nil"/>
          <w:bottom w:val="nil"/>
          <w:right w:val="nil"/>
          <w:between w:val="nil"/>
        </w:pBdr>
        <w:spacing w:before="10"/>
        <w:rPr>
          <w:color w:val="000000"/>
          <w:sz w:val="20"/>
          <w:szCs w:val="20"/>
        </w:rPr>
      </w:pPr>
      <w:r>
        <w:rPr>
          <w:noProof/>
          <w:lang w:bidi="ar-SA"/>
        </w:rPr>
        <mc:AlternateContent>
          <mc:Choice Requires="wps">
            <w:drawing>
              <wp:anchor distT="0" distB="0" distL="0" distR="0" simplePos="0" relativeHeight="251677696"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73"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73" name="image64.png"/>
                <a:graphic>
                  <a:graphicData uri="http://schemas.openxmlformats.org/drawingml/2006/picture">
                    <pic:pic>
                      <pic:nvPicPr>
                        <pic:cNvPr id="0" name="image64.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60"/>
        <w:ind w:firstLine="280"/>
      </w:pPr>
      <w:r>
        <w:t>Agency Visit and contact by Faculty Practicum Liaison</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66"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08" name="Group 208"/>
                        <wpg:cNvGrpSpPr/>
                        <wpg:grpSpPr>
                          <a:xfrm>
                            <a:off x="2354515" y="3776825"/>
                            <a:ext cx="5982335" cy="3175"/>
                            <a:chOff x="0" y="0"/>
                            <a:chExt cx="9421" cy="5"/>
                          </a:xfrm>
                        </wpg:grpSpPr>
                        <wps:wsp>
                          <wps:cNvPr id="209" name="Rectangle 209"/>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10" name="Straight Arrow Connector 210"/>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66" name="image57.png"/>
                <a:graphic>
                  <a:graphicData uri="http://schemas.openxmlformats.org/drawingml/2006/picture">
                    <pic:pic>
                      <pic:nvPicPr>
                        <pic:cNvPr id="0" name="image57.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269"/>
        <w:rPr>
          <w:color w:val="000000"/>
          <w:sz w:val="24"/>
          <w:szCs w:val="24"/>
        </w:rPr>
      </w:pPr>
      <w:r>
        <w:rPr>
          <w:color w:val="000000"/>
          <w:sz w:val="24"/>
          <w:szCs w:val="24"/>
        </w:rPr>
        <w:t>The faculty practicum liaison visits the student and agency practicum instructor at the agency site twice during the fall semester: at the beginning of fall semester and the end of fall semester. The initial visit is designed to establish reasonable expect</w:t>
      </w:r>
      <w:r>
        <w:rPr>
          <w:color w:val="000000"/>
          <w:sz w:val="24"/>
          <w:szCs w:val="24"/>
        </w:rPr>
        <w:t>ations for student performance during the practicum placement. The faculty practicum liaison, agency practicum instructor and student review the work plan and agree on practice behaviors for pre-established competencies.</w:t>
      </w:r>
    </w:p>
    <w:p w:rsidR="00E5016C" w:rsidRDefault="00E5016C">
      <w:pPr>
        <w:pBdr>
          <w:top w:val="nil"/>
          <w:left w:val="nil"/>
          <w:bottom w:val="nil"/>
          <w:right w:val="nil"/>
          <w:between w:val="nil"/>
        </w:pBdr>
        <w:spacing w:before="10"/>
        <w:rPr>
          <w:color w:val="000000"/>
          <w:sz w:val="23"/>
          <w:szCs w:val="23"/>
        </w:rPr>
      </w:pPr>
    </w:p>
    <w:p w:rsidR="00E5016C" w:rsidRDefault="00BF57E5">
      <w:pPr>
        <w:pBdr>
          <w:top w:val="nil"/>
          <w:left w:val="nil"/>
          <w:bottom w:val="nil"/>
          <w:right w:val="nil"/>
          <w:between w:val="nil"/>
        </w:pBdr>
        <w:spacing w:before="1"/>
        <w:ind w:left="280" w:right="423"/>
        <w:rPr>
          <w:color w:val="000000"/>
          <w:sz w:val="24"/>
          <w:szCs w:val="24"/>
        </w:rPr>
      </w:pPr>
      <w:r>
        <w:rPr>
          <w:color w:val="000000"/>
          <w:sz w:val="24"/>
          <w:szCs w:val="24"/>
        </w:rPr>
        <w:t>If at any point during the semeste</w:t>
      </w:r>
      <w:r>
        <w:rPr>
          <w:color w:val="000000"/>
          <w:sz w:val="24"/>
          <w:szCs w:val="24"/>
        </w:rPr>
        <w:t>r student’s performance is below expectation, the agency practicum instructor, the student, and the faculty practicum liaison will determine the actions that need to be taken to improve student performance. The visit at the end of fall semester is to summa</w:t>
      </w:r>
      <w:r>
        <w:rPr>
          <w:color w:val="000000"/>
          <w:sz w:val="24"/>
          <w:szCs w:val="24"/>
        </w:rPr>
        <w:t>rize progress, evaluate performance and establish plan for spring semester. Satisfactory completion means that the student has met agreed upon competencies for fall semester.</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84"/>
        <w:rPr>
          <w:color w:val="000000"/>
          <w:sz w:val="24"/>
          <w:szCs w:val="24"/>
        </w:rPr>
      </w:pPr>
      <w:r>
        <w:rPr>
          <w:color w:val="000000"/>
          <w:sz w:val="24"/>
          <w:szCs w:val="24"/>
        </w:rPr>
        <w:t xml:space="preserve">The faculty practicum liaison visits the agency once during spring semester. This visit is the summarize performance and determine grade. The student should have successfully demonstrated competence on all 16 core competencies as outlined on the work plan </w:t>
      </w:r>
      <w:r>
        <w:rPr>
          <w:color w:val="000000"/>
          <w:sz w:val="24"/>
          <w:szCs w:val="24"/>
        </w:rPr>
        <w:t>and the Practicum Evaluation.</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762"/>
        <w:rPr>
          <w:color w:val="000000"/>
          <w:sz w:val="24"/>
          <w:szCs w:val="24"/>
        </w:rPr>
        <w:sectPr w:rsidR="00E5016C">
          <w:pgSz w:w="12240" w:h="15840"/>
          <w:pgMar w:top="1360" w:right="1180" w:bottom="1260" w:left="1160" w:header="0" w:footer="1064" w:gutter="0"/>
          <w:cols w:space="720"/>
        </w:sectPr>
      </w:pPr>
      <w:r>
        <w:rPr>
          <w:color w:val="000000"/>
          <w:sz w:val="24"/>
          <w:szCs w:val="24"/>
        </w:rPr>
        <w:t>Other than the agency visits mentioned above, there may be reasons additional visits. These additional visits may be related to student performance, request of support or guidance from agency practicum instructor, need for clarification or other reasons as</w:t>
      </w:r>
      <w:r>
        <w:rPr>
          <w:color w:val="000000"/>
          <w:sz w:val="24"/>
          <w:szCs w:val="24"/>
        </w:rPr>
        <w:t xml:space="preserve"> determined by the student, agency or </w:t>
      </w:r>
      <w:r>
        <w:rPr>
          <w:sz w:val="24"/>
          <w:szCs w:val="24"/>
        </w:rPr>
        <w:t>school</w:t>
      </w:r>
      <w:r>
        <w:rPr>
          <w:color w:val="000000"/>
          <w:sz w:val="24"/>
          <w:szCs w:val="24"/>
        </w:rPr>
        <w:t>. The faculty practicum liaison is available to the student and the agency as</w:t>
      </w:r>
    </w:p>
    <w:p w:rsidR="00E5016C" w:rsidRDefault="00BF57E5">
      <w:pPr>
        <w:pBdr>
          <w:top w:val="nil"/>
          <w:left w:val="nil"/>
          <w:bottom w:val="nil"/>
          <w:right w:val="nil"/>
          <w:between w:val="nil"/>
        </w:pBdr>
        <w:spacing w:before="76"/>
        <w:ind w:left="280" w:right="423"/>
        <w:rPr>
          <w:color w:val="000000"/>
          <w:sz w:val="24"/>
          <w:szCs w:val="24"/>
        </w:rPr>
      </w:pPr>
      <w:r>
        <w:rPr>
          <w:color w:val="000000"/>
          <w:sz w:val="24"/>
          <w:szCs w:val="24"/>
        </w:rPr>
        <w:lastRenderedPageBreak/>
        <w:t>needed. The faculty practicum liaison makes contact with the student and the agency practicum supervisor throughout the semester.</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10"/>
        <w:rPr>
          <w:color w:val="000000"/>
          <w:sz w:val="21"/>
          <w:szCs w:val="21"/>
        </w:rPr>
      </w:pPr>
      <w:r>
        <w:rPr>
          <w:noProof/>
          <w:lang w:bidi="ar-SA"/>
        </w:rPr>
        <mc:AlternateContent>
          <mc:Choice Requires="wps">
            <w:drawing>
              <wp:anchor distT="0" distB="0" distL="0" distR="0" simplePos="0" relativeHeight="251678720" behindDoc="0" locked="0" layoutInCell="1" hidden="0" allowOverlap="1">
                <wp:simplePos x="0" y="0"/>
                <wp:positionH relativeFrom="column">
                  <wp:posOffset>152400</wp:posOffset>
                </wp:positionH>
                <wp:positionV relativeFrom="paragraph">
                  <wp:posOffset>177800</wp:posOffset>
                </wp:positionV>
                <wp:extent cx="1270" cy="12700"/>
                <wp:effectExtent l="0" t="0" r="0" b="0"/>
                <wp:wrapTopAndBottom distT="0" distB="0"/>
                <wp:docPr id="133"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177800</wp:posOffset>
                </wp:positionV>
                <wp:extent cx="1270" cy="12700"/>
                <wp:effectExtent b="0" l="0" r="0" t="0"/>
                <wp:wrapTopAndBottom distB="0" distT="0"/>
                <wp:docPr id="133"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tabs>
          <w:tab w:val="left" w:pos="9671"/>
        </w:tabs>
        <w:ind w:firstLine="280"/>
      </w:pPr>
      <w:r>
        <w:rPr>
          <w:u w:val="single"/>
        </w:rPr>
        <w:t>Becoming a Practicum Placement Agency (Accreditation Standard  2.2.7)</w:t>
      </w:r>
      <w:r>
        <w:rPr>
          <w:u w:val="single"/>
        </w:rPr>
        <w:tab/>
      </w:r>
    </w:p>
    <w:p w:rsidR="00E5016C" w:rsidRDefault="00E5016C">
      <w:pPr>
        <w:pBdr>
          <w:top w:val="nil"/>
          <w:left w:val="nil"/>
          <w:bottom w:val="nil"/>
          <w:right w:val="nil"/>
          <w:between w:val="nil"/>
        </w:pBdr>
        <w:rPr>
          <w:b/>
          <w:color w:val="000000"/>
          <w:sz w:val="20"/>
          <w:szCs w:val="20"/>
        </w:rPr>
      </w:pPr>
    </w:p>
    <w:p w:rsidR="00E5016C" w:rsidRDefault="00E5016C">
      <w:pPr>
        <w:pBdr>
          <w:top w:val="nil"/>
          <w:left w:val="nil"/>
          <w:bottom w:val="nil"/>
          <w:right w:val="nil"/>
          <w:between w:val="nil"/>
        </w:pBdr>
        <w:spacing w:before="6"/>
        <w:rPr>
          <w:b/>
          <w:color w:val="000000"/>
          <w:sz w:val="19"/>
          <w:szCs w:val="19"/>
        </w:rPr>
      </w:pPr>
    </w:p>
    <w:p w:rsidR="00E5016C" w:rsidRDefault="00BF57E5">
      <w:pPr>
        <w:pBdr>
          <w:top w:val="nil"/>
          <w:left w:val="nil"/>
          <w:bottom w:val="nil"/>
          <w:right w:val="nil"/>
          <w:between w:val="nil"/>
        </w:pBdr>
        <w:spacing w:before="90" w:line="276" w:lineRule="auto"/>
        <w:ind w:left="280" w:right="270"/>
        <w:rPr>
          <w:color w:val="000000"/>
          <w:sz w:val="24"/>
          <w:szCs w:val="24"/>
        </w:rPr>
      </w:pPr>
      <w:r>
        <w:rPr>
          <w:color w:val="000000"/>
          <w:sz w:val="24"/>
          <w:szCs w:val="24"/>
        </w:rPr>
        <w:t xml:space="preserve">The </w:t>
      </w:r>
      <w:r>
        <w:rPr>
          <w:sz w:val="24"/>
          <w:szCs w:val="24"/>
        </w:rPr>
        <w:t>School</w:t>
      </w:r>
      <w:r>
        <w:rPr>
          <w:color w:val="000000"/>
          <w:sz w:val="24"/>
          <w:szCs w:val="24"/>
        </w:rPr>
        <w:t xml:space="preserve"> of Social Work welcomes agencies and community partners that share our commitment to educating a new generation of advocates for positive social change, effective client in</w:t>
      </w:r>
      <w:r>
        <w:rPr>
          <w:color w:val="000000"/>
          <w:sz w:val="24"/>
          <w:szCs w:val="24"/>
        </w:rPr>
        <w:t>teraction and social justice. We seek agencies that can provide professional guidance and consistent graduate level assignments to our students. Ideally, we seek agencies that employ social workers in order for our students to get the social work perspecti</w:t>
      </w:r>
      <w:r>
        <w:rPr>
          <w:color w:val="000000"/>
          <w:sz w:val="24"/>
          <w:szCs w:val="24"/>
        </w:rPr>
        <w:t>ve in the practicum placement.</w:t>
      </w:r>
    </w:p>
    <w:p w:rsidR="00E5016C" w:rsidRDefault="00BF57E5">
      <w:pPr>
        <w:pBdr>
          <w:top w:val="nil"/>
          <w:left w:val="nil"/>
          <w:bottom w:val="nil"/>
          <w:right w:val="nil"/>
          <w:between w:val="nil"/>
        </w:pBdr>
        <w:spacing w:before="200" w:line="276" w:lineRule="auto"/>
        <w:ind w:left="280" w:right="329"/>
        <w:rPr>
          <w:color w:val="000000"/>
          <w:sz w:val="24"/>
          <w:szCs w:val="24"/>
        </w:rPr>
      </w:pPr>
      <w:r>
        <w:rPr>
          <w:color w:val="000000"/>
          <w:sz w:val="24"/>
          <w:szCs w:val="24"/>
        </w:rPr>
        <w:t xml:space="preserve">However, we recognize there are agencies and community partners that can offer a dynamic and important practicum placement opportunity that may not have a MSW social worker on staff. In these cases, the </w:t>
      </w:r>
      <w:r>
        <w:rPr>
          <w:sz w:val="24"/>
          <w:szCs w:val="24"/>
        </w:rPr>
        <w:t>School</w:t>
      </w:r>
      <w:r>
        <w:rPr>
          <w:color w:val="000000"/>
          <w:sz w:val="24"/>
          <w:szCs w:val="24"/>
        </w:rPr>
        <w:t xml:space="preserve"> works with the agency to develop ways to assure that the graduate student has access to weekly supervision. The </w:t>
      </w:r>
      <w:r>
        <w:rPr>
          <w:sz w:val="24"/>
          <w:szCs w:val="24"/>
        </w:rPr>
        <w:t>School</w:t>
      </w:r>
      <w:r>
        <w:rPr>
          <w:color w:val="000000"/>
          <w:sz w:val="24"/>
          <w:szCs w:val="24"/>
        </w:rPr>
        <w:t xml:space="preserve"> assumes responsibility for reinforcing a social work perspective in placements that do not have MSW on staff.</w:t>
      </w:r>
    </w:p>
    <w:p w:rsidR="00E5016C" w:rsidRDefault="00BF57E5">
      <w:pPr>
        <w:pBdr>
          <w:top w:val="nil"/>
          <w:left w:val="nil"/>
          <w:bottom w:val="nil"/>
          <w:right w:val="nil"/>
          <w:between w:val="nil"/>
        </w:pBdr>
        <w:spacing w:before="198"/>
        <w:ind w:left="280" w:right="995"/>
        <w:rPr>
          <w:color w:val="000000"/>
          <w:sz w:val="24"/>
          <w:szCs w:val="24"/>
        </w:rPr>
      </w:pPr>
      <w:r>
        <w:rPr>
          <w:color w:val="000000"/>
          <w:sz w:val="24"/>
          <w:szCs w:val="24"/>
        </w:rPr>
        <w:t>Someone from our practicum</w:t>
      </w:r>
      <w:r>
        <w:rPr>
          <w:color w:val="000000"/>
          <w:sz w:val="24"/>
          <w:szCs w:val="24"/>
        </w:rPr>
        <w:t xml:space="preserve"> faculty is happy to schedule a visit with agencies to establish this community/university partnership. See details below.</w:t>
      </w:r>
    </w:p>
    <w:p w:rsidR="00E5016C" w:rsidRDefault="00E5016C">
      <w:pPr>
        <w:pBdr>
          <w:top w:val="nil"/>
          <w:left w:val="nil"/>
          <w:bottom w:val="nil"/>
          <w:right w:val="nil"/>
          <w:between w:val="nil"/>
        </w:pBdr>
        <w:spacing w:before="6"/>
        <w:rPr>
          <w:color w:val="000000"/>
          <w:sz w:val="24"/>
          <w:szCs w:val="24"/>
        </w:rPr>
      </w:pPr>
    </w:p>
    <w:p w:rsidR="00E5016C" w:rsidRDefault="00BF57E5">
      <w:pPr>
        <w:spacing w:before="1"/>
        <w:ind w:left="280" w:right="1446"/>
        <w:rPr>
          <w:b/>
          <w:sz w:val="24"/>
          <w:szCs w:val="24"/>
        </w:rPr>
      </w:pPr>
      <w:r>
        <w:rPr>
          <w:b/>
          <w:sz w:val="24"/>
          <w:szCs w:val="24"/>
        </w:rPr>
        <w:t xml:space="preserve">The application for becoming a practicum agency is at: </w:t>
      </w:r>
      <w:hyperlink r:id="rId37">
        <w:r>
          <w:rPr>
            <w:b/>
            <w:color w:val="0000FF"/>
            <w:sz w:val="24"/>
            <w:szCs w:val="24"/>
            <w:u w:val="single"/>
          </w:rPr>
          <w:t>https://socialwork.chass.ncsu.edu/field_education/forms/field_placement.php</w:t>
        </w:r>
      </w:hyperlink>
    </w:p>
    <w:p w:rsidR="00E5016C" w:rsidRDefault="00E5016C">
      <w:pPr>
        <w:pBdr>
          <w:top w:val="nil"/>
          <w:left w:val="nil"/>
          <w:bottom w:val="nil"/>
          <w:right w:val="nil"/>
          <w:between w:val="nil"/>
        </w:pBdr>
        <w:spacing w:before="1"/>
        <w:rPr>
          <w:b/>
          <w:color w:val="000000"/>
          <w:sz w:val="24"/>
          <w:szCs w:val="24"/>
        </w:rPr>
      </w:pPr>
    </w:p>
    <w:p w:rsidR="00E5016C" w:rsidRDefault="00BF57E5">
      <w:pPr>
        <w:pBdr>
          <w:top w:val="nil"/>
          <w:left w:val="nil"/>
          <w:bottom w:val="nil"/>
          <w:right w:val="nil"/>
          <w:between w:val="nil"/>
        </w:pBdr>
        <w:ind w:left="280"/>
        <w:rPr>
          <w:color w:val="000000"/>
          <w:sz w:val="24"/>
          <w:szCs w:val="24"/>
        </w:rPr>
      </w:pPr>
      <w:r>
        <w:rPr>
          <w:color w:val="000000"/>
          <w:sz w:val="24"/>
          <w:szCs w:val="24"/>
        </w:rPr>
        <w:t>The following criteria are used in the selection of practicum agencies:</w:t>
      </w:r>
    </w:p>
    <w:p w:rsidR="00E5016C" w:rsidRDefault="00E5016C">
      <w:pPr>
        <w:pBdr>
          <w:top w:val="nil"/>
          <w:left w:val="nil"/>
          <w:bottom w:val="nil"/>
          <w:right w:val="nil"/>
          <w:between w:val="nil"/>
        </w:pBdr>
        <w:rPr>
          <w:color w:val="000000"/>
          <w:sz w:val="24"/>
          <w:szCs w:val="24"/>
        </w:rPr>
      </w:pPr>
    </w:p>
    <w:p w:rsidR="00E5016C" w:rsidRDefault="00BF57E5">
      <w:pPr>
        <w:numPr>
          <w:ilvl w:val="0"/>
          <w:numId w:val="8"/>
        </w:numPr>
        <w:pBdr>
          <w:top w:val="nil"/>
          <w:left w:val="nil"/>
          <w:bottom w:val="nil"/>
          <w:right w:val="nil"/>
          <w:between w:val="nil"/>
        </w:pBdr>
        <w:tabs>
          <w:tab w:val="left" w:pos="1001"/>
        </w:tabs>
        <w:ind w:right="539"/>
        <w:jc w:val="both"/>
        <w:rPr>
          <w:color w:val="000000"/>
          <w:sz w:val="24"/>
          <w:szCs w:val="24"/>
        </w:rPr>
      </w:pPr>
      <w:r>
        <w:rPr>
          <w:color w:val="000000"/>
          <w:sz w:val="24"/>
          <w:szCs w:val="24"/>
        </w:rPr>
        <w:t>The agency has a point of view about practicum instruction that is consistent with that of the MSW Program at NC State University.</w:t>
      </w:r>
    </w:p>
    <w:p w:rsidR="00E5016C" w:rsidRDefault="00E5016C">
      <w:pPr>
        <w:pBdr>
          <w:top w:val="nil"/>
          <w:left w:val="nil"/>
          <w:bottom w:val="nil"/>
          <w:right w:val="nil"/>
          <w:between w:val="nil"/>
        </w:pBdr>
        <w:rPr>
          <w:color w:val="000000"/>
          <w:sz w:val="24"/>
          <w:szCs w:val="24"/>
        </w:rPr>
      </w:pPr>
    </w:p>
    <w:p w:rsidR="00E5016C" w:rsidRDefault="00BF57E5">
      <w:pPr>
        <w:numPr>
          <w:ilvl w:val="0"/>
          <w:numId w:val="8"/>
        </w:numPr>
        <w:pBdr>
          <w:top w:val="nil"/>
          <w:left w:val="nil"/>
          <w:bottom w:val="nil"/>
          <w:right w:val="nil"/>
          <w:between w:val="nil"/>
        </w:pBdr>
        <w:tabs>
          <w:tab w:val="left" w:pos="1001"/>
        </w:tabs>
        <w:ind w:right="427"/>
        <w:jc w:val="both"/>
        <w:rPr>
          <w:color w:val="000000"/>
          <w:sz w:val="24"/>
          <w:szCs w:val="24"/>
        </w:rPr>
      </w:pPr>
      <w:r>
        <w:rPr>
          <w:color w:val="000000"/>
          <w:sz w:val="24"/>
          <w:szCs w:val="24"/>
        </w:rPr>
        <w:t>There is a correlation between the agency and the MSW program’s practice perspective, in order to provide the opportunity for the integration of knowledge, theory, values, and research taught in MSW courses with practice in the practicum.</w:t>
      </w:r>
    </w:p>
    <w:p w:rsidR="00E5016C" w:rsidRDefault="00BF57E5">
      <w:pPr>
        <w:numPr>
          <w:ilvl w:val="0"/>
          <w:numId w:val="8"/>
        </w:numPr>
        <w:pBdr>
          <w:top w:val="nil"/>
          <w:left w:val="nil"/>
          <w:bottom w:val="nil"/>
          <w:right w:val="nil"/>
          <w:between w:val="nil"/>
        </w:pBdr>
        <w:tabs>
          <w:tab w:val="left" w:pos="1001"/>
        </w:tabs>
        <w:ind w:right="328"/>
        <w:rPr>
          <w:color w:val="000000"/>
          <w:sz w:val="24"/>
          <w:szCs w:val="24"/>
        </w:rPr>
      </w:pPr>
      <w:r>
        <w:rPr>
          <w:color w:val="000000"/>
          <w:sz w:val="24"/>
          <w:szCs w:val="24"/>
        </w:rPr>
        <w:t>The agency is abl</w:t>
      </w:r>
      <w:r>
        <w:rPr>
          <w:color w:val="000000"/>
          <w:sz w:val="24"/>
          <w:szCs w:val="24"/>
        </w:rPr>
        <w:t>e to provide a qualified practicum instructor preferably with an MSW degree from a graduate social work program accredited by the Council on Social Work Education. In the instance where there is no MSW-level social worker but other qualified staff could se</w:t>
      </w:r>
      <w:r>
        <w:rPr>
          <w:color w:val="000000"/>
          <w:sz w:val="24"/>
          <w:szCs w:val="24"/>
        </w:rPr>
        <w:t>rve as a practicum instructor, the practicum instructor must supervise the student in collaboration with an off-site MSW supervisor assigned by the MSW practicum coordinator.</w:t>
      </w:r>
    </w:p>
    <w:p w:rsidR="00E5016C" w:rsidRDefault="00E5016C">
      <w:pPr>
        <w:pBdr>
          <w:top w:val="nil"/>
          <w:left w:val="nil"/>
          <w:bottom w:val="nil"/>
          <w:right w:val="nil"/>
          <w:between w:val="nil"/>
        </w:pBdr>
        <w:rPr>
          <w:color w:val="000000"/>
          <w:sz w:val="24"/>
          <w:szCs w:val="24"/>
        </w:rPr>
      </w:pPr>
    </w:p>
    <w:p w:rsidR="00E5016C" w:rsidRDefault="00BF57E5">
      <w:pPr>
        <w:numPr>
          <w:ilvl w:val="0"/>
          <w:numId w:val="8"/>
        </w:numPr>
        <w:pBdr>
          <w:top w:val="nil"/>
          <w:left w:val="nil"/>
          <w:bottom w:val="nil"/>
          <w:right w:val="nil"/>
          <w:between w:val="nil"/>
        </w:pBdr>
        <w:tabs>
          <w:tab w:val="left" w:pos="1001"/>
        </w:tabs>
        <w:spacing w:before="1"/>
        <w:ind w:right="1073"/>
        <w:rPr>
          <w:color w:val="000000"/>
          <w:sz w:val="24"/>
          <w:szCs w:val="24"/>
        </w:rPr>
      </w:pPr>
      <w:r>
        <w:rPr>
          <w:color w:val="000000"/>
          <w:sz w:val="24"/>
          <w:szCs w:val="24"/>
        </w:rPr>
        <w:t>The agency is able to provide the intern the opportunity to practice social work</w:t>
      </w:r>
      <w:r>
        <w:rPr>
          <w:color w:val="000000"/>
          <w:sz w:val="24"/>
          <w:szCs w:val="24"/>
        </w:rPr>
        <w:t xml:space="preserve"> in compliance with professional social work standards and ethics.</w:t>
      </w:r>
    </w:p>
    <w:p w:rsidR="00E5016C" w:rsidRDefault="00E5016C">
      <w:pPr>
        <w:pBdr>
          <w:top w:val="nil"/>
          <w:left w:val="nil"/>
          <w:bottom w:val="nil"/>
          <w:right w:val="nil"/>
          <w:between w:val="nil"/>
        </w:pBdr>
        <w:spacing w:before="11"/>
        <w:rPr>
          <w:color w:val="000000"/>
          <w:sz w:val="23"/>
          <w:szCs w:val="23"/>
        </w:rPr>
      </w:pPr>
    </w:p>
    <w:p w:rsidR="00E5016C" w:rsidRDefault="00BF57E5">
      <w:pPr>
        <w:numPr>
          <w:ilvl w:val="0"/>
          <w:numId w:val="8"/>
        </w:numPr>
        <w:pBdr>
          <w:top w:val="nil"/>
          <w:left w:val="nil"/>
          <w:bottom w:val="nil"/>
          <w:right w:val="nil"/>
          <w:between w:val="nil"/>
        </w:pBdr>
        <w:tabs>
          <w:tab w:val="left" w:pos="1001"/>
        </w:tabs>
        <w:ind w:right="399"/>
        <w:rPr>
          <w:color w:val="000000"/>
          <w:sz w:val="24"/>
          <w:szCs w:val="24"/>
        </w:rPr>
        <w:sectPr w:rsidR="00E5016C">
          <w:pgSz w:w="12240" w:h="15840"/>
          <w:pgMar w:top="1360" w:right="1180" w:bottom="1260" w:left="1160" w:header="0" w:footer="1064" w:gutter="0"/>
          <w:cols w:space="720"/>
        </w:sectPr>
      </w:pPr>
      <w:r>
        <w:rPr>
          <w:color w:val="000000"/>
          <w:sz w:val="24"/>
          <w:szCs w:val="24"/>
        </w:rPr>
        <w:t>The agency is able to provide on an ongoing basis a range of internship assignments that are appropriate to the student’s educational needs.</w:t>
      </w:r>
    </w:p>
    <w:p w:rsidR="00E5016C" w:rsidRDefault="00BF57E5">
      <w:pPr>
        <w:numPr>
          <w:ilvl w:val="0"/>
          <w:numId w:val="8"/>
        </w:numPr>
        <w:pBdr>
          <w:top w:val="nil"/>
          <w:left w:val="nil"/>
          <w:bottom w:val="nil"/>
          <w:right w:val="nil"/>
          <w:between w:val="nil"/>
        </w:pBdr>
        <w:tabs>
          <w:tab w:val="left" w:pos="1001"/>
        </w:tabs>
        <w:spacing w:before="76"/>
        <w:ind w:right="448"/>
        <w:rPr>
          <w:color w:val="000000"/>
          <w:sz w:val="24"/>
          <w:szCs w:val="24"/>
        </w:rPr>
      </w:pPr>
      <w:r>
        <w:rPr>
          <w:color w:val="000000"/>
          <w:sz w:val="24"/>
          <w:szCs w:val="24"/>
        </w:rPr>
        <w:lastRenderedPageBreak/>
        <w:t>The agency is able to provide the necessary space and resources necessary for the intern to be able to carry out internship assignments.</w:t>
      </w:r>
    </w:p>
    <w:p w:rsidR="00E5016C" w:rsidRDefault="00E5016C">
      <w:pPr>
        <w:pBdr>
          <w:top w:val="nil"/>
          <w:left w:val="nil"/>
          <w:bottom w:val="nil"/>
          <w:right w:val="nil"/>
          <w:between w:val="nil"/>
        </w:pBdr>
        <w:rPr>
          <w:color w:val="000000"/>
          <w:sz w:val="29"/>
          <w:szCs w:val="29"/>
        </w:rPr>
      </w:pPr>
    </w:p>
    <w:p w:rsidR="00E5016C" w:rsidRDefault="00BF57E5">
      <w:pPr>
        <w:numPr>
          <w:ilvl w:val="0"/>
          <w:numId w:val="8"/>
        </w:numPr>
        <w:pBdr>
          <w:top w:val="nil"/>
          <w:left w:val="nil"/>
          <w:bottom w:val="nil"/>
          <w:right w:val="nil"/>
          <w:between w:val="nil"/>
        </w:pBdr>
        <w:tabs>
          <w:tab w:val="left" w:pos="1001"/>
        </w:tabs>
        <w:spacing w:before="1"/>
        <w:ind w:right="434"/>
        <w:rPr>
          <w:color w:val="000000"/>
          <w:sz w:val="24"/>
          <w:szCs w:val="24"/>
        </w:rPr>
      </w:pPr>
      <w:r>
        <w:rPr>
          <w:color w:val="000000"/>
          <w:sz w:val="24"/>
          <w:szCs w:val="24"/>
        </w:rPr>
        <w:t>The agency is willing to allocate sufficient time for ongoing supervision of the intern by the practicum instructor.</w:t>
      </w:r>
    </w:p>
    <w:p w:rsidR="00E5016C" w:rsidRDefault="00E5016C">
      <w:pPr>
        <w:pBdr>
          <w:top w:val="nil"/>
          <w:left w:val="nil"/>
          <w:bottom w:val="nil"/>
          <w:right w:val="nil"/>
          <w:between w:val="nil"/>
        </w:pBdr>
        <w:rPr>
          <w:color w:val="000000"/>
          <w:sz w:val="24"/>
          <w:szCs w:val="24"/>
        </w:rPr>
      </w:pPr>
    </w:p>
    <w:p w:rsidR="00E5016C" w:rsidRDefault="00BF57E5">
      <w:pPr>
        <w:numPr>
          <w:ilvl w:val="0"/>
          <w:numId w:val="8"/>
        </w:numPr>
        <w:pBdr>
          <w:top w:val="nil"/>
          <w:left w:val="nil"/>
          <w:bottom w:val="nil"/>
          <w:right w:val="nil"/>
          <w:between w:val="nil"/>
        </w:pBdr>
        <w:tabs>
          <w:tab w:val="left" w:pos="1001"/>
        </w:tabs>
        <w:ind w:right="406"/>
        <w:rPr>
          <w:color w:val="000000"/>
          <w:sz w:val="24"/>
          <w:szCs w:val="24"/>
        </w:rPr>
      </w:pPr>
      <w:r>
        <w:rPr>
          <w:color w:val="000000"/>
          <w:sz w:val="24"/>
          <w:szCs w:val="24"/>
        </w:rPr>
        <w:t>The agency is willing to allocate time for the orientation, seminars, and training for practicum instructors provided by the MSW practicum education program.</w:t>
      </w:r>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rPr>
          <w:color w:val="000000"/>
        </w:rPr>
      </w:pPr>
    </w:p>
    <w:p w:rsidR="00E5016C" w:rsidRDefault="00BF57E5">
      <w:pPr>
        <w:numPr>
          <w:ilvl w:val="0"/>
          <w:numId w:val="8"/>
        </w:numPr>
        <w:pBdr>
          <w:top w:val="nil"/>
          <w:left w:val="nil"/>
          <w:bottom w:val="nil"/>
          <w:right w:val="nil"/>
          <w:between w:val="nil"/>
        </w:pBdr>
        <w:tabs>
          <w:tab w:val="left" w:pos="1001"/>
        </w:tabs>
        <w:ind w:right="332"/>
        <w:rPr>
          <w:color w:val="000000"/>
          <w:sz w:val="24"/>
          <w:szCs w:val="24"/>
        </w:rPr>
      </w:pPr>
      <w:r>
        <w:rPr>
          <w:color w:val="000000"/>
          <w:sz w:val="24"/>
          <w:szCs w:val="24"/>
        </w:rPr>
        <w:t>The practicum instruction program must abide by the nondiscrimination policies as set forth in the university policies. North Carolina State University is committed to equality of educational opportunity and does not discriminate against applicants, studen</w:t>
      </w:r>
      <w:r>
        <w:rPr>
          <w:color w:val="000000"/>
          <w:sz w:val="24"/>
          <w:szCs w:val="24"/>
        </w:rPr>
        <w:t>ts, or employees on the basis of race, color, gender, age, creed, ethnic or national origin, disability, political orientation, or sexual orientation. We set the same high expectation for agencies that partner with us to educate students.</w:t>
      </w:r>
    </w:p>
    <w:p w:rsidR="00E5016C" w:rsidRDefault="00E5016C">
      <w:pPr>
        <w:pBdr>
          <w:top w:val="nil"/>
          <w:left w:val="nil"/>
          <w:bottom w:val="nil"/>
          <w:right w:val="nil"/>
          <w:between w:val="nil"/>
        </w:pBdr>
        <w:rPr>
          <w:color w:val="000000"/>
          <w:sz w:val="24"/>
          <w:szCs w:val="24"/>
        </w:rPr>
      </w:pPr>
    </w:p>
    <w:p w:rsidR="00E5016C" w:rsidRDefault="00BF57E5">
      <w:pPr>
        <w:numPr>
          <w:ilvl w:val="0"/>
          <w:numId w:val="8"/>
        </w:numPr>
        <w:pBdr>
          <w:top w:val="nil"/>
          <w:left w:val="nil"/>
          <w:bottom w:val="nil"/>
          <w:right w:val="nil"/>
          <w:between w:val="nil"/>
        </w:pBdr>
        <w:tabs>
          <w:tab w:val="left" w:pos="1001"/>
        </w:tabs>
        <w:ind w:right="508"/>
        <w:rPr>
          <w:color w:val="000000"/>
          <w:sz w:val="24"/>
          <w:szCs w:val="24"/>
        </w:rPr>
      </w:pPr>
      <w:r>
        <w:rPr>
          <w:color w:val="000000"/>
          <w:sz w:val="24"/>
          <w:szCs w:val="24"/>
        </w:rPr>
        <w:t xml:space="preserve">The agency must </w:t>
      </w:r>
      <w:r>
        <w:rPr>
          <w:color w:val="000000"/>
          <w:sz w:val="24"/>
          <w:szCs w:val="24"/>
        </w:rPr>
        <w:t>practice a policy of nondiscrimination on the basis of race, color, age, national origin, religion, gender, sexual orientation, disability or veteran status. The nondiscrimination policy must be applicable to employees, clients and interns</w:t>
      </w:r>
    </w:p>
    <w:p w:rsidR="00E5016C" w:rsidRDefault="00E5016C">
      <w:pPr>
        <w:pBdr>
          <w:top w:val="nil"/>
          <w:left w:val="nil"/>
          <w:bottom w:val="nil"/>
          <w:right w:val="nil"/>
          <w:between w:val="nil"/>
        </w:pBdr>
        <w:rPr>
          <w:color w:val="000000"/>
          <w:sz w:val="24"/>
          <w:szCs w:val="24"/>
        </w:rPr>
      </w:pPr>
    </w:p>
    <w:p w:rsidR="00E5016C" w:rsidRDefault="00BF57E5">
      <w:pPr>
        <w:numPr>
          <w:ilvl w:val="0"/>
          <w:numId w:val="8"/>
        </w:numPr>
        <w:pBdr>
          <w:top w:val="nil"/>
          <w:left w:val="nil"/>
          <w:bottom w:val="nil"/>
          <w:right w:val="nil"/>
          <w:between w:val="nil"/>
        </w:pBdr>
        <w:tabs>
          <w:tab w:val="left" w:pos="1061"/>
        </w:tabs>
        <w:ind w:right="833"/>
        <w:rPr>
          <w:color w:val="000000"/>
          <w:sz w:val="24"/>
          <w:szCs w:val="24"/>
        </w:rPr>
      </w:pPr>
      <w:r>
        <w:rPr>
          <w:color w:val="000000"/>
        </w:rPr>
        <w:tab/>
      </w:r>
      <w:r>
        <w:rPr>
          <w:color w:val="000000"/>
          <w:sz w:val="24"/>
          <w:szCs w:val="24"/>
        </w:rPr>
        <w:t xml:space="preserve">The agency is willing to enter into an affiliation agreement between the agency and North Carolina State University. </w:t>
      </w:r>
    </w:p>
    <w:p w:rsidR="00E5016C" w:rsidRDefault="00E5016C">
      <w:pPr>
        <w:pBdr>
          <w:top w:val="nil"/>
          <w:left w:val="nil"/>
          <w:bottom w:val="nil"/>
          <w:right w:val="nil"/>
          <w:between w:val="nil"/>
        </w:pBdr>
        <w:spacing w:before="9"/>
        <w:rPr>
          <w:color w:val="000000"/>
          <w:sz w:val="24"/>
          <w:szCs w:val="24"/>
        </w:rPr>
      </w:pPr>
    </w:p>
    <w:p w:rsidR="00E5016C" w:rsidRDefault="00BF57E5">
      <w:pPr>
        <w:pStyle w:val="Heading3"/>
        <w:ind w:firstLine="280"/>
      </w:pPr>
      <w:r>
        <w:t>Initiating the Process of Becoming a New Practicum Placement Agency</w:t>
      </w:r>
    </w:p>
    <w:p w:rsidR="00E5016C" w:rsidRDefault="00E5016C">
      <w:pPr>
        <w:pBdr>
          <w:top w:val="nil"/>
          <w:left w:val="nil"/>
          <w:bottom w:val="nil"/>
          <w:right w:val="nil"/>
          <w:between w:val="nil"/>
        </w:pBdr>
        <w:spacing w:before="9"/>
        <w:rPr>
          <w:b/>
          <w:color w:val="000000"/>
          <w:sz w:val="31"/>
          <w:szCs w:val="31"/>
        </w:rPr>
      </w:pPr>
    </w:p>
    <w:p w:rsidR="00E5016C" w:rsidRDefault="00BF57E5">
      <w:pPr>
        <w:numPr>
          <w:ilvl w:val="0"/>
          <w:numId w:val="9"/>
        </w:numPr>
        <w:pBdr>
          <w:top w:val="nil"/>
          <w:left w:val="nil"/>
          <w:bottom w:val="nil"/>
          <w:right w:val="nil"/>
          <w:between w:val="nil"/>
        </w:pBdr>
        <w:tabs>
          <w:tab w:val="left" w:pos="1000"/>
          <w:tab w:val="left" w:pos="1001"/>
        </w:tabs>
        <w:ind w:right="259"/>
        <w:rPr>
          <w:rFonts w:ascii="Noto Sans Symbols" w:eastAsia="Noto Sans Symbols" w:hAnsi="Noto Sans Symbols" w:cs="Noto Sans Symbols"/>
          <w:color w:val="000000"/>
          <w:sz w:val="24"/>
          <w:szCs w:val="24"/>
        </w:rPr>
      </w:pPr>
      <w:r>
        <w:rPr>
          <w:color w:val="000000"/>
          <w:sz w:val="24"/>
          <w:szCs w:val="24"/>
        </w:rPr>
        <w:t>The exploration of a partnership between the university and agency may be initiated by the agency, a student, a community member, an advisory committee member, faculty, etc. Initial discussion between the practicum director and the agency explores the agen</w:t>
      </w:r>
      <w:r>
        <w:rPr>
          <w:color w:val="000000"/>
          <w:sz w:val="24"/>
          <w:szCs w:val="24"/>
        </w:rPr>
        <w:t>cy's interest and ability to provide the range of learning opportunities necessary to carry out the purposes of the practicum instruction courses.</w:t>
      </w:r>
    </w:p>
    <w:p w:rsidR="00E5016C" w:rsidRDefault="00E5016C">
      <w:pPr>
        <w:pBdr>
          <w:top w:val="nil"/>
          <w:left w:val="nil"/>
          <w:bottom w:val="nil"/>
          <w:right w:val="nil"/>
          <w:between w:val="nil"/>
        </w:pBdr>
        <w:rPr>
          <w:color w:val="000000"/>
          <w:sz w:val="28"/>
          <w:szCs w:val="28"/>
        </w:rPr>
      </w:pPr>
    </w:p>
    <w:p w:rsidR="00E5016C" w:rsidRDefault="00BF57E5">
      <w:pPr>
        <w:numPr>
          <w:ilvl w:val="0"/>
          <w:numId w:val="9"/>
        </w:numPr>
        <w:pBdr>
          <w:top w:val="nil"/>
          <w:left w:val="nil"/>
          <w:bottom w:val="nil"/>
          <w:right w:val="nil"/>
          <w:between w:val="nil"/>
        </w:pBdr>
        <w:tabs>
          <w:tab w:val="left" w:pos="1000"/>
          <w:tab w:val="left" w:pos="1001"/>
        </w:tabs>
        <w:ind w:right="360"/>
        <w:rPr>
          <w:rFonts w:ascii="Noto Sans Symbols" w:eastAsia="Noto Sans Symbols" w:hAnsi="Noto Sans Symbols" w:cs="Noto Sans Symbols"/>
          <w:color w:val="000000"/>
          <w:sz w:val="24"/>
          <w:szCs w:val="24"/>
        </w:rPr>
      </w:pPr>
      <w:r>
        <w:rPr>
          <w:color w:val="000000"/>
          <w:sz w:val="24"/>
          <w:szCs w:val="24"/>
        </w:rPr>
        <w:t>Following the initial discussion, a site visit is usually made to the agency by a representative of the practicum education faculty. The purpose is to meet with agency representatives to discuss learning opportunities available, potential practicum instruc</w:t>
      </w:r>
      <w:r>
        <w:rPr>
          <w:color w:val="000000"/>
          <w:sz w:val="24"/>
          <w:szCs w:val="24"/>
        </w:rPr>
        <w:t>tors, and to review the nature of social work practice in the agency.</w:t>
      </w:r>
    </w:p>
    <w:p w:rsidR="00E5016C" w:rsidRDefault="00E5016C">
      <w:pPr>
        <w:pBdr>
          <w:top w:val="nil"/>
          <w:left w:val="nil"/>
          <w:bottom w:val="nil"/>
          <w:right w:val="nil"/>
          <w:between w:val="nil"/>
        </w:pBdr>
        <w:rPr>
          <w:color w:val="000000"/>
          <w:sz w:val="28"/>
          <w:szCs w:val="28"/>
        </w:rPr>
      </w:pPr>
    </w:p>
    <w:p w:rsidR="00E5016C" w:rsidRDefault="00BF57E5">
      <w:pPr>
        <w:numPr>
          <w:ilvl w:val="0"/>
          <w:numId w:val="9"/>
        </w:numPr>
        <w:pBdr>
          <w:top w:val="nil"/>
          <w:left w:val="nil"/>
          <w:bottom w:val="nil"/>
          <w:right w:val="nil"/>
          <w:between w:val="nil"/>
        </w:pBdr>
        <w:tabs>
          <w:tab w:val="left" w:pos="1000"/>
          <w:tab w:val="left" w:pos="1001"/>
        </w:tabs>
        <w:ind w:right="467"/>
        <w:rPr>
          <w:rFonts w:ascii="Noto Sans Symbols" w:eastAsia="Noto Sans Symbols" w:hAnsi="Noto Sans Symbols" w:cs="Noto Sans Symbols"/>
          <w:color w:val="000000"/>
          <w:sz w:val="24"/>
          <w:szCs w:val="24"/>
        </w:rPr>
      </w:pPr>
      <w:r>
        <w:rPr>
          <w:color w:val="000000"/>
          <w:sz w:val="24"/>
          <w:szCs w:val="24"/>
        </w:rPr>
        <w:t>As a result of these discussions, the agency decides whether it wishes to accept students for practicum instruction and the school determines whether the required educational expectatio</w:t>
      </w:r>
      <w:r>
        <w:rPr>
          <w:color w:val="000000"/>
          <w:sz w:val="24"/>
          <w:szCs w:val="24"/>
        </w:rPr>
        <w:t>ns and standards for practicum instruction can be met.</w:t>
      </w:r>
    </w:p>
    <w:p w:rsidR="00E5016C" w:rsidRDefault="00E5016C">
      <w:pPr>
        <w:pBdr>
          <w:top w:val="nil"/>
          <w:left w:val="nil"/>
          <w:bottom w:val="nil"/>
          <w:right w:val="nil"/>
          <w:between w:val="nil"/>
        </w:pBdr>
        <w:spacing w:before="10"/>
        <w:rPr>
          <w:color w:val="000000"/>
          <w:sz w:val="27"/>
          <w:szCs w:val="27"/>
        </w:rPr>
      </w:pPr>
    </w:p>
    <w:p w:rsidR="00E5016C" w:rsidRDefault="00BF57E5">
      <w:pPr>
        <w:numPr>
          <w:ilvl w:val="0"/>
          <w:numId w:val="9"/>
        </w:numPr>
        <w:pBdr>
          <w:top w:val="nil"/>
          <w:left w:val="nil"/>
          <w:bottom w:val="nil"/>
          <w:right w:val="nil"/>
          <w:between w:val="nil"/>
        </w:pBdr>
        <w:tabs>
          <w:tab w:val="left" w:pos="1000"/>
          <w:tab w:val="left" w:pos="1001"/>
        </w:tabs>
        <w:ind w:right="469"/>
        <w:rPr>
          <w:rFonts w:ascii="Noto Sans Symbols" w:eastAsia="Noto Sans Symbols" w:hAnsi="Noto Sans Symbols" w:cs="Noto Sans Symbols"/>
          <w:color w:val="000000"/>
          <w:sz w:val="24"/>
          <w:szCs w:val="24"/>
        </w:rPr>
        <w:sectPr w:rsidR="00E5016C">
          <w:pgSz w:w="12240" w:h="15840"/>
          <w:pgMar w:top="1360" w:right="1180" w:bottom="1260" w:left="1160" w:header="0" w:footer="1064" w:gutter="0"/>
          <w:cols w:space="720"/>
        </w:sectPr>
      </w:pPr>
      <w:r>
        <w:rPr>
          <w:color w:val="000000"/>
          <w:sz w:val="24"/>
          <w:szCs w:val="24"/>
        </w:rPr>
        <w:t xml:space="preserve">When an agency becomes a practicum instruction site, a contract, in the form of a Memorandum of Agreement between the university and the agency, is executed and the agency becomes an affiliate of the school and its programs. This form is located in the </w:t>
      </w:r>
      <w:r>
        <w:rPr>
          <w:color w:val="000000"/>
          <w:sz w:val="24"/>
          <w:szCs w:val="24"/>
        </w:rPr>
        <w:lastRenderedPageBreak/>
        <w:t>app</w:t>
      </w:r>
      <w:r>
        <w:rPr>
          <w:color w:val="000000"/>
          <w:sz w:val="24"/>
          <w:szCs w:val="24"/>
        </w:rPr>
        <w:t xml:space="preserve">endix and is available on the </w:t>
      </w:r>
      <w:r>
        <w:rPr>
          <w:sz w:val="24"/>
          <w:szCs w:val="24"/>
        </w:rPr>
        <w:t>School</w:t>
      </w:r>
      <w:r>
        <w:rPr>
          <w:color w:val="000000"/>
          <w:sz w:val="24"/>
          <w:szCs w:val="24"/>
        </w:rPr>
        <w:t>’s website.</w:t>
      </w:r>
    </w:p>
    <w:p w:rsidR="00E5016C" w:rsidRDefault="00BF57E5">
      <w:pPr>
        <w:numPr>
          <w:ilvl w:val="0"/>
          <w:numId w:val="9"/>
        </w:numPr>
        <w:pBdr>
          <w:top w:val="nil"/>
          <w:left w:val="nil"/>
          <w:bottom w:val="nil"/>
          <w:right w:val="nil"/>
          <w:between w:val="nil"/>
        </w:pBdr>
        <w:tabs>
          <w:tab w:val="left" w:pos="1000"/>
          <w:tab w:val="left" w:pos="1001"/>
        </w:tabs>
        <w:spacing w:before="77"/>
        <w:ind w:right="775"/>
        <w:rPr>
          <w:rFonts w:ascii="Noto Sans Symbols" w:eastAsia="Noto Sans Symbols" w:hAnsi="Noto Sans Symbols" w:cs="Noto Sans Symbols"/>
          <w:color w:val="000000"/>
          <w:sz w:val="24"/>
          <w:szCs w:val="24"/>
        </w:rPr>
      </w:pPr>
      <w:r>
        <w:rPr>
          <w:color w:val="000000"/>
          <w:sz w:val="24"/>
          <w:szCs w:val="24"/>
        </w:rPr>
        <w:lastRenderedPageBreak/>
        <w:t>The Practicum Education Office provides the agency with access to the Practicum Manual and professional development opportunities.</w:t>
      </w:r>
    </w:p>
    <w:p w:rsidR="00E5016C" w:rsidRDefault="00E5016C">
      <w:pPr>
        <w:pBdr>
          <w:top w:val="nil"/>
          <w:left w:val="nil"/>
          <w:bottom w:val="nil"/>
          <w:right w:val="nil"/>
          <w:between w:val="nil"/>
        </w:pBdr>
        <w:rPr>
          <w:color w:val="000000"/>
          <w:sz w:val="26"/>
          <w:szCs w:val="26"/>
        </w:rPr>
      </w:pPr>
    </w:p>
    <w:p w:rsidR="00E5016C" w:rsidRDefault="00BF57E5">
      <w:pPr>
        <w:pStyle w:val="Heading3"/>
        <w:ind w:firstLine="280"/>
      </w:pPr>
      <w:r>
        <w:t>Agency Profile</w:t>
      </w:r>
    </w:p>
    <w:p w:rsidR="00E5016C" w:rsidRDefault="00E5016C">
      <w:pPr>
        <w:pBdr>
          <w:top w:val="nil"/>
          <w:left w:val="nil"/>
          <w:bottom w:val="nil"/>
          <w:right w:val="nil"/>
          <w:between w:val="nil"/>
        </w:pBdr>
        <w:spacing w:before="11"/>
        <w:rPr>
          <w:b/>
          <w:color w:val="000000"/>
          <w:sz w:val="27"/>
          <w:szCs w:val="27"/>
        </w:rPr>
      </w:pPr>
    </w:p>
    <w:p w:rsidR="00E5016C" w:rsidRDefault="00BF57E5">
      <w:pPr>
        <w:pBdr>
          <w:top w:val="nil"/>
          <w:left w:val="nil"/>
          <w:bottom w:val="nil"/>
          <w:right w:val="nil"/>
          <w:between w:val="nil"/>
        </w:pBdr>
        <w:ind w:left="280" w:right="303"/>
        <w:rPr>
          <w:color w:val="000000"/>
          <w:sz w:val="24"/>
          <w:szCs w:val="24"/>
        </w:rPr>
      </w:pPr>
      <w:r>
        <w:rPr>
          <w:color w:val="000000"/>
          <w:sz w:val="24"/>
          <w:szCs w:val="24"/>
        </w:rPr>
        <w:t>A profile of all practicum agencies will be developed and maintained as a resource for practicum interns. The profile will provide essential contact information, types of services provided, clients served, description of practicum instructors’ qualificatio</w:t>
      </w:r>
      <w:r>
        <w:rPr>
          <w:color w:val="000000"/>
          <w:sz w:val="24"/>
          <w:szCs w:val="24"/>
        </w:rPr>
        <w:t>ns, opportunities for social work practicum placement and hours of operation. This profile also informs student of specific requirements for internship such as, background check, medical tests, certifications, uniforms, etc. The agency profile is visible t</w:t>
      </w:r>
      <w:r>
        <w:rPr>
          <w:color w:val="000000"/>
          <w:sz w:val="24"/>
          <w:szCs w:val="24"/>
        </w:rPr>
        <w:t>o students, staff and faculty.</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9"/>
        <w:rPr>
          <w:color w:val="000000"/>
        </w:rPr>
      </w:pPr>
      <w:r>
        <w:rPr>
          <w:noProof/>
          <w:lang w:bidi="ar-SA"/>
        </w:rPr>
        <mc:AlternateContent>
          <mc:Choice Requires="wps">
            <w:drawing>
              <wp:anchor distT="0" distB="0" distL="0" distR="0" simplePos="0" relativeHeight="251679744" behindDoc="0" locked="0" layoutInCell="1" hidden="0" allowOverlap="1">
                <wp:simplePos x="0" y="0"/>
                <wp:positionH relativeFrom="column">
                  <wp:posOffset>152400</wp:posOffset>
                </wp:positionH>
                <wp:positionV relativeFrom="paragraph">
                  <wp:posOffset>177800</wp:posOffset>
                </wp:positionV>
                <wp:extent cx="1270" cy="12700"/>
                <wp:effectExtent l="0" t="0" r="0" b="0"/>
                <wp:wrapTopAndBottom distT="0" distB="0"/>
                <wp:docPr id="179"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177800</wp:posOffset>
                </wp:positionV>
                <wp:extent cx="1270" cy="12700"/>
                <wp:effectExtent b="0" l="0" r="0" t="0"/>
                <wp:wrapTopAndBottom distB="0" distT="0"/>
                <wp:docPr id="179" name="image70.png"/>
                <a:graphic>
                  <a:graphicData uri="http://schemas.openxmlformats.org/drawingml/2006/picture">
                    <pic:pic>
                      <pic:nvPicPr>
                        <pic:cNvPr id="0" name="image70.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tabs>
          <w:tab w:val="left" w:pos="9671"/>
        </w:tabs>
        <w:ind w:firstLine="280"/>
      </w:pPr>
      <w:r>
        <w:rPr>
          <w:u w:val="single"/>
        </w:rPr>
        <w:t>Becoming a Practicum Instructor (Accreditation Standard M 2.2.9)</w:t>
      </w:r>
      <w:r>
        <w:rPr>
          <w:u w:val="single"/>
        </w:rPr>
        <w:tab/>
      </w:r>
    </w:p>
    <w:p w:rsidR="00E5016C" w:rsidRDefault="00E5016C">
      <w:pPr>
        <w:pBdr>
          <w:top w:val="nil"/>
          <w:left w:val="nil"/>
          <w:bottom w:val="nil"/>
          <w:right w:val="nil"/>
          <w:between w:val="nil"/>
        </w:pBdr>
        <w:spacing w:before="10"/>
        <w:rPr>
          <w:b/>
          <w:color w:val="000000"/>
          <w:sz w:val="18"/>
          <w:szCs w:val="18"/>
        </w:rPr>
      </w:pPr>
    </w:p>
    <w:p w:rsidR="00E5016C" w:rsidRDefault="00BF57E5">
      <w:pPr>
        <w:spacing w:before="90"/>
        <w:ind w:left="280" w:right="458"/>
        <w:rPr>
          <w:sz w:val="23"/>
          <w:szCs w:val="23"/>
        </w:rPr>
      </w:pPr>
      <w:r>
        <w:rPr>
          <w:sz w:val="24"/>
          <w:szCs w:val="24"/>
        </w:rPr>
        <w:t>Agency practicum instructors are a critical component of our practicum education program. Agency practicum instructors for the NC State University School of Social Work should have an MSW master's degree from an accredited school of social work and have tw</w:t>
      </w:r>
      <w:r>
        <w:rPr>
          <w:sz w:val="24"/>
          <w:szCs w:val="24"/>
        </w:rPr>
        <w:t xml:space="preserve">o years post-master's experience. They must also have the support of their employing agency. </w:t>
      </w:r>
      <w:r>
        <w:rPr>
          <w:sz w:val="23"/>
          <w:szCs w:val="23"/>
        </w:rPr>
        <w:t>The agency practicum instructor is responsible for planning, supervising, and evaluating the student’s internship experience.</w:t>
      </w:r>
    </w:p>
    <w:p w:rsidR="00E5016C" w:rsidRDefault="00E5016C">
      <w:pPr>
        <w:pBdr>
          <w:top w:val="nil"/>
          <w:left w:val="nil"/>
          <w:bottom w:val="nil"/>
          <w:right w:val="nil"/>
          <w:between w:val="nil"/>
        </w:pBdr>
        <w:spacing w:before="3"/>
        <w:rPr>
          <w:color w:val="000000"/>
          <w:sz w:val="24"/>
          <w:szCs w:val="24"/>
        </w:rPr>
      </w:pPr>
    </w:p>
    <w:p w:rsidR="00E5016C" w:rsidRDefault="00BF57E5">
      <w:pPr>
        <w:pBdr>
          <w:top w:val="nil"/>
          <w:left w:val="nil"/>
          <w:bottom w:val="nil"/>
          <w:right w:val="nil"/>
          <w:between w:val="nil"/>
        </w:pBdr>
        <w:ind w:left="280" w:right="356"/>
        <w:rPr>
          <w:color w:val="000000"/>
          <w:sz w:val="24"/>
          <w:szCs w:val="24"/>
        </w:rPr>
      </w:pPr>
      <w:r>
        <w:rPr>
          <w:color w:val="000000"/>
          <w:sz w:val="24"/>
          <w:szCs w:val="24"/>
        </w:rPr>
        <w:t>All agency practicum instructors sho</w:t>
      </w:r>
      <w:r>
        <w:rPr>
          <w:color w:val="000000"/>
          <w:sz w:val="24"/>
          <w:szCs w:val="24"/>
        </w:rPr>
        <w:t>uld have the interest and ability to teach, the ability to conceptualize and articulate information, the self-awareness to function as a role model, competence within their area, adherence to the NASW Code of Ethics, and the insight needed to problem solve</w:t>
      </w:r>
      <w:r>
        <w:rPr>
          <w:color w:val="000000"/>
          <w:sz w:val="24"/>
          <w:szCs w:val="24"/>
        </w:rPr>
        <w:t>. They should be able to relate these skills both within and beyond their specific agency of practice in their teaching and supervision with a student.</w:t>
      </w:r>
    </w:p>
    <w:p w:rsidR="00E5016C" w:rsidRDefault="00E5016C">
      <w:pPr>
        <w:pBdr>
          <w:top w:val="nil"/>
          <w:left w:val="nil"/>
          <w:bottom w:val="nil"/>
          <w:right w:val="nil"/>
          <w:between w:val="nil"/>
        </w:pBdr>
        <w:spacing w:before="4"/>
        <w:rPr>
          <w:color w:val="000000"/>
          <w:sz w:val="24"/>
          <w:szCs w:val="24"/>
        </w:rPr>
      </w:pPr>
    </w:p>
    <w:p w:rsidR="00E5016C" w:rsidRDefault="00BF57E5">
      <w:pPr>
        <w:ind w:left="280" w:right="435"/>
        <w:rPr>
          <w:b/>
          <w:sz w:val="24"/>
          <w:szCs w:val="24"/>
        </w:rPr>
      </w:pPr>
      <w:r>
        <w:rPr>
          <w:sz w:val="24"/>
          <w:szCs w:val="24"/>
        </w:rPr>
        <w:t xml:space="preserve">Individuals usually become a practicum instructor by virtue of being employed in an approved practicum instruction agency where the NC State University School of Social Work places students. </w:t>
      </w:r>
      <w:r>
        <w:rPr>
          <w:b/>
          <w:sz w:val="24"/>
          <w:szCs w:val="24"/>
        </w:rPr>
        <w:t>All potential agency practicum instructors must submit a Practicu</w:t>
      </w:r>
      <w:r>
        <w:rPr>
          <w:b/>
          <w:sz w:val="24"/>
          <w:szCs w:val="24"/>
        </w:rPr>
        <w:t>m Instructor Application or by initiating an application on the website at:</w:t>
      </w:r>
    </w:p>
    <w:p w:rsidR="00E5016C" w:rsidRDefault="00E5016C">
      <w:pPr>
        <w:pBdr>
          <w:top w:val="nil"/>
          <w:left w:val="nil"/>
          <w:bottom w:val="nil"/>
          <w:right w:val="nil"/>
          <w:between w:val="nil"/>
        </w:pBdr>
        <w:spacing w:before="7"/>
        <w:rPr>
          <w:b/>
          <w:color w:val="000000"/>
          <w:sz w:val="24"/>
          <w:szCs w:val="24"/>
        </w:rPr>
      </w:pPr>
    </w:p>
    <w:p w:rsidR="00E5016C" w:rsidRDefault="00BF57E5">
      <w:pPr>
        <w:pBdr>
          <w:top w:val="nil"/>
          <w:left w:val="nil"/>
          <w:bottom w:val="nil"/>
          <w:right w:val="nil"/>
          <w:between w:val="nil"/>
        </w:pBdr>
        <w:spacing w:before="1"/>
        <w:ind w:left="280"/>
        <w:rPr>
          <w:b/>
          <w:color w:val="000000"/>
          <w:sz w:val="24"/>
          <w:szCs w:val="24"/>
        </w:rPr>
      </w:pPr>
      <w:hyperlink r:id="rId38">
        <w:r>
          <w:rPr>
            <w:b/>
            <w:color w:val="0000FF"/>
            <w:sz w:val="24"/>
            <w:szCs w:val="24"/>
            <w:u w:val="single"/>
          </w:rPr>
          <w:t>https://socialwork.chass.ncsu.edu/field_education/forms/instructor_info.php</w:t>
        </w:r>
      </w:hyperlink>
    </w:p>
    <w:p w:rsidR="00E5016C" w:rsidRDefault="00E5016C">
      <w:pPr>
        <w:pBdr>
          <w:top w:val="nil"/>
          <w:left w:val="nil"/>
          <w:bottom w:val="nil"/>
          <w:right w:val="nil"/>
          <w:between w:val="nil"/>
        </w:pBdr>
        <w:spacing w:before="1"/>
        <w:ind w:left="280" w:right="1942"/>
        <w:rPr>
          <w:color w:val="000000"/>
          <w:sz w:val="24"/>
          <w:szCs w:val="24"/>
        </w:rPr>
      </w:pPr>
    </w:p>
    <w:p w:rsidR="00E5016C" w:rsidRDefault="00BF57E5">
      <w:pPr>
        <w:pBdr>
          <w:top w:val="nil"/>
          <w:left w:val="nil"/>
          <w:bottom w:val="nil"/>
          <w:right w:val="nil"/>
          <w:between w:val="nil"/>
        </w:pBdr>
        <w:spacing w:before="1"/>
        <w:ind w:left="280" w:right="1942"/>
        <w:rPr>
          <w:color w:val="000000"/>
          <w:sz w:val="24"/>
          <w:szCs w:val="24"/>
        </w:rPr>
      </w:pPr>
      <w:r>
        <w:rPr>
          <w:color w:val="000000"/>
          <w:sz w:val="24"/>
          <w:szCs w:val="24"/>
        </w:rPr>
        <w:t>See the</w:t>
      </w:r>
      <w:r>
        <w:rPr>
          <w:color w:val="000000"/>
          <w:sz w:val="24"/>
          <w:szCs w:val="24"/>
        </w:rPr>
        <w:t xml:space="preserve"> </w:t>
      </w:r>
      <w:r>
        <w:rPr>
          <w:sz w:val="24"/>
          <w:szCs w:val="24"/>
        </w:rPr>
        <w:t xml:space="preserve">School’s </w:t>
      </w:r>
      <w:r>
        <w:rPr>
          <w:color w:val="000000"/>
          <w:sz w:val="24"/>
          <w:szCs w:val="24"/>
        </w:rPr>
        <w:t xml:space="preserve">section on Becoming a Practicum Instructor, at: </w:t>
      </w:r>
      <w:hyperlink r:id="rId39">
        <w:r>
          <w:rPr>
            <w:color w:val="0000FF"/>
            <w:sz w:val="24"/>
            <w:szCs w:val="24"/>
            <w:u w:val="single"/>
          </w:rPr>
          <w:t>https://socialwork.chass.ncsu.edu/field_education/agencies/</w:t>
        </w:r>
      </w:hyperlink>
    </w:p>
    <w:p w:rsidR="00E5016C" w:rsidRDefault="00E5016C">
      <w:pPr>
        <w:pBdr>
          <w:top w:val="nil"/>
          <w:left w:val="nil"/>
          <w:bottom w:val="nil"/>
          <w:right w:val="nil"/>
          <w:between w:val="nil"/>
        </w:pBdr>
        <w:spacing w:before="6"/>
        <w:rPr>
          <w:color w:val="000000"/>
          <w:sz w:val="24"/>
          <w:szCs w:val="24"/>
        </w:rPr>
      </w:pPr>
    </w:p>
    <w:p w:rsidR="00E5016C" w:rsidRDefault="00BF57E5">
      <w:pPr>
        <w:pStyle w:val="Heading3"/>
        <w:ind w:firstLine="280"/>
      </w:pPr>
      <w:r>
        <w:t>Criteria for Selection of Practicum Instructors</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Pr>
          <w:color w:val="000000"/>
          <w:sz w:val="24"/>
          <w:szCs w:val="24"/>
        </w:rPr>
      </w:pPr>
      <w:r>
        <w:rPr>
          <w:color w:val="000000"/>
          <w:sz w:val="24"/>
          <w:szCs w:val="24"/>
        </w:rPr>
        <w:t>The following criteria are used in the selection of practicum instructors:</w:t>
      </w:r>
    </w:p>
    <w:p w:rsidR="00E5016C" w:rsidRDefault="00E5016C">
      <w:pPr>
        <w:pBdr>
          <w:top w:val="nil"/>
          <w:left w:val="nil"/>
          <w:bottom w:val="nil"/>
          <w:right w:val="nil"/>
          <w:between w:val="nil"/>
        </w:pBdr>
        <w:rPr>
          <w:color w:val="000000"/>
          <w:sz w:val="24"/>
          <w:szCs w:val="24"/>
        </w:rPr>
      </w:pPr>
    </w:p>
    <w:p w:rsidR="00E5016C" w:rsidRDefault="00BF57E5">
      <w:pPr>
        <w:numPr>
          <w:ilvl w:val="1"/>
          <w:numId w:val="9"/>
        </w:numPr>
        <w:pBdr>
          <w:top w:val="nil"/>
          <w:left w:val="nil"/>
          <w:bottom w:val="nil"/>
          <w:right w:val="nil"/>
          <w:between w:val="nil"/>
        </w:pBdr>
        <w:tabs>
          <w:tab w:val="left" w:pos="1720"/>
          <w:tab w:val="left" w:pos="1721"/>
        </w:tabs>
        <w:spacing w:before="1" w:line="293" w:lineRule="auto"/>
        <w:ind w:left="1720"/>
        <w:rPr>
          <w:color w:val="000000"/>
          <w:sz w:val="24"/>
          <w:szCs w:val="24"/>
        </w:rPr>
      </w:pPr>
      <w:r>
        <w:rPr>
          <w:color w:val="000000"/>
          <w:sz w:val="24"/>
          <w:szCs w:val="24"/>
        </w:rPr>
        <w:t>A master’s degree in social work.</w:t>
      </w:r>
    </w:p>
    <w:p w:rsidR="00E5016C" w:rsidRDefault="00BF57E5">
      <w:pPr>
        <w:numPr>
          <w:ilvl w:val="1"/>
          <w:numId w:val="9"/>
        </w:numPr>
        <w:pBdr>
          <w:top w:val="nil"/>
          <w:left w:val="nil"/>
          <w:bottom w:val="nil"/>
          <w:right w:val="nil"/>
          <w:between w:val="nil"/>
        </w:pBdr>
        <w:tabs>
          <w:tab w:val="left" w:pos="1720"/>
          <w:tab w:val="left" w:pos="1721"/>
        </w:tabs>
        <w:ind w:left="1720" w:right="632"/>
        <w:rPr>
          <w:color w:val="000000"/>
          <w:sz w:val="24"/>
          <w:szCs w:val="24"/>
        </w:rPr>
      </w:pPr>
      <w:r>
        <w:rPr>
          <w:color w:val="000000"/>
          <w:sz w:val="24"/>
          <w:szCs w:val="24"/>
        </w:rPr>
        <w:t>A minimum of at least two years of post-master’s practice experience in social work.</w:t>
      </w:r>
    </w:p>
    <w:p w:rsidR="00E5016C" w:rsidRDefault="00BF57E5">
      <w:pPr>
        <w:numPr>
          <w:ilvl w:val="1"/>
          <w:numId w:val="9"/>
        </w:numPr>
        <w:pBdr>
          <w:top w:val="nil"/>
          <w:left w:val="nil"/>
          <w:bottom w:val="nil"/>
          <w:right w:val="nil"/>
          <w:between w:val="nil"/>
        </w:pBdr>
        <w:tabs>
          <w:tab w:val="left" w:pos="1720"/>
          <w:tab w:val="left" w:pos="1721"/>
        </w:tabs>
        <w:spacing w:line="293" w:lineRule="auto"/>
        <w:ind w:left="1720"/>
        <w:rPr>
          <w:color w:val="000000"/>
          <w:sz w:val="24"/>
          <w:szCs w:val="24"/>
        </w:rPr>
      </w:pPr>
      <w:r>
        <w:rPr>
          <w:color w:val="000000"/>
          <w:sz w:val="24"/>
          <w:szCs w:val="24"/>
        </w:rPr>
        <w:lastRenderedPageBreak/>
        <w:t>Demonstrated practice competence.</w:t>
      </w:r>
    </w:p>
    <w:p w:rsidR="00E5016C" w:rsidRDefault="00BF57E5">
      <w:pPr>
        <w:numPr>
          <w:ilvl w:val="1"/>
          <w:numId w:val="9"/>
        </w:numPr>
        <w:pBdr>
          <w:top w:val="nil"/>
          <w:left w:val="nil"/>
          <w:bottom w:val="nil"/>
          <w:right w:val="nil"/>
          <w:between w:val="nil"/>
        </w:pBdr>
        <w:tabs>
          <w:tab w:val="left" w:pos="1720"/>
          <w:tab w:val="left" w:pos="1721"/>
        </w:tabs>
        <w:ind w:left="1720"/>
        <w:rPr>
          <w:color w:val="000000"/>
          <w:sz w:val="24"/>
          <w:szCs w:val="24"/>
        </w:rPr>
        <w:sectPr w:rsidR="00E5016C">
          <w:pgSz w:w="12240" w:h="15840"/>
          <w:pgMar w:top="1360" w:right="1180" w:bottom="1260" w:left="1160" w:header="0" w:footer="1064" w:gutter="0"/>
          <w:cols w:space="720"/>
        </w:sectPr>
      </w:pPr>
      <w:r>
        <w:rPr>
          <w:color w:val="000000"/>
          <w:sz w:val="24"/>
          <w:szCs w:val="24"/>
        </w:rPr>
        <w:t>Ability to practice in more than one practice modality.</w:t>
      </w:r>
    </w:p>
    <w:p w:rsidR="00E5016C" w:rsidRDefault="00BF57E5">
      <w:pPr>
        <w:numPr>
          <w:ilvl w:val="1"/>
          <w:numId w:val="9"/>
        </w:numPr>
        <w:pBdr>
          <w:top w:val="nil"/>
          <w:left w:val="nil"/>
          <w:bottom w:val="nil"/>
          <w:right w:val="nil"/>
          <w:between w:val="nil"/>
        </w:pBdr>
        <w:tabs>
          <w:tab w:val="left" w:pos="1720"/>
          <w:tab w:val="left" w:pos="1721"/>
        </w:tabs>
        <w:spacing w:before="77" w:line="293" w:lineRule="auto"/>
        <w:ind w:left="1720"/>
        <w:rPr>
          <w:color w:val="000000"/>
          <w:sz w:val="24"/>
          <w:szCs w:val="24"/>
        </w:rPr>
      </w:pPr>
      <w:r>
        <w:rPr>
          <w:color w:val="000000"/>
          <w:sz w:val="24"/>
          <w:szCs w:val="24"/>
        </w:rPr>
        <w:lastRenderedPageBreak/>
        <w:t>Familiarity with agency policies, programs and procedures.</w:t>
      </w:r>
    </w:p>
    <w:p w:rsidR="00E5016C" w:rsidRDefault="00BF57E5">
      <w:pPr>
        <w:numPr>
          <w:ilvl w:val="1"/>
          <w:numId w:val="9"/>
        </w:numPr>
        <w:pBdr>
          <w:top w:val="nil"/>
          <w:left w:val="nil"/>
          <w:bottom w:val="nil"/>
          <w:right w:val="nil"/>
          <w:between w:val="nil"/>
        </w:pBdr>
        <w:tabs>
          <w:tab w:val="left" w:pos="1720"/>
          <w:tab w:val="left" w:pos="1721"/>
        </w:tabs>
        <w:spacing w:line="293" w:lineRule="auto"/>
        <w:ind w:left="1720"/>
        <w:rPr>
          <w:color w:val="000000"/>
          <w:sz w:val="24"/>
          <w:szCs w:val="24"/>
        </w:rPr>
      </w:pPr>
      <w:r>
        <w:rPr>
          <w:color w:val="000000"/>
          <w:sz w:val="24"/>
          <w:szCs w:val="24"/>
        </w:rPr>
        <w:t>Expressed willingness to adhere to NASW Code of Ethics.</w:t>
      </w:r>
    </w:p>
    <w:p w:rsidR="00E5016C" w:rsidRDefault="00E5016C">
      <w:pPr>
        <w:pBdr>
          <w:top w:val="nil"/>
          <w:left w:val="nil"/>
          <w:bottom w:val="nil"/>
          <w:right w:val="nil"/>
          <w:between w:val="nil"/>
        </w:pBdr>
        <w:spacing w:before="6"/>
        <w:rPr>
          <w:color w:val="000000"/>
          <w:sz w:val="24"/>
          <w:szCs w:val="24"/>
        </w:rPr>
      </w:pPr>
    </w:p>
    <w:p w:rsidR="00E5016C" w:rsidRDefault="00BF57E5">
      <w:pPr>
        <w:pStyle w:val="Heading3"/>
        <w:spacing w:before="1"/>
        <w:ind w:firstLine="280"/>
      </w:pPr>
      <w:r>
        <w:t>When the Agency Practicum Instructor Does Not Have an MSW Degree</w:t>
      </w:r>
    </w:p>
    <w:p w:rsidR="00E5016C" w:rsidRDefault="00E5016C">
      <w:pPr>
        <w:pBdr>
          <w:top w:val="nil"/>
          <w:left w:val="nil"/>
          <w:bottom w:val="nil"/>
          <w:right w:val="nil"/>
          <w:between w:val="nil"/>
        </w:pBdr>
        <w:rPr>
          <w:b/>
          <w:color w:val="000000"/>
          <w:sz w:val="24"/>
          <w:szCs w:val="24"/>
        </w:rPr>
      </w:pPr>
    </w:p>
    <w:p w:rsidR="00E5016C" w:rsidRDefault="00BF57E5">
      <w:pPr>
        <w:pBdr>
          <w:top w:val="nil"/>
          <w:left w:val="nil"/>
          <w:bottom w:val="nil"/>
          <w:right w:val="nil"/>
          <w:between w:val="nil"/>
        </w:pBdr>
        <w:ind w:left="280" w:right="289"/>
        <w:rPr>
          <w:color w:val="000000"/>
          <w:sz w:val="24"/>
          <w:szCs w:val="24"/>
        </w:rPr>
      </w:pPr>
      <w:r>
        <w:rPr>
          <w:color w:val="000000"/>
          <w:sz w:val="24"/>
          <w:szCs w:val="24"/>
        </w:rPr>
        <w:t xml:space="preserve">Because of the educational needs of the student, or in the absence of an available agency person who meets the requirements as set above by the </w:t>
      </w:r>
      <w:r>
        <w:rPr>
          <w:sz w:val="24"/>
          <w:szCs w:val="24"/>
        </w:rPr>
        <w:t>School</w:t>
      </w:r>
      <w:r>
        <w:rPr>
          <w:color w:val="000000"/>
          <w:sz w:val="24"/>
          <w:szCs w:val="24"/>
        </w:rPr>
        <w:t>, individuals from related social work disciplines may be appointed to oversee the student's work in the a</w:t>
      </w:r>
      <w:r>
        <w:rPr>
          <w:color w:val="000000"/>
          <w:sz w:val="24"/>
          <w:szCs w:val="24"/>
        </w:rPr>
        <w:t>gency. Such individuals are referred to as agency task supervisors. The practicum instructor of record for the student may be an experienced MSW elsewhere in the agency or community, or a faculty member from an accredited social work program.</w:t>
      </w:r>
    </w:p>
    <w:p w:rsidR="00E5016C" w:rsidRDefault="00E5016C">
      <w:pPr>
        <w:pBdr>
          <w:top w:val="nil"/>
          <w:left w:val="nil"/>
          <w:bottom w:val="nil"/>
          <w:right w:val="nil"/>
          <w:between w:val="nil"/>
        </w:pBdr>
        <w:spacing w:before="5"/>
        <w:rPr>
          <w:color w:val="000000"/>
          <w:sz w:val="24"/>
          <w:szCs w:val="24"/>
        </w:rPr>
      </w:pPr>
    </w:p>
    <w:p w:rsidR="00E5016C" w:rsidRDefault="00BF57E5">
      <w:pPr>
        <w:pBdr>
          <w:top w:val="nil"/>
          <w:left w:val="nil"/>
          <w:bottom w:val="nil"/>
          <w:right w:val="nil"/>
          <w:between w:val="nil"/>
        </w:pBdr>
        <w:ind w:left="280" w:right="376"/>
        <w:rPr>
          <w:color w:val="000000"/>
          <w:sz w:val="24"/>
          <w:szCs w:val="24"/>
        </w:rPr>
      </w:pPr>
      <w:r>
        <w:rPr>
          <w:color w:val="000000"/>
          <w:sz w:val="24"/>
          <w:szCs w:val="24"/>
        </w:rPr>
        <w:t xml:space="preserve">For cases in which the practicum instructor does not hold a CSWE-accredited social work degree, the </w:t>
      </w:r>
      <w:r>
        <w:rPr>
          <w:sz w:val="24"/>
          <w:szCs w:val="24"/>
        </w:rPr>
        <w:t>School</w:t>
      </w:r>
      <w:r>
        <w:rPr>
          <w:color w:val="000000"/>
          <w:sz w:val="24"/>
          <w:szCs w:val="24"/>
        </w:rPr>
        <w:t xml:space="preserve"> assumes responsibility for reinforcing a social work perspective. Students learning under agency task supervisors are required to attend weekly group</w:t>
      </w:r>
      <w:r>
        <w:rPr>
          <w:color w:val="000000"/>
          <w:sz w:val="24"/>
          <w:szCs w:val="24"/>
        </w:rPr>
        <w:t xml:space="preserve"> supervision with a practicum faculty person designated by the practicum director or receive supervision from a supervisor external to the agency that meets the criteria.</w:t>
      </w:r>
    </w:p>
    <w:p w:rsidR="00E5016C" w:rsidRDefault="00BF57E5">
      <w:pPr>
        <w:pBdr>
          <w:top w:val="nil"/>
          <w:left w:val="nil"/>
          <w:bottom w:val="nil"/>
          <w:right w:val="nil"/>
          <w:between w:val="nil"/>
        </w:pBdr>
        <w:spacing w:before="2"/>
        <w:rPr>
          <w:color w:val="000000"/>
          <w:sz w:val="21"/>
          <w:szCs w:val="21"/>
        </w:rPr>
      </w:pPr>
      <w:r>
        <w:rPr>
          <w:noProof/>
          <w:lang w:bidi="ar-SA"/>
        </w:rPr>
        <mc:AlternateContent>
          <mc:Choice Requires="wps">
            <w:drawing>
              <wp:anchor distT="0" distB="0" distL="0" distR="0" simplePos="0" relativeHeight="251680768"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57"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57" name="image48.png"/>
                <a:graphic>
                  <a:graphicData uri="http://schemas.openxmlformats.org/drawingml/2006/picture">
                    <pic:pic>
                      <pic:nvPicPr>
                        <pic:cNvPr id="0" name="image48.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tabs>
          <w:tab w:val="left" w:pos="9671"/>
        </w:tabs>
        <w:ind w:firstLine="280"/>
      </w:pPr>
      <w:r>
        <w:rPr>
          <w:u w:val="single"/>
        </w:rPr>
        <w:t>Practicum Orientation (Accreditation Standard 2.2.10)</w:t>
      </w:r>
      <w:r>
        <w:rPr>
          <w:u w:val="single"/>
        </w:rPr>
        <w:tab/>
      </w:r>
    </w:p>
    <w:p w:rsidR="00E5016C" w:rsidRDefault="00E5016C">
      <w:pPr>
        <w:pBdr>
          <w:top w:val="nil"/>
          <w:left w:val="nil"/>
          <w:bottom w:val="nil"/>
          <w:right w:val="nil"/>
          <w:between w:val="nil"/>
        </w:pBdr>
        <w:spacing w:before="4"/>
        <w:rPr>
          <w:b/>
          <w:color w:val="000000"/>
          <w:sz w:val="18"/>
          <w:szCs w:val="18"/>
        </w:rPr>
      </w:pPr>
    </w:p>
    <w:p w:rsidR="00E5016C" w:rsidRDefault="00BF57E5">
      <w:pPr>
        <w:pBdr>
          <w:top w:val="nil"/>
          <w:left w:val="nil"/>
          <w:bottom w:val="nil"/>
          <w:right w:val="nil"/>
          <w:between w:val="nil"/>
        </w:pBdr>
        <w:spacing w:before="90"/>
        <w:ind w:left="280" w:right="335"/>
        <w:rPr>
          <w:color w:val="000000"/>
          <w:sz w:val="24"/>
          <w:szCs w:val="24"/>
        </w:rPr>
      </w:pPr>
      <w:r>
        <w:rPr>
          <w:color w:val="000000"/>
          <w:sz w:val="24"/>
          <w:szCs w:val="24"/>
        </w:rPr>
        <w:t>Agency practicum instructor</w:t>
      </w:r>
      <w:r>
        <w:rPr>
          <w:color w:val="000000"/>
          <w:sz w:val="24"/>
          <w:szCs w:val="24"/>
        </w:rPr>
        <w:t>s and students attend an orientation to the MSW practicum program before fall semester begins. This orientation is mandatory for agency practicum instructors, agency task supervisors and students. Practicum orientation counts toward practicum hours for stu</w:t>
      </w:r>
      <w:r>
        <w:rPr>
          <w:color w:val="000000"/>
          <w:sz w:val="24"/>
          <w:szCs w:val="24"/>
        </w:rPr>
        <w:t>dents.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95"/>
        <w:rPr>
          <w:color w:val="000000"/>
          <w:sz w:val="24"/>
          <w:szCs w:val="24"/>
        </w:rPr>
      </w:pPr>
      <w:r>
        <w:rPr>
          <w:color w:val="000000"/>
          <w:sz w:val="24"/>
          <w:szCs w:val="24"/>
        </w:rPr>
        <w:t>At orientation students meet their assigned faculty practicum liaisons and their agency practicum instructor. (In most cases, students will have already met agency practicum supervisor during initial interview.) Each faculty practicum liaison and agency pr</w:t>
      </w:r>
      <w:r>
        <w:rPr>
          <w:color w:val="000000"/>
          <w:sz w:val="24"/>
          <w:szCs w:val="24"/>
        </w:rPr>
        <w:t>acticum instructor discuss how they will offer support to the student throughout the academic year. Agency visits and evaluations are scheduled during orientation. Students and Agency Practicum Instructors are in different orientation sessions; however, me</w:t>
      </w:r>
      <w:r>
        <w:rPr>
          <w:color w:val="000000"/>
          <w:sz w:val="24"/>
          <w:szCs w:val="24"/>
        </w:rPr>
        <w:t>et in a joint session at the end of the day.</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Pr>
          <w:color w:val="000000"/>
          <w:sz w:val="24"/>
          <w:szCs w:val="24"/>
        </w:rPr>
      </w:pPr>
      <w:r>
        <w:rPr>
          <w:color w:val="000000"/>
          <w:sz w:val="24"/>
          <w:szCs w:val="24"/>
        </w:rPr>
        <w:t>The orientation provides an opportunity to:</w:t>
      </w:r>
    </w:p>
    <w:p w:rsidR="00E5016C" w:rsidRDefault="00E5016C">
      <w:pPr>
        <w:pBdr>
          <w:top w:val="nil"/>
          <w:left w:val="nil"/>
          <w:bottom w:val="nil"/>
          <w:right w:val="nil"/>
          <w:between w:val="nil"/>
        </w:pBdr>
        <w:rPr>
          <w:color w:val="000000"/>
          <w:sz w:val="24"/>
          <w:szCs w:val="24"/>
        </w:rPr>
      </w:pPr>
    </w:p>
    <w:p w:rsidR="00E5016C" w:rsidRDefault="00BF57E5">
      <w:pPr>
        <w:numPr>
          <w:ilvl w:val="1"/>
          <w:numId w:val="8"/>
        </w:numPr>
        <w:pBdr>
          <w:top w:val="nil"/>
          <w:left w:val="nil"/>
          <w:bottom w:val="nil"/>
          <w:right w:val="nil"/>
          <w:between w:val="nil"/>
        </w:pBdr>
        <w:tabs>
          <w:tab w:val="left" w:pos="1361"/>
        </w:tabs>
        <w:ind w:right="436"/>
        <w:rPr>
          <w:color w:val="000000"/>
          <w:sz w:val="24"/>
          <w:szCs w:val="24"/>
        </w:rPr>
      </w:pPr>
      <w:r>
        <w:rPr>
          <w:color w:val="000000"/>
          <w:sz w:val="24"/>
          <w:szCs w:val="24"/>
        </w:rPr>
        <w:t>Disseminate knowledge and guidance to agency practicum instructors and students on the teaching and integration of Core Competencies in practice.</w:t>
      </w:r>
    </w:p>
    <w:p w:rsidR="00E5016C" w:rsidRDefault="00BF57E5">
      <w:pPr>
        <w:numPr>
          <w:ilvl w:val="1"/>
          <w:numId w:val="8"/>
        </w:numPr>
        <w:pBdr>
          <w:top w:val="nil"/>
          <w:left w:val="nil"/>
          <w:bottom w:val="nil"/>
          <w:right w:val="nil"/>
          <w:between w:val="nil"/>
        </w:pBdr>
        <w:tabs>
          <w:tab w:val="left" w:pos="1361"/>
        </w:tabs>
        <w:rPr>
          <w:color w:val="000000"/>
          <w:sz w:val="24"/>
          <w:szCs w:val="24"/>
        </w:rPr>
      </w:pPr>
      <w:r>
        <w:rPr>
          <w:color w:val="000000"/>
          <w:sz w:val="24"/>
          <w:szCs w:val="24"/>
        </w:rPr>
        <w:t>Share ideas about integrating practicum and classroom curriculum.</w:t>
      </w:r>
    </w:p>
    <w:p w:rsidR="00E5016C" w:rsidRDefault="00BF57E5">
      <w:pPr>
        <w:numPr>
          <w:ilvl w:val="1"/>
          <w:numId w:val="8"/>
        </w:numPr>
        <w:pBdr>
          <w:top w:val="nil"/>
          <w:left w:val="nil"/>
          <w:bottom w:val="nil"/>
          <w:right w:val="nil"/>
          <w:between w:val="nil"/>
        </w:pBdr>
        <w:tabs>
          <w:tab w:val="left" w:pos="1361"/>
        </w:tabs>
        <w:ind w:right="573"/>
        <w:rPr>
          <w:color w:val="000000"/>
          <w:sz w:val="24"/>
          <w:szCs w:val="24"/>
        </w:rPr>
      </w:pPr>
      <w:r>
        <w:rPr>
          <w:color w:val="000000"/>
          <w:sz w:val="24"/>
          <w:szCs w:val="24"/>
        </w:rPr>
        <w:t>Provide agency practicum instructors with knowledge and information about curriculum and practicum integration.</w:t>
      </w:r>
    </w:p>
    <w:p w:rsidR="00E5016C" w:rsidRDefault="00BF57E5">
      <w:pPr>
        <w:numPr>
          <w:ilvl w:val="1"/>
          <w:numId w:val="8"/>
        </w:numPr>
        <w:pBdr>
          <w:top w:val="nil"/>
          <w:left w:val="nil"/>
          <w:bottom w:val="nil"/>
          <w:right w:val="nil"/>
          <w:between w:val="nil"/>
        </w:pBdr>
        <w:tabs>
          <w:tab w:val="left" w:pos="1361"/>
        </w:tabs>
        <w:spacing w:before="1"/>
        <w:ind w:right="947"/>
        <w:rPr>
          <w:color w:val="000000"/>
          <w:sz w:val="24"/>
          <w:szCs w:val="24"/>
        </w:rPr>
      </w:pPr>
      <w:r>
        <w:rPr>
          <w:color w:val="000000"/>
          <w:sz w:val="24"/>
          <w:szCs w:val="24"/>
        </w:rPr>
        <w:t>Introduce agency practicum instructors to classroom professors to explain inte</w:t>
      </w:r>
      <w:r>
        <w:rPr>
          <w:color w:val="000000"/>
          <w:sz w:val="24"/>
          <w:szCs w:val="24"/>
        </w:rPr>
        <w:t>grated assignments and to develop collaborative relationships.</w:t>
      </w:r>
    </w:p>
    <w:p w:rsidR="00E5016C" w:rsidRDefault="00BF57E5">
      <w:pPr>
        <w:numPr>
          <w:ilvl w:val="1"/>
          <w:numId w:val="8"/>
        </w:numPr>
        <w:pBdr>
          <w:top w:val="nil"/>
          <w:left w:val="nil"/>
          <w:bottom w:val="nil"/>
          <w:right w:val="nil"/>
          <w:between w:val="nil"/>
        </w:pBdr>
        <w:tabs>
          <w:tab w:val="left" w:pos="1361"/>
        </w:tabs>
        <w:ind w:right="1178"/>
        <w:rPr>
          <w:color w:val="000000"/>
          <w:sz w:val="24"/>
          <w:szCs w:val="24"/>
        </w:rPr>
      </w:pPr>
      <w:r>
        <w:rPr>
          <w:color w:val="000000"/>
          <w:sz w:val="24"/>
          <w:szCs w:val="24"/>
        </w:rPr>
        <w:t xml:space="preserve">Foster a network of communication between agency practicum instructors and the </w:t>
      </w:r>
      <w:r>
        <w:rPr>
          <w:sz w:val="24"/>
          <w:szCs w:val="24"/>
        </w:rPr>
        <w:t>School</w:t>
      </w:r>
      <w:r>
        <w:rPr>
          <w:color w:val="000000"/>
          <w:sz w:val="24"/>
          <w:szCs w:val="24"/>
        </w:rPr>
        <w:t xml:space="preserve"> of Social Work.</w:t>
      </w:r>
    </w:p>
    <w:p w:rsidR="00E5016C" w:rsidRDefault="00BF57E5">
      <w:pPr>
        <w:numPr>
          <w:ilvl w:val="1"/>
          <w:numId w:val="8"/>
        </w:numPr>
        <w:pBdr>
          <w:top w:val="nil"/>
          <w:left w:val="nil"/>
          <w:bottom w:val="nil"/>
          <w:right w:val="nil"/>
          <w:between w:val="nil"/>
        </w:pBdr>
        <w:tabs>
          <w:tab w:val="left" w:pos="1361"/>
        </w:tabs>
        <w:ind w:right="443"/>
        <w:rPr>
          <w:color w:val="000000"/>
          <w:sz w:val="24"/>
          <w:szCs w:val="24"/>
        </w:rPr>
        <w:sectPr w:rsidR="00E5016C">
          <w:pgSz w:w="12240" w:h="15840"/>
          <w:pgMar w:top="1360" w:right="1180" w:bottom="1260" w:left="1160" w:header="0" w:footer="1064" w:gutter="0"/>
          <w:cols w:space="720"/>
        </w:sectPr>
      </w:pPr>
      <w:r>
        <w:rPr>
          <w:color w:val="000000"/>
          <w:sz w:val="24"/>
          <w:szCs w:val="24"/>
        </w:rPr>
        <w:t xml:space="preserve">Disseminate the most current information reflecting generally accepted principles of practicum supervision (including legal issues, supervisory relationship, optimal </w:t>
      </w:r>
      <w:r>
        <w:rPr>
          <w:color w:val="000000"/>
          <w:sz w:val="24"/>
          <w:szCs w:val="24"/>
        </w:rPr>
        <w:lastRenderedPageBreak/>
        <w:t>practicum learning experience, student or agency problems, etc.)</w:t>
      </w:r>
    </w:p>
    <w:p w:rsidR="00E5016C" w:rsidRDefault="00BF57E5">
      <w:pPr>
        <w:numPr>
          <w:ilvl w:val="1"/>
          <w:numId w:val="8"/>
        </w:numPr>
        <w:pBdr>
          <w:top w:val="nil"/>
          <w:left w:val="nil"/>
          <w:bottom w:val="nil"/>
          <w:right w:val="nil"/>
          <w:between w:val="nil"/>
        </w:pBdr>
        <w:tabs>
          <w:tab w:val="left" w:pos="1420"/>
          <w:tab w:val="left" w:pos="1421"/>
        </w:tabs>
        <w:spacing w:before="76"/>
        <w:ind w:right="280"/>
        <w:rPr>
          <w:color w:val="000000"/>
          <w:sz w:val="24"/>
          <w:szCs w:val="24"/>
        </w:rPr>
      </w:pPr>
      <w:r>
        <w:rPr>
          <w:color w:val="000000"/>
        </w:rPr>
        <w:lastRenderedPageBreak/>
        <w:tab/>
      </w:r>
      <w:r>
        <w:rPr>
          <w:color w:val="000000"/>
          <w:sz w:val="24"/>
          <w:szCs w:val="24"/>
        </w:rPr>
        <w:t xml:space="preserve">Obtain information from </w:t>
      </w:r>
      <w:r>
        <w:rPr>
          <w:color w:val="000000"/>
          <w:sz w:val="24"/>
          <w:szCs w:val="24"/>
        </w:rPr>
        <w:t>community partners that can be useful to the practicum education program.</w:t>
      </w:r>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spacing w:before="1"/>
        <w:rPr>
          <w:color w:val="000000"/>
        </w:rPr>
      </w:pPr>
    </w:p>
    <w:p w:rsidR="00E5016C" w:rsidRDefault="00BF57E5">
      <w:pPr>
        <w:pBdr>
          <w:top w:val="nil"/>
          <w:left w:val="nil"/>
          <w:bottom w:val="nil"/>
          <w:right w:val="nil"/>
          <w:between w:val="nil"/>
        </w:pBdr>
        <w:ind w:left="280" w:right="402"/>
        <w:rPr>
          <w:color w:val="000000"/>
          <w:sz w:val="24"/>
          <w:szCs w:val="24"/>
        </w:rPr>
      </w:pPr>
      <w:r>
        <w:rPr>
          <w:color w:val="000000"/>
          <w:sz w:val="24"/>
          <w:szCs w:val="24"/>
        </w:rPr>
        <w:t>Topics covered in orientation include: Practicum Expectations, Work Plan development, Core Competencies and Practice Behaviors, Practicum Evaluation, practicum safety, instructor/student relationship, and social work ethics. Agency Practicum Instructors ar</w:t>
      </w:r>
      <w:r>
        <w:rPr>
          <w:color w:val="000000"/>
          <w:sz w:val="24"/>
          <w:szCs w:val="24"/>
        </w:rPr>
        <w:t>e asked to recommend future learning topics to support their work as agency practicum instructors. Throughout the year, agency practicum supervisors are invited to workshops to enhance their knowledge and skills and to network with other university partner</w:t>
      </w:r>
      <w:r>
        <w:rPr>
          <w:color w:val="000000"/>
          <w:sz w:val="24"/>
          <w:szCs w:val="24"/>
        </w:rPr>
        <w:t>s. Examples of topics for practicum instructors include:</w:t>
      </w:r>
    </w:p>
    <w:p w:rsidR="00E5016C" w:rsidRDefault="00E5016C">
      <w:pPr>
        <w:pBdr>
          <w:top w:val="nil"/>
          <w:left w:val="nil"/>
          <w:bottom w:val="nil"/>
          <w:right w:val="nil"/>
          <w:between w:val="nil"/>
        </w:pBdr>
        <w:spacing w:before="1"/>
        <w:rPr>
          <w:color w:val="000000"/>
          <w:sz w:val="24"/>
          <w:szCs w:val="24"/>
        </w:rPr>
      </w:pPr>
    </w:p>
    <w:p w:rsidR="00E5016C" w:rsidRDefault="00BF57E5">
      <w:pPr>
        <w:numPr>
          <w:ilvl w:val="0"/>
          <w:numId w:val="7"/>
        </w:numPr>
        <w:pBdr>
          <w:top w:val="nil"/>
          <w:left w:val="nil"/>
          <w:bottom w:val="nil"/>
          <w:right w:val="nil"/>
          <w:between w:val="nil"/>
        </w:pBdr>
        <w:tabs>
          <w:tab w:val="left" w:pos="1360"/>
          <w:tab w:val="left" w:pos="1361"/>
        </w:tabs>
        <w:spacing w:line="293" w:lineRule="auto"/>
        <w:rPr>
          <w:color w:val="000000"/>
          <w:sz w:val="24"/>
          <w:szCs w:val="24"/>
        </w:rPr>
      </w:pPr>
      <w:r>
        <w:rPr>
          <w:color w:val="000000"/>
          <w:sz w:val="24"/>
          <w:szCs w:val="24"/>
        </w:rPr>
        <w:t>Managing millennials in the human services workplace.</w:t>
      </w:r>
    </w:p>
    <w:p w:rsidR="00E5016C" w:rsidRDefault="00BF57E5">
      <w:pPr>
        <w:numPr>
          <w:ilvl w:val="0"/>
          <w:numId w:val="7"/>
        </w:numPr>
        <w:pBdr>
          <w:top w:val="nil"/>
          <w:left w:val="nil"/>
          <w:bottom w:val="nil"/>
          <w:right w:val="nil"/>
          <w:between w:val="nil"/>
        </w:pBdr>
        <w:tabs>
          <w:tab w:val="left" w:pos="1360"/>
          <w:tab w:val="left" w:pos="1361"/>
        </w:tabs>
        <w:spacing w:line="293" w:lineRule="auto"/>
        <w:rPr>
          <w:color w:val="000000"/>
          <w:sz w:val="24"/>
          <w:szCs w:val="24"/>
        </w:rPr>
      </w:pPr>
      <w:r>
        <w:rPr>
          <w:color w:val="000000"/>
          <w:sz w:val="24"/>
          <w:szCs w:val="24"/>
        </w:rPr>
        <w:t>Applying the Work Plan to your agency.</w:t>
      </w:r>
    </w:p>
    <w:p w:rsidR="00E5016C" w:rsidRDefault="00BF57E5">
      <w:pPr>
        <w:numPr>
          <w:ilvl w:val="0"/>
          <w:numId w:val="7"/>
        </w:numPr>
        <w:pBdr>
          <w:top w:val="nil"/>
          <w:left w:val="nil"/>
          <w:bottom w:val="nil"/>
          <w:right w:val="nil"/>
          <w:between w:val="nil"/>
        </w:pBdr>
        <w:tabs>
          <w:tab w:val="left" w:pos="1360"/>
          <w:tab w:val="left" w:pos="1361"/>
        </w:tabs>
        <w:spacing w:line="293" w:lineRule="auto"/>
        <w:rPr>
          <w:color w:val="000000"/>
          <w:sz w:val="24"/>
          <w:szCs w:val="24"/>
        </w:rPr>
      </w:pPr>
      <w:r>
        <w:rPr>
          <w:color w:val="000000"/>
          <w:sz w:val="24"/>
          <w:szCs w:val="24"/>
        </w:rPr>
        <w:t>Using the Student Evaluation as a learning tool.</w:t>
      </w:r>
    </w:p>
    <w:p w:rsidR="00E5016C" w:rsidRDefault="00BF57E5">
      <w:pPr>
        <w:numPr>
          <w:ilvl w:val="0"/>
          <w:numId w:val="7"/>
        </w:numPr>
        <w:pBdr>
          <w:top w:val="nil"/>
          <w:left w:val="nil"/>
          <w:bottom w:val="nil"/>
          <w:right w:val="nil"/>
          <w:between w:val="nil"/>
        </w:pBdr>
        <w:tabs>
          <w:tab w:val="left" w:pos="1360"/>
          <w:tab w:val="left" w:pos="1361"/>
        </w:tabs>
        <w:spacing w:line="293" w:lineRule="auto"/>
        <w:rPr>
          <w:color w:val="000000"/>
          <w:sz w:val="24"/>
          <w:szCs w:val="24"/>
        </w:rPr>
      </w:pPr>
      <w:r>
        <w:rPr>
          <w:color w:val="000000"/>
          <w:sz w:val="24"/>
          <w:szCs w:val="24"/>
        </w:rPr>
        <w:t>The impact of trauma on clients.</w:t>
      </w:r>
    </w:p>
    <w:p w:rsidR="00E5016C" w:rsidRDefault="00BF57E5">
      <w:pPr>
        <w:numPr>
          <w:ilvl w:val="0"/>
          <w:numId w:val="7"/>
        </w:numPr>
        <w:pBdr>
          <w:top w:val="nil"/>
          <w:left w:val="nil"/>
          <w:bottom w:val="nil"/>
          <w:right w:val="nil"/>
          <w:between w:val="nil"/>
        </w:pBdr>
        <w:tabs>
          <w:tab w:val="left" w:pos="1360"/>
          <w:tab w:val="left" w:pos="1361"/>
        </w:tabs>
        <w:spacing w:line="293" w:lineRule="auto"/>
        <w:rPr>
          <w:color w:val="000000"/>
          <w:sz w:val="24"/>
          <w:szCs w:val="24"/>
        </w:rPr>
      </w:pPr>
      <w:r>
        <w:rPr>
          <w:color w:val="000000"/>
          <w:sz w:val="24"/>
          <w:szCs w:val="24"/>
        </w:rPr>
        <w:t>Social Work Ethics.</w:t>
      </w:r>
    </w:p>
    <w:p w:rsidR="00E5016C" w:rsidRDefault="00BF57E5">
      <w:pPr>
        <w:numPr>
          <w:ilvl w:val="0"/>
          <w:numId w:val="7"/>
        </w:numPr>
        <w:pBdr>
          <w:top w:val="nil"/>
          <w:left w:val="nil"/>
          <w:bottom w:val="nil"/>
          <w:right w:val="nil"/>
          <w:between w:val="nil"/>
        </w:pBdr>
        <w:tabs>
          <w:tab w:val="left" w:pos="1360"/>
          <w:tab w:val="left" w:pos="1361"/>
        </w:tabs>
        <w:spacing w:line="293" w:lineRule="auto"/>
        <w:rPr>
          <w:color w:val="000000"/>
          <w:sz w:val="24"/>
          <w:szCs w:val="24"/>
        </w:rPr>
      </w:pPr>
      <w:r>
        <w:rPr>
          <w:color w:val="000000"/>
          <w:sz w:val="24"/>
          <w:szCs w:val="24"/>
        </w:rPr>
        <w:t>How</w:t>
      </w:r>
      <w:r>
        <w:rPr>
          <w:color w:val="000000"/>
          <w:sz w:val="24"/>
          <w:szCs w:val="24"/>
        </w:rPr>
        <w:t xml:space="preserve"> to write so clients understand.</w:t>
      </w:r>
    </w:p>
    <w:p w:rsidR="00E5016C" w:rsidRDefault="00BF57E5">
      <w:pPr>
        <w:numPr>
          <w:ilvl w:val="0"/>
          <w:numId w:val="7"/>
        </w:numPr>
        <w:pBdr>
          <w:top w:val="nil"/>
          <w:left w:val="nil"/>
          <w:bottom w:val="nil"/>
          <w:right w:val="nil"/>
          <w:between w:val="nil"/>
        </w:pBdr>
        <w:tabs>
          <w:tab w:val="left" w:pos="1360"/>
          <w:tab w:val="left" w:pos="1361"/>
        </w:tabs>
        <w:rPr>
          <w:color w:val="000000"/>
          <w:sz w:val="24"/>
          <w:szCs w:val="24"/>
        </w:rPr>
      </w:pPr>
      <w:r>
        <w:rPr>
          <w:color w:val="000000"/>
          <w:sz w:val="24"/>
          <w:szCs w:val="24"/>
        </w:rPr>
        <w:t>Working with military families or other identified populations.</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8"/>
        <w:rPr>
          <w:color w:val="000000"/>
          <w:sz w:val="24"/>
          <w:szCs w:val="24"/>
        </w:rPr>
      </w:pPr>
      <w:r>
        <w:rPr>
          <w:noProof/>
          <w:lang w:bidi="ar-SA"/>
        </w:rPr>
        <mc:AlternateContent>
          <mc:Choice Requires="wps">
            <w:drawing>
              <wp:anchor distT="0" distB="0" distL="0" distR="0" simplePos="0" relativeHeight="251681792" behindDoc="0" locked="0" layoutInCell="1" hidden="0" allowOverlap="1">
                <wp:simplePos x="0" y="0"/>
                <wp:positionH relativeFrom="column">
                  <wp:posOffset>152400</wp:posOffset>
                </wp:positionH>
                <wp:positionV relativeFrom="paragraph">
                  <wp:posOffset>190500</wp:posOffset>
                </wp:positionV>
                <wp:extent cx="1270" cy="12700"/>
                <wp:effectExtent l="0" t="0" r="0" b="0"/>
                <wp:wrapTopAndBottom distT="0" distB="0"/>
                <wp:docPr id="177"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190500</wp:posOffset>
                </wp:positionV>
                <wp:extent cx="1270" cy="12700"/>
                <wp:effectExtent b="0" l="0" r="0" t="0"/>
                <wp:wrapTopAndBottom distB="0" distT="0"/>
                <wp:docPr id="177" name="image68.png"/>
                <a:graphic>
                  <a:graphicData uri="http://schemas.openxmlformats.org/drawingml/2006/picture">
                    <pic:pic>
                      <pic:nvPicPr>
                        <pic:cNvPr id="0" name="image68.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tabs>
          <w:tab w:val="left" w:pos="9671"/>
        </w:tabs>
        <w:ind w:firstLine="280"/>
      </w:pPr>
      <w:r>
        <w:rPr>
          <w:u w:val="single"/>
        </w:rPr>
        <w:t>The Agency Practicum Instructor’s Relationship with the Student</w:t>
      </w:r>
      <w:r>
        <w:rPr>
          <w:u w:val="single"/>
        </w:rPr>
        <w:tab/>
      </w:r>
    </w:p>
    <w:p w:rsidR="00E5016C" w:rsidRDefault="00E5016C">
      <w:pPr>
        <w:pBdr>
          <w:top w:val="nil"/>
          <w:left w:val="nil"/>
          <w:bottom w:val="nil"/>
          <w:right w:val="nil"/>
          <w:between w:val="nil"/>
        </w:pBdr>
        <w:rPr>
          <w:b/>
          <w:color w:val="000000"/>
          <w:sz w:val="20"/>
          <w:szCs w:val="20"/>
        </w:rPr>
      </w:pPr>
    </w:p>
    <w:p w:rsidR="00E5016C" w:rsidRDefault="00E5016C">
      <w:pPr>
        <w:pBdr>
          <w:top w:val="nil"/>
          <w:left w:val="nil"/>
          <w:bottom w:val="nil"/>
          <w:right w:val="nil"/>
          <w:between w:val="nil"/>
        </w:pBdr>
        <w:spacing w:before="4"/>
        <w:rPr>
          <w:b/>
          <w:color w:val="000000"/>
        </w:rPr>
      </w:pPr>
    </w:p>
    <w:p w:rsidR="00E5016C" w:rsidRDefault="00BF57E5">
      <w:pPr>
        <w:pBdr>
          <w:top w:val="nil"/>
          <w:left w:val="nil"/>
          <w:bottom w:val="nil"/>
          <w:right w:val="nil"/>
          <w:between w:val="nil"/>
        </w:pBdr>
        <w:spacing w:before="90"/>
        <w:ind w:left="280" w:right="248"/>
        <w:rPr>
          <w:color w:val="000000"/>
          <w:sz w:val="24"/>
          <w:szCs w:val="24"/>
        </w:rPr>
      </w:pPr>
      <w:r>
        <w:rPr>
          <w:color w:val="000000"/>
          <w:sz w:val="24"/>
          <w:szCs w:val="24"/>
        </w:rPr>
        <w:t>Planning for the student’s arrival is extremely important. Knowledge of the student’s background and particularly of the student’s objectives is helpful in making preliminary plans. The agency should feel free to ask the student about this at the initial i</w:t>
      </w:r>
      <w:r>
        <w:rPr>
          <w:color w:val="000000"/>
          <w:sz w:val="24"/>
          <w:szCs w:val="24"/>
        </w:rPr>
        <w:t>nterview and throughout the semester. In planning, it is important that the student have some specific assignment the first week of internship and that assignments be made more challenging throughout the semester.</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292"/>
        <w:jc w:val="both"/>
        <w:rPr>
          <w:color w:val="000000"/>
          <w:sz w:val="24"/>
          <w:szCs w:val="24"/>
        </w:rPr>
      </w:pPr>
      <w:r>
        <w:rPr>
          <w:color w:val="000000"/>
          <w:sz w:val="24"/>
          <w:szCs w:val="24"/>
        </w:rPr>
        <w:t>The student, in collaboration with and as</w:t>
      </w:r>
      <w:r>
        <w:rPr>
          <w:color w:val="000000"/>
          <w:sz w:val="24"/>
          <w:szCs w:val="24"/>
        </w:rPr>
        <w:t>sisted by agency practicum instructor, will complete the work plan within the first few weeks of the semester. The agency practicum supervisor should check in with student weekly to check progress and student’s sense of fit with the agency.</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jc w:val="both"/>
      </w:pPr>
      <w:r>
        <w:t>Facilitating t</w:t>
      </w:r>
      <w:r>
        <w:t>he Student’s Orientation to the Agency</w:t>
      </w:r>
    </w:p>
    <w:p w:rsidR="00E5016C" w:rsidRDefault="00E5016C">
      <w:pPr>
        <w:pBdr>
          <w:top w:val="nil"/>
          <w:left w:val="nil"/>
          <w:bottom w:val="nil"/>
          <w:right w:val="nil"/>
          <w:between w:val="nil"/>
        </w:pBdr>
        <w:spacing w:before="8"/>
        <w:rPr>
          <w:b/>
          <w:color w:val="000000"/>
          <w:sz w:val="27"/>
          <w:szCs w:val="27"/>
        </w:rPr>
      </w:pPr>
    </w:p>
    <w:p w:rsidR="00E5016C" w:rsidRDefault="00BF57E5">
      <w:pPr>
        <w:pBdr>
          <w:top w:val="nil"/>
          <w:left w:val="nil"/>
          <w:bottom w:val="nil"/>
          <w:right w:val="nil"/>
          <w:between w:val="nil"/>
        </w:pBdr>
        <w:ind w:left="280" w:right="449"/>
        <w:rPr>
          <w:color w:val="000000"/>
          <w:sz w:val="24"/>
          <w:szCs w:val="24"/>
        </w:rPr>
      </w:pPr>
      <w:r>
        <w:rPr>
          <w:color w:val="000000"/>
          <w:sz w:val="24"/>
          <w:szCs w:val="24"/>
        </w:rPr>
        <w:t>The agency practicum instructor has a very important role in setting a positive tone for the student in the agency. It can seem scary for an intern to fit into an agency without the process being facilitated. The practicum instructor should prepare the age</w:t>
      </w:r>
      <w:r>
        <w:rPr>
          <w:color w:val="000000"/>
          <w:sz w:val="24"/>
          <w:szCs w:val="24"/>
        </w:rPr>
        <w:t>ncy staff for the arrival of the MSW student intern.</w:t>
      </w:r>
    </w:p>
    <w:p w:rsidR="00E5016C" w:rsidRDefault="00E5016C">
      <w:pPr>
        <w:pBdr>
          <w:top w:val="nil"/>
          <w:left w:val="nil"/>
          <w:bottom w:val="nil"/>
          <w:right w:val="nil"/>
          <w:between w:val="nil"/>
        </w:pBdr>
        <w:spacing w:before="1"/>
        <w:rPr>
          <w:color w:val="000000"/>
          <w:sz w:val="24"/>
          <w:szCs w:val="24"/>
        </w:rPr>
      </w:pPr>
    </w:p>
    <w:p w:rsidR="00E5016C" w:rsidRDefault="00BF57E5">
      <w:pPr>
        <w:numPr>
          <w:ilvl w:val="0"/>
          <w:numId w:val="9"/>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4"/>
          <w:szCs w:val="24"/>
        </w:rPr>
      </w:pPr>
      <w:r>
        <w:rPr>
          <w:color w:val="000000"/>
          <w:sz w:val="24"/>
          <w:szCs w:val="24"/>
        </w:rPr>
        <w:t>Introduce the student to agency personnel.</w:t>
      </w:r>
    </w:p>
    <w:p w:rsidR="00E5016C" w:rsidRDefault="00BF57E5">
      <w:pPr>
        <w:numPr>
          <w:ilvl w:val="0"/>
          <w:numId w:val="9"/>
        </w:numPr>
        <w:pBdr>
          <w:top w:val="nil"/>
          <w:left w:val="nil"/>
          <w:bottom w:val="nil"/>
          <w:right w:val="nil"/>
          <w:between w:val="nil"/>
        </w:pBdr>
        <w:tabs>
          <w:tab w:val="left" w:pos="1000"/>
          <w:tab w:val="left" w:pos="1001"/>
        </w:tabs>
        <w:ind w:right="674"/>
        <w:rPr>
          <w:rFonts w:ascii="Noto Sans Symbols" w:eastAsia="Noto Sans Symbols" w:hAnsi="Noto Sans Symbols" w:cs="Noto Sans Symbols"/>
          <w:color w:val="000000"/>
          <w:sz w:val="24"/>
          <w:szCs w:val="24"/>
        </w:rPr>
      </w:pPr>
      <w:r>
        <w:rPr>
          <w:color w:val="000000"/>
          <w:sz w:val="24"/>
          <w:szCs w:val="24"/>
        </w:rPr>
        <w:lastRenderedPageBreak/>
        <w:t>Discuss personnel practices, including office hours, personal conduct, confidentiality, appropriate dress, and office procedures and routines.</w:t>
      </w:r>
    </w:p>
    <w:p w:rsidR="00E5016C" w:rsidRDefault="00BF57E5">
      <w:pPr>
        <w:numPr>
          <w:ilvl w:val="0"/>
          <w:numId w:val="9"/>
        </w:numPr>
        <w:pBdr>
          <w:top w:val="nil"/>
          <w:left w:val="nil"/>
          <w:bottom w:val="nil"/>
          <w:right w:val="nil"/>
          <w:between w:val="nil"/>
        </w:pBdr>
        <w:tabs>
          <w:tab w:val="left" w:pos="1000"/>
          <w:tab w:val="left" w:pos="1001"/>
        </w:tabs>
        <w:ind w:right="514"/>
        <w:rPr>
          <w:rFonts w:ascii="Noto Sans Symbols" w:eastAsia="Noto Sans Symbols" w:hAnsi="Noto Sans Symbols" w:cs="Noto Sans Symbols"/>
          <w:color w:val="000000"/>
          <w:sz w:val="24"/>
          <w:szCs w:val="24"/>
        </w:rPr>
        <w:sectPr w:rsidR="00E5016C">
          <w:pgSz w:w="12240" w:h="15840"/>
          <w:pgMar w:top="1360" w:right="1180" w:bottom="1260" w:left="1160" w:header="0" w:footer="1064" w:gutter="0"/>
          <w:cols w:space="720"/>
        </w:sectPr>
      </w:pPr>
      <w:r>
        <w:rPr>
          <w:color w:val="000000"/>
          <w:sz w:val="24"/>
          <w:szCs w:val="24"/>
        </w:rPr>
        <w:t>Discuss the organization and structure of the agency. It helps to show an organizational chart showing departments and positions as well as sources of funding of the agency.</w:t>
      </w:r>
    </w:p>
    <w:p w:rsidR="00E5016C" w:rsidRDefault="00BF57E5">
      <w:pPr>
        <w:numPr>
          <w:ilvl w:val="0"/>
          <w:numId w:val="9"/>
        </w:numPr>
        <w:pBdr>
          <w:top w:val="nil"/>
          <w:left w:val="nil"/>
          <w:bottom w:val="nil"/>
          <w:right w:val="nil"/>
          <w:between w:val="nil"/>
        </w:pBdr>
        <w:tabs>
          <w:tab w:val="left" w:pos="1000"/>
          <w:tab w:val="left" w:pos="1001"/>
        </w:tabs>
        <w:spacing w:before="77" w:line="293" w:lineRule="auto"/>
        <w:rPr>
          <w:rFonts w:ascii="Noto Sans Symbols" w:eastAsia="Noto Sans Symbols" w:hAnsi="Noto Sans Symbols" w:cs="Noto Sans Symbols"/>
          <w:color w:val="000000"/>
          <w:sz w:val="24"/>
          <w:szCs w:val="24"/>
        </w:rPr>
      </w:pPr>
      <w:r>
        <w:rPr>
          <w:color w:val="000000"/>
          <w:sz w:val="24"/>
          <w:szCs w:val="24"/>
        </w:rPr>
        <w:lastRenderedPageBreak/>
        <w:t>Explain the philosophy and objectives of the agency.</w:t>
      </w:r>
    </w:p>
    <w:p w:rsidR="00E5016C" w:rsidRDefault="00BF57E5">
      <w:pPr>
        <w:numPr>
          <w:ilvl w:val="0"/>
          <w:numId w:val="9"/>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Talk about community resources and partners.</w:t>
      </w:r>
    </w:p>
    <w:p w:rsidR="00E5016C" w:rsidRDefault="00BF57E5">
      <w:pPr>
        <w:numPr>
          <w:ilvl w:val="0"/>
          <w:numId w:val="9"/>
        </w:numPr>
        <w:pBdr>
          <w:top w:val="nil"/>
          <w:left w:val="nil"/>
          <w:bottom w:val="nil"/>
          <w:right w:val="nil"/>
          <w:between w:val="nil"/>
        </w:pBdr>
        <w:tabs>
          <w:tab w:val="left" w:pos="1000"/>
          <w:tab w:val="left" w:pos="1001"/>
        </w:tabs>
        <w:ind w:right="742"/>
        <w:rPr>
          <w:rFonts w:ascii="Noto Sans Symbols" w:eastAsia="Noto Sans Symbols" w:hAnsi="Noto Sans Symbols" w:cs="Noto Sans Symbols"/>
          <w:color w:val="000000"/>
          <w:sz w:val="24"/>
          <w:szCs w:val="24"/>
        </w:rPr>
      </w:pPr>
      <w:r>
        <w:rPr>
          <w:color w:val="000000"/>
          <w:sz w:val="24"/>
          <w:szCs w:val="24"/>
        </w:rPr>
        <w:t>Offer reading materials. The agency should provide the student assigned reading that relates to the agency; this should include history and background, policies and procedures, case records, etc.</w:t>
      </w:r>
    </w:p>
    <w:p w:rsidR="00E5016C" w:rsidRDefault="00E5016C">
      <w:pPr>
        <w:pBdr>
          <w:top w:val="nil"/>
          <w:left w:val="nil"/>
          <w:bottom w:val="nil"/>
          <w:right w:val="nil"/>
          <w:between w:val="nil"/>
        </w:pBdr>
        <w:spacing w:before="10"/>
        <w:rPr>
          <w:color w:val="000000"/>
          <w:sz w:val="23"/>
          <w:szCs w:val="23"/>
        </w:rPr>
      </w:pPr>
    </w:p>
    <w:p w:rsidR="00E5016C" w:rsidRDefault="00BF57E5">
      <w:pPr>
        <w:pBdr>
          <w:top w:val="nil"/>
          <w:left w:val="nil"/>
          <w:bottom w:val="nil"/>
          <w:right w:val="nil"/>
          <w:between w:val="nil"/>
        </w:pBdr>
        <w:ind w:left="280" w:right="314"/>
        <w:rPr>
          <w:color w:val="000000"/>
          <w:sz w:val="24"/>
          <w:szCs w:val="24"/>
        </w:rPr>
      </w:pPr>
      <w:r>
        <w:rPr>
          <w:color w:val="000000"/>
          <w:sz w:val="24"/>
          <w:szCs w:val="24"/>
        </w:rPr>
        <w:t>Upon beginning</w:t>
      </w:r>
      <w:r>
        <w:rPr>
          <w:color w:val="000000"/>
          <w:sz w:val="24"/>
          <w:szCs w:val="24"/>
        </w:rPr>
        <w:t xml:space="preserve"> practicum internship, the student and agency practicum instructors plan the practicum experience. Together they write the </w:t>
      </w:r>
      <w:r>
        <w:rPr>
          <w:b/>
          <w:color w:val="000000"/>
          <w:sz w:val="24"/>
          <w:szCs w:val="24"/>
        </w:rPr>
        <w:t>Student Work Plan</w:t>
      </w:r>
      <w:r>
        <w:rPr>
          <w:color w:val="000000"/>
          <w:sz w:val="24"/>
          <w:szCs w:val="24"/>
        </w:rPr>
        <w:t xml:space="preserve">. In this plan, the specific core competencies for the practicum course are discussed. Strategies for accomplishing </w:t>
      </w:r>
      <w:r>
        <w:rPr>
          <w:color w:val="000000"/>
          <w:sz w:val="24"/>
          <w:szCs w:val="24"/>
        </w:rPr>
        <w:t>these competencies are outlined. The student Work Plan establishes the benchmarks, consistent with CSWE Education Policies and Accreditation Standards (EPAS) by which the student will be evaluated at the end of each semester by the Agency Practicum Instruc</w:t>
      </w:r>
      <w:r>
        <w:rPr>
          <w:color w:val="000000"/>
          <w:sz w:val="24"/>
          <w:szCs w:val="24"/>
        </w:rPr>
        <w:t>tor.</w:t>
      </w:r>
    </w:p>
    <w:p w:rsidR="00E5016C" w:rsidRDefault="00BF57E5">
      <w:pPr>
        <w:pBdr>
          <w:top w:val="nil"/>
          <w:left w:val="nil"/>
          <w:bottom w:val="nil"/>
          <w:right w:val="nil"/>
          <w:between w:val="nil"/>
        </w:pBdr>
        <w:spacing w:before="10"/>
        <w:rPr>
          <w:color w:val="000000"/>
          <w:sz w:val="20"/>
          <w:szCs w:val="20"/>
        </w:rPr>
      </w:pPr>
      <w:r>
        <w:rPr>
          <w:noProof/>
          <w:lang w:bidi="ar-SA"/>
        </w:rPr>
        <mc:AlternateContent>
          <mc:Choice Requires="wps">
            <w:drawing>
              <wp:anchor distT="0" distB="0" distL="0" distR="0" simplePos="0" relativeHeight="251682816"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80"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80" name="image71.png"/>
                <a:graphic>
                  <a:graphicData uri="http://schemas.openxmlformats.org/drawingml/2006/picture">
                    <pic:pic>
                      <pic:nvPicPr>
                        <pic:cNvPr id="0" name="image71.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8"/>
        <w:ind w:firstLine="280"/>
      </w:pPr>
      <w:r>
        <w:t>Employment While in the Program</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59"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17" name="Group 217"/>
                        <wpg:cNvGrpSpPr/>
                        <wpg:grpSpPr>
                          <a:xfrm>
                            <a:off x="2354515" y="3776825"/>
                            <a:ext cx="5982335" cy="3175"/>
                            <a:chOff x="0" y="0"/>
                            <a:chExt cx="9421" cy="5"/>
                          </a:xfrm>
                        </wpg:grpSpPr>
                        <wps:wsp>
                          <wps:cNvPr id="218" name="Rectangle 218"/>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19" name="Straight Arrow Connector 219"/>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59" name="image50.png"/>
                <a:graphic>
                  <a:graphicData uri="http://schemas.openxmlformats.org/drawingml/2006/picture">
                    <pic:pic>
                      <pic:nvPicPr>
                        <pic:cNvPr id="0" name="image50.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499"/>
        <w:jc w:val="both"/>
        <w:rPr>
          <w:b/>
          <w:color w:val="000000"/>
          <w:sz w:val="24"/>
          <w:szCs w:val="24"/>
        </w:rPr>
      </w:pPr>
      <w:r>
        <w:rPr>
          <w:color w:val="000000"/>
          <w:sz w:val="24"/>
          <w:szCs w:val="24"/>
        </w:rPr>
        <w:t>The workload of a graduate student tends to be very heavy. Students take several courses each semester and complete practicum placement three days a week. We do not recommend that students engage in any full-time employment during the academic year. When e</w:t>
      </w:r>
      <w:r>
        <w:rPr>
          <w:color w:val="000000"/>
          <w:sz w:val="24"/>
          <w:szCs w:val="24"/>
        </w:rPr>
        <w:t>mployment is essential, work hours must be scheduled so as not to conflict with field work assignment, practicum seminar or classroom courses</w:t>
      </w:r>
      <w:r>
        <w:rPr>
          <w:b/>
          <w:color w:val="000000"/>
          <w:sz w:val="24"/>
          <w:szCs w:val="24"/>
        </w:rPr>
        <w:t>.</w:t>
      </w:r>
    </w:p>
    <w:p w:rsidR="00E5016C" w:rsidRDefault="00BF57E5">
      <w:pPr>
        <w:pBdr>
          <w:top w:val="nil"/>
          <w:left w:val="nil"/>
          <w:bottom w:val="nil"/>
          <w:right w:val="nil"/>
          <w:between w:val="nil"/>
        </w:pBdr>
        <w:spacing w:before="10"/>
        <w:rPr>
          <w:b/>
          <w:color w:val="000000"/>
          <w:sz w:val="20"/>
          <w:szCs w:val="20"/>
        </w:rPr>
      </w:pPr>
      <w:r>
        <w:rPr>
          <w:noProof/>
          <w:lang w:bidi="ar-SA"/>
        </w:rPr>
        <mc:AlternateContent>
          <mc:Choice Requires="wps">
            <w:drawing>
              <wp:anchor distT="0" distB="0" distL="0" distR="0" simplePos="0" relativeHeight="251683840"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24"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24"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spacing w:after="18"/>
        <w:ind w:firstLine="280"/>
        <w:jc w:val="both"/>
      </w:pPr>
      <w:r>
        <w:t>Employment-Based Practicum Placement (CSWE Accreditation Standard 2.2.11)</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58"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22" name="Group 222"/>
                        <wpg:cNvGrpSpPr/>
                        <wpg:grpSpPr>
                          <a:xfrm>
                            <a:off x="2354515" y="3776825"/>
                            <a:ext cx="5982335" cy="3175"/>
                            <a:chOff x="0" y="0"/>
                            <a:chExt cx="9421" cy="5"/>
                          </a:xfrm>
                        </wpg:grpSpPr>
                        <wps:wsp>
                          <wps:cNvPr id="223" name="Rectangle 223"/>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24" name="Straight Arrow Connector 224"/>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58" name="image49.png"/>
                <a:graphic>
                  <a:graphicData uri="http://schemas.openxmlformats.org/drawingml/2006/picture">
                    <pic:pic>
                      <pic:nvPicPr>
                        <pic:cNvPr id="0" name="image49.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spacing w:before="3"/>
        <w:rPr>
          <w:b/>
          <w:color w:val="000000"/>
          <w:sz w:val="15"/>
          <w:szCs w:val="15"/>
        </w:rPr>
      </w:pPr>
    </w:p>
    <w:p w:rsidR="00E5016C" w:rsidRDefault="00BF57E5">
      <w:pPr>
        <w:pStyle w:val="Heading3"/>
        <w:spacing w:before="90"/>
        <w:ind w:firstLine="280"/>
      </w:pPr>
      <w:r>
        <w:t>Practicum Internships at the Student’s Place of Employment</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42"/>
        <w:rPr>
          <w:color w:val="000000"/>
          <w:sz w:val="24"/>
          <w:szCs w:val="24"/>
        </w:rPr>
      </w:pPr>
      <w:r>
        <w:rPr>
          <w:color w:val="000000"/>
          <w:sz w:val="24"/>
          <w:szCs w:val="24"/>
        </w:rPr>
        <w:t>In accordance with CSWE Accreditation Standard 2.1.6, an Employment-based Practicum Placement must meet certain guidelines. Within these guidelines is the requirement of clear differentiation betw</w:t>
      </w:r>
      <w:r>
        <w:rPr>
          <w:color w:val="000000"/>
          <w:sz w:val="24"/>
          <w:szCs w:val="24"/>
        </w:rPr>
        <w:t>een the current job responsibilities and the proposed educational work to be completed as practicum placement. The hours can be within the regular 40 hours week, but must be different from work assigned as one’s job. Also, the hours used for practicum plac</w:t>
      </w:r>
      <w:r>
        <w:rPr>
          <w:color w:val="000000"/>
          <w:sz w:val="24"/>
          <w:szCs w:val="24"/>
        </w:rPr>
        <w:t>ement must be under a supervisor different from one’s supervisor for employment. An authorized person from the student’s place of employment must read and sign the Employment-based Practicum Placement Agreement. This form and other information available at</w:t>
      </w:r>
      <w:r>
        <w:rPr>
          <w:color w:val="000000"/>
          <w:sz w:val="24"/>
          <w:szCs w:val="24"/>
        </w:rPr>
        <w:t xml:space="preserve"> </w:t>
      </w:r>
      <w:hyperlink r:id="rId40">
        <w:r>
          <w:rPr>
            <w:color w:val="0000FF"/>
            <w:sz w:val="24"/>
            <w:szCs w:val="24"/>
            <w:u w:val="single"/>
          </w:rPr>
          <w:t>https://docs.google.com/a/ncsu.edu/forms/d/e/1FAIpQLSfqZ7Ox8l0SbdEDhNvbNUNygSFqcBqpBzJb62aLLVKOokrngQ/viewform?c=0&amp;w=</w:t>
        </w:r>
        <w:r>
          <w:rPr>
            <w:color w:val="0000FF"/>
            <w:sz w:val="24"/>
            <w:szCs w:val="24"/>
            <w:u w:val="single"/>
          </w:rPr>
          <w:t>1</w:t>
        </w:r>
      </w:hyperlink>
    </w:p>
    <w:p w:rsidR="00E5016C" w:rsidRDefault="00E5016C">
      <w:pPr>
        <w:pBdr>
          <w:top w:val="nil"/>
          <w:left w:val="nil"/>
          <w:bottom w:val="nil"/>
          <w:right w:val="nil"/>
          <w:between w:val="nil"/>
        </w:pBdr>
        <w:rPr>
          <w:color w:val="000000"/>
          <w:sz w:val="24"/>
          <w:szCs w:val="24"/>
        </w:rPr>
      </w:pPr>
    </w:p>
    <w:p w:rsidR="00E5016C" w:rsidRDefault="00BF57E5">
      <w:pPr>
        <w:pStyle w:val="Heading3"/>
        <w:ind w:firstLine="280"/>
      </w:pPr>
      <w:r>
        <w:t>Policy/Procedures for Completing the Internship in the Employing Agency</w:t>
      </w:r>
    </w:p>
    <w:p w:rsidR="00E5016C" w:rsidRDefault="00E5016C">
      <w:pPr>
        <w:pBdr>
          <w:top w:val="nil"/>
          <w:left w:val="nil"/>
          <w:bottom w:val="nil"/>
          <w:right w:val="nil"/>
          <w:between w:val="nil"/>
        </w:pBdr>
        <w:spacing w:before="6"/>
        <w:rPr>
          <w:b/>
          <w:color w:val="000000"/>
          <w:sz w:val="25"/>
          <w:szCs w:val="25"/>
        </w:rPr>
      </w:pPr>
    </w:p>
    <w:p w:rsidR="00E5016C" w:rsidRDefault="00BF57E5">
      <w:pPr>
        <w:pBdr>
          <w:top w:val="nil"/>
          <w:left w:val="nil"/>
          <w:bottom w:val="nil"/>
          <w:right w:val="nil"/>
          <w:between w:val="nil"/>
        </w:pBdr>
        <w:ind w:left="280" w:right="363"/>
        <w:rPr>
          <w:color w:val="000000"/>
          <w:sz w:val="24"/>
          <w:szCs w:val="24"/>
        </w:rPr>
        <w:sectPr w:rsidR="00E5016C">
          <w:pgSz w:w="12240" w:h="15840"/>
          <w:pgMar w:top="1360" w:right="1180" w:bottom="1260" w:left="1160" w:header="0" w:footer="1064" w:gutter="0"/>
          <w:cols w:space="720"/>
        </w:sectPr>
      </w:pPr>
      <w:r>
        <w:rPr>
          <w:color w:val="000000"/>
          <w:sz w:val="24"/>
          <w:szCs w:val="24"/>
        </w:rPr>
        <w:t xml:space="preserve">The NC State </w:t>
      </w:r>
      <w:r>
        <w:rPr>
          <w:sz w:val="24"/>
          <w:szCs w:val="24"/>
        </w:rPr>
        <w:t>School</w:t>
      </w:r>
      <w:r>
        <w:rPr>
          <w:color w:val="000000"/>
          <w:sz w:val="24"/>
          <w:szCs w:val="24"/>
        </w:rPr>
        <w:t xml:space="preserve"> of Social Work recognizes that the personal economic situation of some students makes it necessary for them to explore practicum placement opportunities in their agencies of employment. We recognize that professional activity and learning are not inconsis</w:t>
      </w:r>
      <w:r>
        <w:rPr>
          <w:color w:val="000000"/>
          <w:sz w:val="24"/>
          <w:szCs w:val="24"/>
        </w:rPr>
        <w:t>tent, but there is a difference in emphasis between the goals of educational development and those of a job description. The focus of the practicum placement must be on the student’s</w:t>
      </w:r>
    </w:p>
    <w:p w:rsidR="00E5016C" w:rsidRDefault="00BF57E5">
      <w:pPr>
        <w:pBdr>
          <w:top w:val="nil"/>
          <w:left w:val="nil"/>
          <w:bottom w:val="nil"/>
          <w:right w:val="nil"/>
          <w:between w:val="nil"/>
        </w:pBdr>
        <w:spacing w:before="76"/>
        <w:ind w:left="280" w:right="905"/>
        <w:rPr>
          <w:color w:val="000000"/>
          <w:sz w:val="24"/>
          <w:szCs w:val="24"/>
        </w:rPr>
      </w:pPr>
      <w:r>
        <w:rPr>
          <w:color w:val="000000"/>
          <w:sz w:val="24"/>
          <w:szCs w:val="24"/>
        </w:rPr>
        <w:lastRenderedPageBreak/>
        <w:t>learning. In accordance with CSWE policy, practicum credit cannot be give</w:t>
      </w:r>
      <w:r>
        <w:rPr>
          <w:color w:val="000000"/>
          <w:sz w:val="24"/>
          <w:szCs w:val="24"/>
        </w:rPr>
        <w:t>n for any past work experience.</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spacing w:before="1"/>
        <w:ind w:left="280" w:right="402"/>
        <w:rPr>
          <w:color w:val="000000"/>
          <w:sz w:val="24"/>
          <w:szCs w:val="24"/>
        </w:rPr>
      </w:pPr>
      <w:r>
        <w:rPr>
          <w:color w:val="000000"/>
          <w:sz w:val="24"/>
          <w:szCs w:val="24"/>
        </w:rPr>
        <w:t>An employment-based option is available for students who are currently employed in an agency that meets the criteria for approved placement agency. The employment-based proposal must meet a clear set of educational criteria (stated below) for review and ap</w:t>
      </w:r>
      <w:r>
        <w:rPr>
          <w:color w:val="000000"/>
          <w:sz w:val="24"/>
          <w:szCs w:val="24"/>
        </w:rPr>
        <w:t>proval by the Practicum Director. Students who are interested in this option must contact the Practicum Director to discuss.</w:t>
      </w:r>
    </w:p>
    <w:p w:rsidR="00E5016C" w:rsidRDefault="00E5016C">
      <w:pPr>
        <w:pBdr>
          <w:top w:val="nil"/>
          <w:left w:val="nil"/>
          <w:bottom w:val="nil"/>
          <w:right w:val="nil"/>
          <w:between w:val="nil"/>
        </w:pBdr>
        <w:rPr>
          <w:color w:val="000000"/>
          <w:sz w:val="24"/>
          <w:szCs w:val="24"/>
        </w:rPr>
      </w:pPr>
    </w:p>
    <w:p w:rsidR="00E5016C" w:rsidRDefault="00BF57E5">
      <w:pPr>
        <w:pBdr>
          <w:top w:val="nil"/>
          <w:left w:val="nil"/>
          <w:bottom w:val="nil"/>
          <w:right w:val="nil"/>
          <w:between w:val="nil"/>
        </w:pBdr>
        <w:ind w:left="280" w:right="482"/>
        <w:rPr>
          <w:color w:val="000000"/>
          <w:sz w:val="24"/>
          <w:szCs w:val="24"/>
        </w:rPr>
      </w:pPr>
      <w:r>
        <w:rPr>
          <w:color w:val="000000"/>
          <w:sz w:val="24"/>
          <w:szCs w:val="24"/>
        </w:rPr>
        <w:t xml:space="preserve">In the interest of assisting students and agencies, the </w:t>
      </w:r>
      <w:r>
        <w:rPr>
          <w:sz w:val="24"/>
          <w:szCs w:val="24"/>
        </w:rPr>
        <w:t>School</w:t>
      </w:r>
      <w:r>
        <w:rPr>
          <w:color w:val="000000"/>
          <w:sz w:val="24"/>
          <w:szCs w:val="24"/>
        </w:rPr>
        <w:t xml:space="preserve"> of Social Work has adopted policy guidelines for the development of</w:t>
      </w:r>
      <w:r>
        <w:rPr>
          <w:color w:val="000000"/>
          <w:sz w:val="24"/>
          <w:szCs w:val="24"/>
        </w:rPr>
        <w:t xml:space="preserve"> an employment-based practicum placement. These policies are designed to insure the accomplishment of the educational goals and objectives of the MSW Program.</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spacing w:before="1"/>
        <w:ind w:right="1300" w:firstLine="280"/>
      </w:pPr>
      <w:r>
        <w:t>The agency of employment can be used as a placement setting when the following conditions are me</w:t>
      </w:r>
      <w:r>
        <w:t>t:</w:t>
      </w:r>
    </w:p>
    <w:p w:rsidR="00E5016C" w:rsidRDefault="00E5016C">
      <w:pPr>
        <w:pBdr>
          <w:top w:val="nil"/>
          <w:left w:val="nil"/>
          <w:bottom w:val="nil"/>
          <w:right w:val="nil"/>
          <w:between w:val="nil"/>
        </w:pBdr>
        <w:spacing w:before="9"/>
        <w:rPr>
          <w:b/>
          <w:color w:val="000000"/>
          <w:sz w:val="23"/>
          <w:szCs w:val="23"/>
        </w:rPr>
      </w:pPr>
    </w:p>
    <w:p w:rsidR="00E5016C" w:rsidRDefault="00BF57E5">
      <w:pPr>
        <w:numPr>
          <w:ilvl w:val="0"/>
          <w:numId w:val="6"/>
        </w:numPr>
        <w:pBdr>
          <w:top w:val="nil"/>
          <w:left w:val="nil"/>
          <w:bottom w:val="nil"/>
          <w:right w:val="nil"/>
          <w:between w:val="nil"/>
        </w:pBdr>
        <w:tabs>
          <w:tab w:val="left" w:pos="1000"/>
          <w:tab w:val="left" w:pos="1001"/>
        </w:tabs>
        <w:ind w:right="328"/>
        <w:rPr>
          <w:color w:val="000000"/>
          <w:sz w:val="24"/>
          <w:szCs w:val="24"/>
        </w:rPr>
      </w:pPr>
      <w:r>
        <w:rPr>
          <w:color w:val="000000"/>
          <w:sz w:val="24"/>
          <w:szCs w:val="24"/>
        </w:rPr>
        <w:t>When the agency has available either different units or distinctly different learning opportunities that will provide the student professional learning experience difference for their routine job duties. Thus, the student will be taken out of her/his curre</w:t>
      </w:r>
      <w:r>
        <w:rPr>
          <w:color w:val="000000"/>
          <w:sz w:val="24"/>
          <w:szCs w:val="24"/>
        </w:rPr>
        <w:t>nt job description activities for the number of required hours per week that constitutes the practicum placement to ensure that specific MSW core competencies and practice behaviors can be achieved.</w:t>
      </w:r>
    </w:p>
    <w:p w:rsidR="00E5016C" w:rsidRDefault="00E5016C">
      <w:pPr>
        <w:pBdr>
          <w:top w:val="nil"/>
          <w:left w:val="nil"/>
          <w:bottom w:val="nil"/>
          <w:right w:val="nil"/>
          <w:between w:val="nil"/>
        </w:pBdr>
        <w:rPr>
          <w:color w:val="000000"/>
          <w:sz w:val="24"/>
          <w:szCs w:val="24"/>
        </w:rPr>
      </w:pPr>
    </w:p>
    <w:p w:rsidR="00E5016C" w:rsidRDefault="00BF57E5">
      <w:pPr>
        <w:numPr>
          <w:ilvl w:val="0"/>
          <w:numId w:val="6"/>
        </w:numPr>
        <w:pBdr>
          <w:top w:val="nil"/>
          <w:left w:val="nil"/>
          <w:bottom w:val="nil"/>
          <w:right w:val="nil"/>
          <w:between w:val="nil"/>
        </w:pBdr>
        <w:tabs>
          <w:tab w:val="left" w:pos="1000"/>
          <w:tab w:val="left" w:pos="1001"/>
        </w:tabs>
        <w:ind w:right="287"/>
        <w:rPr>
          <w:color w:val="000000"/>
          <w:sz w:val="24"/>
          <w:szCs w:val="24"/>
        </w:rPr>
      </w:pPr>
      <w:r>
        <w:rPr>
          <w:color w:val="000000"/>
          <w:sz w:val="24"/>
          <w:szCs w:val="24"/>
        </w:rPr>
        <w:t>When the agency has available a qualified supervisor who</w:t>
      </w:r>
      <w:r>
        <w:rPr>
          <w:color w:val="000000"/>
          <w:sz w:val="24"/>
          <w:szCs w:val="24"/>
        </w:rPr>
        <w:t xml:space="preserve"> can serve at the practicum instructor and who is a different person from the student’s job supervisor. This is to ensure, in part, that the practicum instructor is free to focus on educational aspects of the placement rather than workload issues. The agen</w:t>
      </w:r>
      <w:r>
        <w:rPr>
          <w:color w:val="000000"/>
          <w:sz w:val="24"/>
          <w:szCs w:val="24"/>
        </w:rPr>
        <w:t>cy and the Practicum Instructor are expected to provide professional supervision.</w:t>
      </w:r>
    </w:p>
    <w:p w:rsidR="00E5016C" w:rsidRDefault="00E5016C">
      <w:pPr>
        <w:pBdr>
          <w:top w:val="nil"/>
          <w:left w:val="nil"/>
          <w:bottom w:val="nil"/>
          <w:right w:val="nil"/>
          <w:between w:val="nil"/>
        </w:pBdr>
        <w:spacing w:before="11"/>
        <w:rPr>
          <w:color w:val="000000"/>
          <w:sz w:val="23"/>
          <w:szCs w:val="23"/>
        </w:rPr>
      </w:pPr>
    </w:p>
    <w:p w:rsidR="00E5016C" w:rsidRDefault="00BF57E5">
      <w:pPr>
        <w:numPr>
          <w:ilvl w:val="0"/>
          <w:numId w:val="6"/>
        </w:numPr>
        <w:pBdr>
          <w:top w:val="nil"/>
          <w:left w:val="nil"/>
          <w:bottom w:val="nil"/>
          <w:right w:val="nil"/>
          <w:between w:val="nil"/>
        </w:pBdr>
        <w:tabs>
          <w:tab w:val="left" w:pos="1000"/>
          <w:tab w:val="left" w:pos="1001"/>
        </w:tabs>
        <w:ind w:right="312"/>
        <w:rPr>
          <w:color w:val="000000"/>
          <w:sz w:val="24"/>
          <w:szCs w:val="24"/>
        </w:rPr>
      </w:pPr>
      <w:r>
        <w:rPr>
          <w:color w:val="000000"/>
          <w:sz w:val="24"/>
          <w:szCs w:val="24"/>
        </w:rPr>
        <w:t xml:space="preserve">When the agency and the </w:t>
      </w:r>
      <w:r>
        <w:rPr>
          <w:sz w:val="24"/>
          <w:szCs w:val="24"/>
        </w:rPr>
        <w:t>School</w:t>
      </w:r>
      <w:r>
        <w:rPr>
          <w:color w:val="000000"/>
          <w:sz w:val="24"/>
          <w:szCs w:val="24"/>
        </w:rPr>
        <w:t xml:space="preserve"> of Social Work can agree that the assignments given to a paid placement student are consistent with the educational objectives of the </w:t>
      </w:r>
      <w:r>
        <w:rPr>
          <w:sz w:val="24"/>
          <w:szCs w:val="24"/>
        </w:rPr>
        <w:t>School</w:t>
      </w:r>
      <w:r>
        <w:rPr>
          <w:color w:val="000000"/>
          <w:sz w:val="24"/>
          <w:szCs w:val="24"/>
        </w:rPr>
        <w:t>, and that the assignments (client caseload, administrative duties, etc.) are designed and planned to enhance the student’s professional development. This may mean lighter caseloads, planned and varied assignments for educational purposes, and additional h</w:t>
      </w:r>
      <w:r>
        <w:rPr>
          <w:color w:val="000000"/>
          <w:sz w:val="24"/>
          <w:szCs w:val="24"/>
        </w:rPr>
        <w:t>ours above the normal workweek to achieve placement requirements.</w:t>
      </w:r>
    </w:p>
    <w:p w:rsidR="00E5016C" w:rsidRDefault="00E5016C">
      <w:pPr>
        <w:pBdr>
          <w:top w:val="nil"/>
          <w:left w:val="nil"/>
          <w:bottom w:val="nil"/>
          <w:right w:val="nil"/>
          <w:between w:val="nil"/>
        </w:pBdr>
        <w:rPr>
          <w:color w:val="000000"/>
          <w:sz w:val="26"/>
          <w:szCs w:val="26"/>
        </w:rPr>
      </w:pPr>
    </w:p>
    <w:p w:rsidR="00E5016C" w:rsidRDefault="00E5016C">
      <w:pPr>
        <w:pBdr>
          <w:top w:val="nil"/>
          <w:left w:val="nil"/>
          <w:bottom w:val="nil"/>
          <w:right w:val="nil"/>
          <w:between w:val="nil"/>
        </w:pBdr>
        <w:spacing w:before="2"/>
        <w:rPr>
          <w:color w:val="000000"/>
        </w:rPr>
      </w:pPr>
    </w:p>
    <w:p w:rsidR="00E5016C" w:rsidRDefault="00BF57E5">
      <w:pPr>
        <w:pStyle w:val="Heading3"/>
        <w:ind w:firstLine="280"/>
      </w:pPr>
      <w:r>
        <w:t>Eligibility for a Placement in Their Place of Employment</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04"/>
        <w:rPr>
          <w:color w:val="000000"/>
          <w:sz w:val="24"/>
          <w:szCs w:val="24"/>
        </w:rPr>
        <w:sectPr w:rsidR="00E5016C">
          <w:pgSz w:w="12240" w:h="15840"/>
          <w:pgMar w:top="1360" w:right="1180" w:bottom="1260" w:left="1160" w:header="0" w:footer="1064" w:gutter="0"/>
          <w:cols w:space="720"/>
        </w:sectPr>
      </w:pPr>
      <w:r>
        <w:rPr>
          <w:color w:val="000000"/>
          <w:sz w:val="24"/>
          <w:szCs w:val="24"/>
        </w:rPr>
        <w:t xml:space="preserve">All students employed by an agency meeting the criteria outlined above are eligible to request an employment-based practicum placement. Agencies must meet the </w:t>
      </w:r>
      <w:r>
        <w:rPr>
          <w:sz w:val="24"/>
          <w:szCs w:val="24"/>
        </w:rPr>
        <w:t>School</w:t>
      </w:r>
      <w:r>
        <w:rPr>
          <w:color w:val="000000"/>
          <w:sz w:val="24"/>
          <w:szCs w:val="24"/>
        </w:rPr>
        <w:t xml:space="preserve"> of Social Work standards and procedures for the selection and appointment of practicum age</w:t>
      </w:r>
      <w:r>
        <w:rPr>
          <w:color w:val="000000"/>
          <w:sz w:val="24"/>
          <w:szCs w:val="24"/>
        </w:rPr>
        <w:t>ncies and practicum instructors. If the agency is not already an approved practicum agency, the process for gaining such approval should begin with the student notifying the Director of Practicum Education. Practicum credit will not be given until an agenc</w:t>
      </w:r>
      <w:r>
        <w:rPr>
          <w:color w:val="000000"/>
          <w:sz w:val="24"/>
          <w:szCs w:val="24"/>
        </w:rPr>
        <w:t xml:space="preserve">y meets </w:t>
      </w:r>
      <w:r>
        <w:rPr>
          <w:sz w:val="24"/>
          <w:szCs w:val="24"/>
        </w:rPr>
        <w:t>School</w:t>
      </w:r>
      <w:r>
        <w:rPr>
          <w:color w:val="000000"/>
          <w:sz w:val="24"/>
          <w:szCs w:val="24"/>
        </w:rPr>
        <w:t xml:space="preserve"> approval.</w:t>
      </w:r>
    </w:p>
    <w:p w:rsidR="00E5016C" w:rsidRDefault="00BF57E5">
      <w:pPr>
        <w:pStyle w:val="Heading3"/>
        <w:spacing w:before="79"/>
        <w:ind w:firstLine="280"/>
      </w:pPr>
      <w:r>
        <w:lastRenderedPageBreak/>
        <w:t>Procedure for Initiating a Request for a Placement in the Place of Employment</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249"/>
        <w:rPr>
          <w:color w:val="000000"/>
          <w:sz w:val="24"/>
          <w:szCs w:val="24"/>
        </w:rPr>
      </w:pPr>
      <w:r>
        <w:rPr>
          <w:color w:val="000000"/>
          <w:sz w:val="24"/>
          <w:szCs w:val="24"/>
        </w:rPr>
        <w:t>In developing a practicum placement in the place of employment, the student will take the initiative by making the proposal to the director of practicum education and coordinating the administrative requirements of the agency. The following steps must be c</w:t>
      </w:r>
      <w:r>
        <w:rPr>
          <w:color w:val="000000"/>
          <w:sz w:val="24"/>
          <w:szCs w:val="24"/>
        </w:rPr>
        <w:t>ompleted:</w:t>
      </w:r>
    </w:p>
    <w:p w:rsidR="00E5016C" w:rsidRDefault="00E5016C">
      <w:pPr>
        <w:pBdr>
          <w:top w:val="nil"/>
          <w:left w:val="nil"/>
          <w:bottom w:val="nil"/>
          <w:right w:val="nil"/>
          <w:between w:val="nil"/>
        </w:pBdr>
        <w:rPr>
          <w:color w:val="000000"/>
          <w:sz w:val="24"/>
          <w:szCs w:val="24"/>
        </w:rPr>
      </w:pPr>
    </w:p>
    <w:p w:rsidR="00E5016C" w:rsidRDefault="00BF57E5">
      <w:pPr>
        <w:numPr>
          <w:ilvl w:val="0"/>
          <w:numId w:val="1"/>
        </w:numPr>
        <w:pBdr>
          <w:top w:val="nil"/>
          <w:left w:val="nil"/>
          <w:bottom w:val="nil"/>
          <w:right w:val="nil"/>
          <w:between w:val="nil"/>
        </w:pBdr>
        <w:tabs>
          <w:tab w:val="left" w:pos="1000"/>
          <w:tab w:val="left" w:pos="1001"/>
        </w:tabs>
        <w:ind w:right="484"/>
        <w:rPr>
          <w:color w:val="000000"/>
          <w:sz w:val="24"/>
          <w:szCs w:val="24"/>
        </w:rPr>
      </w:pPr>
      <w:r>
        <w:rPr>
          <w:color w:val="000000"/>
          <w:sz w:val="24"/>
          <w:szCs w:val="24"/>
        </w:rPr>
        <w:t>The student must discuss with the director of practicum education her/his intent to request an employment-based placement.</w:t>
      </w:r>
    </w:p>
    <w:p w:rsidR="00E5016C" w:rsidRDefault="00BF57E5">
      <w:pPr>
        <w:numPr>
          <w:ilvl w:val="0"/>
          <w:numId w:val="1"/>
        </w:numPr>
        <w:pBdr>
          <w:top w:val="nil"/>
          <w:left w:val="nil"/>
          <w:bottom w:val="nil"/>
          <w:right w:val="nil"/>
          <w:between w:val="nil"/>
        </w:pBdr>
        <w:tabs>
          <w:tab w:val="left" w:pos="1000"/>
          <w:tab w:val="left" w:pos="1001"/>
        </w:tabs>
        <w:spacing w:before="1"/>
        <w:ind w:right="474"/>
        <w:rPr>
          <w:color w:val="000000"/>
          <w:sz w:val="24"/>
          <w:szCs w:val="24"/>
        </w:rPr>
      </w:pPr>
      <w:r>
        <w:rPr>
          <w:color w:val="000000"/>
          <w:sz w:val="24"/>
          <w:szCs w:val="24"/>
        </w:rPr>
        <w:t>Following this, the student must submit the Request for Practicum Placement in Place of Employment form to the practicum director. This form is completed by the employer, but the student is responsible for its submission.</w:t>
      </w:r>
    </w:p>
    <w:p w:rsidR="00E5016C" w:rsidRDefault="00BF57E5">
      <w:pPr>
        <w:numPr>
          <w:ilvl w:val="0"/>
          <w:numId w:val="1"/>
        </w:numPr>
        <w:pBdr>
          <w:top w:val="nil"/>
          <w:left w:val="nil"/>
          <w:bottom w:val="nil"/>
          <w:right w:val="nil"/>
          <w:between w:val="nil"/>
        </w:pBdr>
        <w:tabs>
          <w:tab w:val="left" w:pos="1000"/>
          <w:tab w:val="left" w:pos="1001"/>
        </w:tabs>
        <w:ind w:right="544"/>
        <w:rPr>
          <w:color w:val="000000"/>
          <w:sz w:val="24"/>
          <w:szCs w:val="24"/>
        </w:rPr>
      </w:pPr>
      <w:r>
        <w:rPr>
          <w:color w:val="000000"/>
          <w:sz w:val="24"/>
          <w:szCs w:val="24"/>
        </w:rPr>
        <w:t>The practicum director reviews the</w:t>
      </w:r>
      <w:r>
        <w:rPr>
          <w:color w:val="000000"/>
          <w:sz w:val="24"/>
          <w:szCs w:val="24"/>
        </w:rPr>
        <w:t xml:space="preserve"> request and notifies the student within one week as to whether the placement is acceptable. Any adjustment in the request may be included in this notification.</w:t>
      </w:r>
    </w:p>
    <w:p w:rsidR="00E5016C" w:rsidRDefault="00BF57E5">
      <w:pPr>
        <w:numPr>
          <w:ilvl w:val="0"/>
          <w:numId w:val="1"/>
        </w:numPr>
        <w:pBdr>
          <w:top w:val="nil"/>
          <w:left w:val="nil"/>
          <w:bottom w:val="nil"/>
          <w:right w:val="nil"/>
          <w:between w:val="nil"/>
        </w:pBdr>
        <w:tabs>
          <w:tab w:val="left" w:pos="1000"/>
          <w:tab w:val="left" w:pos="1001"/>
        </w:tabs>
        <w:ind w:right="300"/>
        <w:rPr>
          <w:color w:val="000000"/>
          <w:sz w:val="24"/>
          <w:szCs w:val="24"/>
        </w:rPr>
      </w:pPr>
      <w:r>
        <w:rPr>
          <w:color w:val="000000"/>
          <w:sz w:val="24"/>
          <w:szCs w:val="24"/>
        </w:rPr>
        <w:t>The student must obtain documented approval of all relevant agency personnel, including the agency administrator, the immediate employment supervisor of the student, the proposed practicum instructor, and director of practicum education before beginning th</w:t>
      </w:r>
      <w:r>
        <w:rPr>
          <w:color w:val="000000"/>
          <w:sz w:val="24"/>
          <w:szCs w:val="24"/>
        </w:rPr>
        <w:t>e placement.</w:t>
      </w:r>
    </w:p>
    <w:p w:rsidR="00E5016C" w:rsidRDefault="00BF57E5">
      <w:pPr>
        <w:numPr>
          <w:ilvl w:val="0"/>
          <w:numId w:val="1"/>
        </w:numPr>
        <w:pBdr>
          <w:top w:val="nil"/>
          <w:left w:val="nil"/>
          <w:bottom w:val="nil"/>
          <w:right w:val="nil"/>
          <w:between w:val="nil"/>
        </w:pBdr>
        <w:tabs>
          <w:tab w:val="left" w:pos="1000"/>
          <w:tab w:val="left" w:pos="1001"/>
        </w:tabs>
        <w:ind w:right="754"/>
        <w:rPr>
          <w:color w:val="000000"/>
          <w:sz w:val="24"/>
          <w:szCs w:val="24"/>
        </w:rPr>
      </w:pPr>
      <w:r>
        <w:rPr>
          <w:color w:val="000000"/>
          <w:sz w:val="24"/>
          <w:szCs w:val="24"/>
        </w:rPr>
        <w:t xml:space="preserve">A member of the practicum office may make a visit to the agency to review the placement plans in relation to the </w:t>
      </w:r>
      <w:r>
        <w:rPr>
          <w:sz w:val="24"/>
          <w:szCs w:val="24"/>
        </w:rPr>
        <w:t>School</w:t>
      </w:r>
      <w:r>
        <w:rPr>
          <w:color w:val="000000"/>
          <w:sz w:val="24"/>
          <w:szCs w:val="24"/>
        </w:rPr>
        <w:t>’s objectives with the administrator and/or practicum instructor.</w:t>
      </w:r>
    </w:p>
    <w:p w:rsidR="00E5016C" w:rsidRDefault="00BF57E5">
      <w:pPr>
        <w:numPr>
          <w:ilvl w:val="0"/>
          <w:numId w:val="1"/>
        </w:numPr>
        <w:pBdr>
          <w:top w:val="nil"/>
          <w:left w:val="nil"/>
          <w:bottom w:val="nil"/>
          <w:right w:val="nil"/>
          <w:between w:val="nil"/>
        </w:pBdr>
        <w:tabs>
          <w:tab w:val="left" w:pos="1000"/>
          <w:tab w:val="left" w:pos="1001"/>
        </w:tabs>
        <w:ind w:right="528"/>
        <w:rPr>
          <w:color w:val="000000"/>
          <w:sz w:val="24"/>
          <w:szCs w:val="24"/>
        </w:rPr>
      </w:pPr>
      <w:r>
        <w:rPr>
          <w:color w:val="000000"/>
          <w:sz w:val="24"/>
          <w:szCs w:val="24"/>
        </w:rPr>
        <w:t>The student is advised that if the practicum internship in</w:t>
      </w:r>
      <w:r>
        <w:rPr>
          <w:color w:val="000000"/>
          <w:sz w:val="24"/>
          <w:szCs w:val="24"/>
        </w:rPr>
        <w:t xml:space="preserve"> an employing agency is found to be unacceptable, the student must coordinate with the director of practicum education to find another placement.</w:t>
      </w:r>
    </w:p>
    <w:p w:rsidR="00E5016C" w:rsidRDefault="00BF57E5">
      <w:pPr>
        <w:numPr>
          <w:ilvl w:val="0"/>
          <w:numId w:val="1"/>
        </w:numPr>
        <w:pBdr>
          <w:top w:val="nil"/>
          <w:left w:val="nil"/>
          <w:bottom w:val="nil"/>
          <w:right w:val="nil"/>
          <w:between w:val="nil"/>
        </w:pBdr>
        <w:tabs>
          <w:tab w:val="left" w:pos="1000"/>
          <w:tab w:val="left" w:pos="1001"/>
        </w:tabs>
        <w:ind w:right="299"/>
        <w:rPr>
          <w:color w:val="000000"/>
          <w:sz w:val="24"/>
          <w:szCs w:val="24"/>
        </w:rPr>
      </w:pPr>
      <w:r>
        <w:rPr>
          <w:color w:val="000000"/>
          <w:sz w:val="24"/>
          <w:szCs w:val="24"/>
        </w:rPr>
        <w:t xml:space="preserve">It is the responsibility of the faculty practicum liaison to determine throughout the placement period that the placement is consistent with the educational objectives of the </w:t>
      </w:r>
      <w:r>
        <w:rPr>
          <w:sz w:val="24"/>
          <w:szCs w:val="24"/>
        </w:rPr>
        <w:t>School</w:t>
      </w:r>
      <w:r>
        <w:rPr>
          <w:color w:val="000000"/>
          <w:sz w:val="24"/>
          <w:szCs w:val="24"/>
        </w:rPr>
        <w:t xml:space="preserve"> and the proposal made by the student. Deviations from this employment-base</w:t>
      </w:r>
      <w:r>
        <w:rPr>
          <w:color w:val="000000"/>
          <w:sz w:val="24"/>
          <w:szCs w:val="24"/>
        </w:rPr>
        <w:t>d placement plan may result in the student’s placement being terminated.</w:t>
      </w:r>
    </w:p>
    <w:p w:rsidR="00E5016C" w:rsidRDefault="00BF57E5">
      <w:pPr>
        <w:pBdr>
          <w:top w:val="nil"/>
          <w:left w:val="nil"/>
          <w:bottom w:val="nil"/>
          <w:right w:val="nil"/>
          <w:between w:val="nil"/>
        </w:pBdr>
        <w:spacing w:before="9"/>
        <w:rPr>
          <w:color w:val="000000"/>
          <w:sz w:val="20"/>
          <w:szCs w:val="20"/>
        </w:rPr>
      </w:pPr>
      <w:r>
        <w:rPr>
          <w:noProof/>
          <w:lang w:bidi="ar-SA"/>
        </w:rPr>
        <mc:AlternateContent>
          <mc:Choice Requires="wps">
            <w:drawing>
              <wp:anchor distT="0" distB="0" distL="0" distR="0" simplePos="0" relativeHeight="251684864"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13"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1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2"/>
        <w:tabs>
          <w:tab w:val="left" w:pos="9671"/>
        </w:tabs>
        <w:ind w:firstLine="280"/>
      </w:pPr>
      <w:r>
        <w:rPr>
          <w:u w:val="single"/>
        </w:rPr>
        <w:t>Other Practicum Placement Issues</w:t>
      </w:r>
      <w:r>
        <w:rPr>
          <w:u w:val="single"/>
        </w:rPr>
        <w:tab/>
      </w:r>
    </w:p>
    <w:p w:rsidR="00E5016C" w:rsidRDefault="00E5016C">
      <w:pPr>
        <w:pBdr>
          <w:top w:val="nil"/>
          <w:left w:val="nil"/>
          <w:bottom w:val="nil"/>
          <w:right w:val="nil"/>
          <w:between w:val="nil"/>
        </w:pBdr>
        <w:spacing w:before="7"/>
        <w:rPr>
          <w:b/>
          <w:color w:val="000000"/>
          <w:sz w:val="18"/>
          <w:szCs w:val="18"/>
        </w:rPr>
      </w:pPr>
    </w:p>
    <w:p w:rsidR="00E5016C" w:rsidRDefault="00BF57E5">
      <w:pPr>
        <w:pStyle w:val="Heading3"/>
        <w:spacing w:before="90"/>
        <w:ind w:firstLine="280"/>
      </w:pPr>
      <w:r>
        <w:t>Practicum Education Fund</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264"/>
        <w:rPr>
          <w:color w:val="000000"/>
          <w:sz w:val="24"/>
          <w:szCs w:val="24"/>
        </w:rPr>
      </w:pPr>
      <w:r>
        <w:rPr>
          <w:color w:val="000000"/>
          <w:sz w:val="24"/>
          <w:szCs w:val="24"/>
        </w:rPr>
        <w:t xml:space="preserve">The </w:t>
      </w:r>
      <w:r>
        <w:rPr>
          <w:sz w:val="24"/>
          <w:szCs w:val="24"/>
        </w:rPr>
        <w:t>School</w:t>
      </w:r>
      <w:r>
        <w:rPr>
          <w:color w:val="000000"/>
          <w:sz w:val="24"/>
          <w:szCs w:val="24"/>
        </w:rPr>
        <w:t xml:space="preserve"> of Social Work receives donations to provide support for students in practicum placement. Students can request assistance from these funds to support some travel related expenses. A student that has a unique opportunity for placement at a location more th</w:t>
      </w:r>
      <w:r>
        <w:rPr>
          <w:color w:val="000000"/>
          <w:sz w:val="24"/>
          <w:szCs w:val="24"/>
        </w:rPr>
        <w:t>an 60 miles from campus may request financial assistance to assist with travel expenses. Students may also request financial assistance to attend conference or workshops. Other requests for financial assistance are considered on a case-by-case basis. Stude</w:t>
      </w:r>
      <w:r>
        <w:rPr>
          <w:color w:val="000000"/>
          <w:sz w:val="24"/>
          <w:szCs w:val="24"/>
        </w:rPr>
        <w:t xml:space="preserve">nt may access the Practicum Education Fund Application from the </w:t>
      </w:r>
      <w:r>
        <w:rPr>
          <w:sz w:val="24"/>
          <w:szCs w:val="24"/>
        </w:rPr>
        <w:t>School</w:t>
      </w:r>
      <w:r>
        <w:rPr>
          <w:color w:val="000000"/>
          <w:sz w:val="24"/>
          <w:szCs w:val="24"/>
        </w:rPr>
        <w:t xml:space="preserve"> website and submit to the Director of Practicum Education. All requests are contingent upon availability of funds.</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spacing w:line="275" w:lineRule="auto"/>
        <w:ind w:firstLine="280"/>
      </w:pPr>
      <w:r>
        <w:t>Distance</w:t>
      </w:r>
    </w:p>
    <w:p w:rsidR="00E5016C" w:rsidRDefault="00BF57E5">
      <w:pPr>
        <w:pBdr>
          <w:top w:val="nil"/>
          <w:left w:val="nil"/>
          <w:bottom w:val="nil"/>
          <w:right w:val="nil"/>
          <w:between w:val="nil"/>
        </w:pBdr>
        <w:ind w:left="280" w:right="398"/>
        <w:rPr>
          <w:color w:val="000000"/>
          <w:sz w:val="24"/>
          <w:szCs w:val="24"/>
        </w:rPr>
        <w:sectPr w:rsidR="00E5016C">
          <w:pgSz w:w="12240" w:h="15840"/>
          <w:pgMar w:top="1360" w:right="1180" w:bottom="1260" w:left="1160" w:header="0" w:footer="1064" w:gutter="0"/>
          <w:cols w:space="720"/>
        </w:sectPr>
      </w:pPr>
      <w:r>
        <w:rPr>
          <w:color w:val="000000"/>
          <w:sz w:val="24"/>
          <w:szCs w:val="24"/>
        </w:rPr>
        <w:t>Practicum placement agency should be no more th</w:t>
      </w:r>
      <w:r>
        <w:rPr>
          <w:color w:val="000000"/>
          <w:sz w:val="24"/>
          <w:szCs w:val="24"/>
        </w:rPr>
        <w:t>an 150 miles from the university campus. In the event that an extraordinary or unique placement opportunity exists outside of this radius, the MSW Program Director and MSW Director Practicum consider requests on case-by-case basis.</w:t>
      </w:r>
    </w:p>
    <w:p w:rsidR="00E5016C" w:rsidRDefault="00BF57E5">
      <w:pPr>
        <w:pStyle w:val="Heading3"/>
        <w:spacing w:before="79" w:line="275" w:lineRule="auto"/>
        <w:ind w:firstLine="280"/>
      </w:pPr>
      <w:bookmarkStart w:id="15" w:name="_heading=h.lyg71zu5t2jg" w:colFirst="0" w:colLast="0"/>
      <w:bookmarkEnd w:id="15"/>
      <w:r>
        <w:lastRenderedPageBreak/>
        <w:t>Monetary Compensation</w:t>
      </w:r>
    </w:p>
    <w:p w:rsidR="00E5016C" w:rsidRDefault="00BF57E5">
      <w:pPr>
        <w:pBdr>
          <w:top w:val="nil"/>
          <w:left w:val="nil"/>
          <w:bottom w:val="nil"/>
          <w:right w:val="nil"/>
          <w:between w:val="nil"/>
        </w:pBdr>
        <w:ind w:left="280" w:right="316"/>
        <w:rPr>
          <w:color w:val="000000"/>
          <w:sz w:val="24"/>
          <w:szCs w:val="24"/>
        </w:rPr>
      </w:pPr>
      <w:r>
        <w:rPr>
          <w:color w:val="000000"/>
          <w:sz w:val="24"/>
          <w:szCs w:val="24"/>
        </w:rPr>
        <w:t>Provision for monetary compensation to students must be arranged under separate agreement between the student and the agency. The agency must stipulate that any such agreement between itself and the student will comply with state and federal laws, includin</w:t>
      </w:r>
      <w:r>
        <w:rPr>
          <w:color w:val="000000"/>
          <w:sz w:val="24"/>
          <w:szCs w:val="24"/>
        </w:rPr>
        <w:t>g the Fair Labor Standard Act, if such Act is applicable to the agency. These cases are treated as paid practicum placement and must still meet all guideline, policies and procedures of unpaid placement. Even when they agency provides compensation or stipe</w:t>
      </w:r>
      <w:r>
        <w:rPr>
          <w:color w:val="000000"/>
          <w:sz w:val="24"/>
          <w:szCs w:val="24"/>
        </w:rPr>
        <w:t>nd, it must still be a learning environment for the student.</w:t>
      </w:r>
    </w:p>
    <w:p w:rsidR="00E5016C" w:rsidRDefault="00E5016C">
      <w:pPr>
        <w:pBdr>
          <w:top w:val="nil"/>
          <w:left w:val="nil"/>
          <w:bottom w:val="nil"/>
          <w:right w:val="nil"/>
          <w:between w:val="nil"/>
        </w:pBdr>
        <w:spacing w:before="1"/>
        <w:rPr>
          <w:color w:val="000000"/>
          <w:sz w:val="24"/>
          <w:szCs w:val="24"/>
        </w:rPr>
      </w:pPr>
    </w:p>
    <w:p w:rsidR="00E5016C" w:rsidRDefault="00BF57E5">
      <w:pPr>
        <w:pStyle w:val="Heading3"/>
        <w:spacing w:before="1" w:line="275" w:lineRule="auto"/>
        <w:ind w:firstLine="280"/>
      </w:pPr>
      <w:r>
        <w:t>Early Completion of Internship</w:t>
      </w:r>
    </w:p>
    <w:p w:rsidR="00E5016C" w:rsidRDefault="00BF57E5">
      <w:pPr>
        <w:pBdr>
          <w:top w:val="nil"/>
          <w:left w:val="nil"/>
          <w:bottom w:val="nil"/>
          <w:right w:val="nil"/>
          <w:between w:val="nil"/>
        </w:pBdr>
        <w:ind w:left="280" w:right="583"/>
        <w:rPr>
          <w:color w:val="000000"/>
          <w:sz w:val="24"/>
          <w:szCs w:val="24"/>
        </w:rPr>
      </w:pPr>
      <w:r>
        <w:rPr>
          <w:color w:val="000000"/>
          <w:sz w:val="24"/>
          <w:szCs w:val="24"/>
        </w:rPr>
        <w:t xml:space="preserve">Students and practicum agencies are expected to adhere to the official Practicum Calendar found under MSW Practicum Documents at </w:t>
      </w:r>
      <w:hyperlink r:id="rId41">
        <w:r>
          <w:rPr>
            <w:color w:val="0000FF"/>
            <w:u w:val="single"/>
          </w:rPr>
          <w:t>https://socialwork.chass.ncsu.edu/field_education/interns/</w:t>
        </w:r>
      </w:hyperlink>
      <w:r>
        <w:rPr>
          <w:color w:val="000000"/>
          <w:sz w:val="24"/>
          <w:szCs w:val="24"/>
        </w:rPr>
        <w:t xml:space="preserve"> for the current academic year. Any deviation from the printed calendar must be discussed in a timely manner with the facu</w:t>
      </w:r>
      <w:r>
        <w:rPr>
          <w:color w:val="000000"/>
          <w:sz w:val="24"/>
          <w:szCs w:val="24"/>
        </w:rPr>
        <w:t>lty practicum liaison and approved by the MSW practicum director.</w:t>
      </w:r>
    </w:p>
    <w:p w:rsidR="00E5016C" w:rsidRDefault="00E5016C">
      <w:pPr>
        <w:pBdr>
          <w:top w:val="nil"/>
          <w:left w:val="nil"/>
          <w:bottom w:val="nil"/>
          <w:right w:val="nil"/>
          <w:between w:val="nil"/>
        </w:pBdr>
        <w:spacing w:before="10"/>
        <w:rPr>
          <w:color w:val="000000"/>
          <w:sz w:val="23"/>
          <w:szCs w:val="23"/>
        </w:rPr>
      </w:pPr>
    </w:p>
    <w:p w:rsidR="00E5016C" w:rsidRDefault="00BF57E5">
      <w:pPr>
        <w:pBdr>
          <w:top w:val="nil"/>
          <w:left w:val="nil"/>
          <w:bottom w:val="nil"/>
          <w:right w:val="nil"/>
          <w:between w:val="nil"/>
        </w:pBdr>
        <w:ind w:left="280" w:right="255"/>
        <w:rPr>
          <w:color w:val="000000"/>
          <w:sz w:val="24"/>
          <w:szCs w:val="24"/>
        </w:rPr>
      </w:pPr>
      <w:r>
        <w:rPr>
          <w:color w:val="000000"/>
          <w:sz w:val="24"/>
          <w:szCs w:val="24"/>
        </w:rPr>
        <w:t>Students are responsible for keeping up with their practicum hours and must have them verified by agency practicum instructor. Students have until the last day of the exam period each semester to complete the required hours. Students may complete hours pri</w:t>
      </w:r>
      <w:r>
        <w:rPr>
          <w:color w:val="000000"/>
          <w:sz w:val="24"/>
          <w:szCs w:val="24"/>
        </w:rPr>
        <w:t>or to this time, but not earlier than two weeks before classes end. This is because the practicum internship is integrated into the classroom and classroom assignments.</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spacing w:before="1"/>
        <w:ind w:right="6220" w:firstLine="280"/>
      </w:pPr>
      <w:r>
        <w:t xml:space="preserve">Transportation to Practicum Agencies </w:t>
      </w:r>
      <w:r>
        <w:rPr>
          <w:color w:val="212121"/>
        </w:rPr>
        <w:t>Driving</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98"/>
        <w:rPr>
          <w:color w:val="000000"/>
          <w:sz w:val="24"/>
          <w:szCs w:val="24"/>
        </w:rPr>
      </w:pPr>
      <w:r>
        <w:rPr>
          <w:color w:val="212121"/>
          <w:sz w:val="24"/>
          <w:szCs w:val="24"/>
        </w:rPr>
        <w:t>Interns shall be responsible for transpo</w:t>
      </w:r>
      <w:r>
        <w:rPr>
          <w:color w:val="212121"/>
          <w:sz w:val="24"/>
          <w:szCs w:val="24"/>
        </w:rPr>
        <w:t>rtation to and from the internship site. The Raleigh area does not have extensive public transportation and it is not advisable to rely solely on public transportation to get to and from placement agency. While there are some agencies on the bus line, they</w:t>
      </w:r>
      <w:r>
        <w:rPr>
          <w:color w:val="212121"/>
          <w:sz w:val="24"/>
          <w:szCs w:val="24"/>
        </w:rPr>
        <w:t xml:space="preserve"> are limited in number.</w:t>
      </w:r>
    </w:p>
    <w:p w:rsidR="00E5016C" w:rsidRDefault="00E5016C">
      <w:pPr>
        <w:pBdr>
          <w:top w:val="nil"/>
          <w:left w:val="nil"/>
          <w:bottom w:val="nil"/>
          <w:right w:val="nil"/>
          <w:between w:val="nil"/>
        </w:pBdr>
        <w:spacing w:before="4"/>
        <w:rPr>
          <w:color w:val="000000"/>
          <w:sz w:val="24"/>
          <w:szCs w:val="24"/>
        </w:rPr>
      </w:pPr>
    </w:p>
    <w:p w:rsidR="00E5016C" w:rsidRDefault="00BF57E5">
      <w:pPr>
        <w:pBdr>
          <w:top w:val="nil"/>
          <w:left w:val="nil"/>
          <w:bottom w:val="nil"/>
          <w:right w:val="nil"/>
          <w:between w:val="nil"/>
        </w:pBdr>
        <w:ind w:left="280" w:right="275"/>
        <w:rPr>
          <w:color w:val="000000"/>
          <w:sz w:val="24"/>
          <w:szCs w:val="24"/>
        </w:rPr>
      </w:pPr>
      <w:r>
        <w:rPr>
          <w:color w:val="212121"/>
          <w:sz w:val="24"/>
          <w:szCs w:val="24"/>
        </w:rPr>
        <w:t>Interns should not drive clients unless the agency specifies to the intern such requirement as part of the essential duties of the internship. It is the responsibility of the agency to specify to interns whether or not interns shall drive as a part of thei</w:t>
      </w:r>
      <w:r>
        <w:rPr>
          <w:color w:val="212121"/>
          <w:sz w:val="24"/>
          <w:szCs w:val="24"/>
        </w:rPr>
        <w:t xml:space="preserve">r essential duties within their internships and to manage any such driving requirements with the interns. Interns are advised that internships requiring driving as an essential duty may require submission to a Motor Vehicles Records check, notification of </w:t>
      </w:r>
      <w:r>
        <w:rPr>
          <w:color w:val="212121"/>
          <w:sz w:val="24"/>
          <w:szCs w:val="24"/>
        </w:rPr>
        <w:t>your insurance carrier of use of your vehicle within the internship, and compliance with driving policies of the agency. NCSU shall not be responsible for managing any requirements for transportation or driving as part of internships and shall not maintain</w:t>
      </w:r>
      <w:r>
        <w:rPr>
          <w:color w:val="212121"/>
          <w:sz w:val="24"/>
          <w:szCs w:val="24"/>
        </w:rPr>
        <w:t xml:space="preserve"> insurance for interns driving as part of the essential duties of the internship.</w:t>
      </w:r>
    </w:p>
    <w:p w:rsidR="00E5016C" w:rsidRDefault="00E5016C">
      <w:pPr>
        <w:pBdr>
          <w:top w:val="nil"/>
          <w:left w:val="nil"/>
          <w:bottom w:val="nil"/>
          <w:right w:val="nil"/>
          <w:between w:val="nil"/>
        </w:pBdr>
        <w:spacing w:before="4"/>
        <w:rPr>
          <w:color w:val="000000"/>
          <w:sz w:val="24"/>
          <w:szCs w:val="24"/>
        </w:rPr>
      </w:pPr>
    </w:p>
    <w:p w:rsidR="00E5016C" w:rsidRDefault="00BF57E5">
      <w:pPr>
        <w:pBdr>
          <w:top w:val="nil"/>
          <w:left w:val="nil"/>
          <w:bottom w:val="nil"/>
          <w:right w:val="nil"/>
          <w:between w:val="nil"/>
        </w:pBdr>
        <w:ind w:left="280" w:right="368"/>
        <w:rPr>
          <w:color w:val="000000"/>
          <w:sz w:val="24"/>
          <w:szCs w:val="24"/>
        </w:rPr>
      </w:pPr>
      <w:r>
        <w:rPr>
          <w:color w:val="212121"/>
          <w:sz w:val="24"/>
          <w:szCs w:val="24"/>
        </w:rPr>
        <w:t>Any accidents involving a NCSU student while participating in an internship should be reported to the NCSU Practicum Office (919-515-2492) and Agency Supervisor.</w:t>
      </w:r>
    </w:p>
    <w:p w:rsidR="00E5016C" w:rsidRDefault="00BF57E5">
      <w:pPr>
        <w:pBdr>
          <w:top w:val="nil"/>
          <w:left w:val="nil"/>
          <w:bottom w:val="nil"/>
          <w:right w:val="nil"/>
          <w:between w:val="nil"/>
        </w:pBdr>
        <w:ind w:left="280" w:right="398"/>
        <w:rPr>
          <w:color w:val="000000"/>
          <w:sz w:val="24"/>
          <w:szCs w:val="24"/>
        </w:rPr>
        <w:sectPr w:rsidR="00E5016C">
          <w:pgSz w:w="12240" w:h="15840"/>
          <w:pgMar w:top="1360" w:right="1180" w:bottom="1260" w:left="1160" w:header="0" w:footer="1064" w:gutter="0"/>
          <w:cols w:space="720"/>
        </w:sectPr>
      </w:pPr>
      <w:r>
        <w:rPr>
          <w:color w:val="000000"/>
          <w:sz w:val="24"/>
          <w:szCs w:val="24"/>
        </w:rPr>
        <w:t>The Raleigh area does not have extensive public transportation and it is not advisable to rely solely on public transportation to get to and from placement agency. While there are some agencies on the bus line, they are limited in number.</w:t>
      </w:r>
    </w:p>
    <w:p w:rsidR="00E5016C" w:rsidRDefault="00E5016C">
      <w:pPr>
        <w:pBdr>
          <w:top w:val="nil"/>
          <w:left w:val="nil"/>
          <w:bottom w:val="nil"/>
          <w:right w:val="nil"/>
          <w:between w:val="nil"/>
        </w:pBdr>
        <w:spacing w:before="10"/>
        <w:rPr>
          <w:color w:val="000000"/>
          <w:sz w:val="10"/>
          <w:szCs w:val="10"/>
        </w:rPr>
      </w:pPr>
    </w:p>
    <w:p w:rsidR="00E5016C" w:rsidRDefault="00BF57E5">
      <w:pPr>
        <w:pStyle w:val="Heading3"/>
        <w:spacing w:before="90" w:line="275" w:lineRule="auto"/>
        <w:ind w:firstLine="280"/>
      </w:pPr>
      <w:bookmarkStart w:id="16" w:name="_heading=h.fixyi0yg76it" w:colFirst="0" w:colLast="0"/>
      <w:bookmarkEnd w:id="16"/>
      <w:r>
        <w:t>Home Visits</w:t>
      </w:r>
    </w:p>
    <w:p w:rsidR="00E5016C" w:rsidRDefault="00BF57E5">
      <w:pPr>
        <w:pBdr>
          <w:top w:val="nil"/>
          <w:left w:val="nil"/>
          <w:bottom w:val="nil"/>
          <w:right w:val="nil"/>
          <w:between w:val="nil"/>
        </w:pBdr>
        <w:ind w:left="280" w:right="290"/>
        <w:rPr>
          <w:color w:val="000000"/>
          <w:sz w:val="24"/>
          <w:szCs w:val="24"/>
        </w:rPr>
      </w:pPr>
      <w:r>
        <w:rPr>
          <w:color w:val="000000"/>
          <w:sz w:val="24"/>
          <w:szCs w:val="24"/>
        </w:rPr>
        <w:t xml:space="preserve">Home visits may be a routine responsibility of a student’s practicum placement, or indicated in a variety of situations. Agencies will be expected to take reasonable measures to ensure the safety of each student. </w:t>
      </w:r>
      <w:r>
        <w:rPr>
          <w:b/>
          <w:color w:val="000000"/>
          <w:sz w:val="24"/>
          <w:szCs w:val="24"/>
        </w:rPr>
        <w:t>At a minimum, the same security</w:t>
      </w:r>
      <w:r>
        <w:rPr>
          <w:b/>
          <w:color w:val="000000"/>
          <w:sz w:val="24"/>
          <w:szCs w:val="24"/>
        </w:rPr>
        <w:t xml:space="preserve"> provided to the staff must be provided to the students. </w:t>
      </w:r>
      <w:r>
        <w:rPr>
          <w:color w:val="000000"/>
          <w:sz w:val="24"/>
          <w:szCs w:val="24"/>
        </w:rPr>
        <w:t>In certain circumstances students may need additional support and security. The Director of Practicum Education should be consulted by the student, Practicum Instructor or Faculty Practicum Liaison if safety is a concern.</w:t>
      </w:r>
    </w:p>
    <w:p w:rsidR="00E5016C" w:rsidRDefault="00E5016C">
      <w:pPr>
        <w:pBdr>
          <w:top w:val="nil"/>
          <w:left w:val="nil"/>
          <w:bottom w:val="nil"/>
          <w:right w:val="nil"/>
          <w:between w:val="nil"/>
        </w:pBdr>
        <w:spacing w:before="4"/>
        <w:rPr>
          <w:color w:val="000000"/>
          <w:sz w:val="24"/>
          <w:szCs w:val="24"/>
        </w:rPr>
      </w:pPr>
    </w:p>
    <w:p w:rsidR="00E5016C" w:rsidRDefault="00BF57E5">
      <w:pPr>
        <w:pBdr>
          <w:top w:val="nil"/>
          <w:left w:val="nil"/>
          <w:bottom w:val="nil"/>
          <w:right w:val="nil"/>
          <w:between w:val="nil"/>
        </w:pBdr>
        <w:ind w:left="280" w:right="317"/>
        <w:rPr>
          <w:color w:val="000000"/>
          <w:sz w:val="24"/>
          <w:szCs w:val="24"/>
        </w:rPr>
      </w:pPr>
      <w:r>
        <w:rPr>
          <w:color w:val="000000"/>
          <w:sz w:val="24"/>
          <w:szCs w:val="24"/>
        </w:rPr>
        <w:t xml:space="preserve">Students are encouraged to adopt </w:t>
      </w:r>
      <w:r>
        <w:rPr>
          <w:color w:val="000000"/>
          <w:sz w:val="24"/>
          <w:szCs w:val="24"/>
        </w:rPr>
        <w:t>safe practices in the exercise of their practicum placement activities. The agency practicum instructor must assure that student is oriented to agency guidelines and procedures for risk reduction and personal safety, as well as agency emergency procedures.</w:t>
      </w:r>
    </w:p>
    <w:p w:rsidR="00E5016C" w:rsidRDefault="00E5016C">
      <w:pPr>
        <w:pBdr>
          <w:top w:val="nil"/>
          <w:left w:val="nil"/>
          <w:bottom w:val="nil"/>
          <w:right w:val="nil"/>
          <w:between w:val="nil"/>
        </w:pBdr>
        <w:spacing w:before="4"/>
        <w:rPr>
          <w:color w:val="000000"/>
          <w:sz w:val="24"/>
          <w:szCs w:val="24"/>
        </w:rPr>
      </w:pPr>
    </w:p>
    <w:p w:rsidR="00E5016C" w:rsidRDefault="00BF57E5">
      <w:pPr>
        <w:pBdr>
          <w:top w:val="nil"/>
          <w:left w:val="nil"/>
          <w:bottom w:val="nil"/>
          <w:right w:val="nil"/>
          <w:between w:val="nil"/>
        </w:pBdr>
        <w:ind w:left="280" w:right="411"/>
        <w:jc w:val="both"/>
        <w:rPr>
          <w:color w:val="000000"/>
          <w:sz w:val="24"/>
          <w:szCs w:val="24"/>
        </w:rPr>
      </w:pPr>
      <w:r>
        <w:rPr>
          <w:color w:val="000000"/>
          <w:sz w:val="24"/>
          <w:szCs w:val="24"/>
        </w:rPr>
        <w:t>All personal safety incidents, (e.g. an accident which may have resulted in an injury or a case of sexual harassment or stalking) must be reported immediately to the Director of Practicum Education by either the student, Practicum Instructor or Faculty Pra</w:t>
      </w:r>
      <w:r>
        <w:rPr>
          <w:color w:val="000000"/>
          <w:sz w:val="24"/>
          <w:szCs w:val="24"/>
        </w:rPr>
        <w:t>cticum Liaison.</w:t>
      </w:r>
    </w:p>
    <w:p w:rsidR="00E5016C" w:rsidRDefault="00BF57E5">
      <w:pPr>
        <w:pStyle w:val="Heading3"/>
        <w:spacing w:before="121"/>
        <w:ind w:firstLine="280"/>
        <w:jc w:val="both"/>
      </w:pPr>
      <w:r>
        <w:t xml:space="preserve">Transporting Clients: </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14"/>
        <w:rPr>
          <w:color w:val="000000"/>
          <w:sz w:val="24"/>
          <w:szCs w:val="24"/>
        </w:rPr>
      </w:pPr>
      <w:r>
        <w:rPr>
          <w:color w:val="000000"/>
          <w:sz w:val="24"/>
          <w:szCs w:val="24"/>
        </w:rPr>
        <w:t>Students are not permitted to transport clients in their personal vehicles.  The liability for an accident is not covered by the university and we do not want to introduce the burden of students having to pay for add</w:t>
      </w:r>
      <w:r>
        <w:rPr>
          <w:color w:val="000000"/>
          <w:sz w:val="24"/>
          <w:szCs w:val="24"/>
        </w:rPr>
        <w:t>itional care insurance benefits.</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spacing w:before="1" w:line="275" w:lineRule="auto"/>
        <w:ind w:firstLine="280"/>
      </w:pPr>
      <w:r>
        <w:t>Intern Liability Insurance</w:t>
      </w:r>
    </w:p>
    <w:p w:rsidR="00E5016C" w:rsidRDefault="00BF57E5">
      <w:pPr>
        <w:pBdr>
          <w:top w:val="nil"/>
          <w:left w:val="nil"/>
          <w:bottom w:val="nil"/>
          <w:right w:val="nil"/>
          <w:between w:val="nil"/>
        </w:pBdr>
        <w:ind w:left="280" w:right="828"/>
        <w:rPr>
          <w:color w:val="000000"/>
          <w:sz w:val="24"/>
          <w:szCs w:val="24"/>
        </w:rPr>
      </w:pPr>
      <w:r>
        <w:rPr>
          <w:color w:val="000000"/>
          <w:sz w:val="24"/>
          <w:szCs w:val="24"/>
        </w:rPr>
        <w:t>All students will have intern liability insurance as provided through a group policy with the General Administration of the University of North Carolina System in the amount of</w:t>
      </w:r>
    </w:p>
    <w:p w:rsidR="00E5016C" w:rsidRDefault="00BF57E5">
      <w:pPr>
        <w:pBdr>
          <w:top w:val="nil"/>
          <w:left w:val="nil"/>
          <w:bottom w:val="nil"/>
          <w:right w:val="nil"/>
          <w:between w:val="nil"/>
        </w:pBdr>
        <w:ind w:left="280" w:right="428"/>
        <w:rPr>
          <w:color w:val="000000"/>
          <w:sz w:val="24"/>
          <w:szCs w:val="24"/>
        </w:rPr>
      </w:pPr>
      <w:r>
        <w:rPr>
          <w:color w:val="000000"/>
          <w:sz w:val="24"/>
          <w:szCs w:val="24"/>
        </w:rPr>
        <w:t>$1,000,000/$3,000,000 (individual/aggregate claim). Insurance is paid through student fees and is required for each semester the student participates in practicum internship.</w:t>
      </w:r>
    </w:p>
    <w:p w:rsidR="00E5016C" w:rsidRDefault="00E5016C">
      <w:pPr>
        <w:pBdr>
          <w:top w:val="nil"/>
          <w:left w:val="nil"/>
          <w:bottom w:val="nil"/>
          <w:right w:val="nil"/>
          <w:between w:val="nil"/>
        </w:pBdr>
        <w:spacing w:before="1"/>
        <w:rPr>
          <w:color w:val="000000"/>
          <w:sz w:val="24"/>
          <w:szCs w:val="24"/>
        </w:rPr>
      </w:pPr>
    </w:p>
    <w:p w:rsidR="00E5016C" w:rsidRDefault="00BF57E5">
      <w:pPr>
        <w:pStyle w:val="Heading3"/>
        <w:spacing w:line="275" w:lineRule="auto"/>
        <w:ind w:firstLine="280"/>
      </w:pPr>
      <w:bookmarkStart w:id="17" w:name="_heading=h.jojftb3wnk5p" w:colFirst="0" w:colLast="0"/>
      <w:bookmarkEnd w:id="17"/>
      <w:r>
        <w:t>Safety</w:t>
      </w:r>
    </w:p>
    <w:p w:rsidR="00E5016C" w:rsidRDefault="00BF57E5">
      <w:pPr>
        <w:pBdr>
          <w:top w:val="nil"/>
          <w:left w:val="nil"/>
          <w:bottom w:val="nil"/>
          <w:right w:val="nil"/>
          <w:between w:val="nil"/>
        </w:pBdr>
        <w:ind w:left="280" w:right="315"/>
        <w:rPr>
          <w:color w:val="000000"/>
          <w:sz w:val="24"/>
          <w:szCs w:val="24"/>
        </w:rPr>
      </w:pPr>
      <w:r>
        <w:rPr>
          <w:color w:val="000000"/>
          <w:sz w:val="24"/>
          <w:szCs w:val="24"/>
        </w:rPr>
        <w:t>As part of professional social work education, students may have assignments that involve working in agency settings and/or the community. As such, these assignments may present some risks. Sound choices and caution may lower risks inherent to the professi</w:t>
      </w:r>
      <w:r>
        <w:rPr>
          <w:color w:val="000000"/>
          <w:sz w:val="24"/>
          <w:szCs w:val="24"/>
        </w:rPr>
        <w:t>on. It is the student’s responsibility to be aware of and adhere to safety policies and practices related to agency and/or community settings. Students should also notify instructors regarding any safety concerns.</w:t>
      </w:r>
    </w:p>
    <w:p w:rsidR="00E5016C" w:rsidRDefault="00E5016C">
      <w:pPr>
        <w:pBdr>
          <w:top w:val="nil"/>
          <w:left w:val="nil"/>
          <w:bottom w:val="nil"/>
          <w:right w:val="nil"/>
          <w:between w:val="nil"/>
        </w:pBdr>
        <w:spacing w:before="1"/>
        <w:rPr>
          <w:color w:val="000000"/>
          <w:sz w:val="24"/>
          <w:szCs w:val="24"/>
        </w:rPr>
      </w:pPr>
    </w:p>
    <w:p w:rsidR="00E5016C" w:rsidRDefault="00BF57E5">
      <w:pPr>
        <w:pStyle w:val="Heading3"/>
        <w:spacing w:before="1" w:line="275" w:lineRule="auto"/>
        <w:ind w:firstLine="280"/>
      </w:pPr>
      <w:bookmarkStart w:id="18" w:name="_heading=h.ytv214lwxzcj" w:colFirst="0" w:colLast="0"/>
      <w:bookmarkEnd w:id="18"/>
      <w:r>
        <w:t>Background Checks</w:t>
      </w:r>
    </w:p>
    <w:p w:rsidR="00E5016C" w:rsidRDefault="00BF57E5">
      <w:pPr>
        <w:pBdr>
          <w:top w:val="nil"/>
          <w:left w:val="nil"/>
          <w:bottom w:val="nil"/>
          <w:right w:val="nil"/>
          <w:between w:val="nil"/>
        </w:pBdr>
        <w:ind w:left="280" w:right="275"/>
        <w:rPr>
          <w:color w:val="000000"/>
          <w:sz w:val="24"/>
          <w:szCs w:val="24"/>
        </w:rPr>
        <w:sectPr w:rsidR="00E5016C">
          <w:pgSz w:w="12240" w:h="15840"/>
          <w:pgMar w:top="1500" w:right="1180" w:bottom="1260" w:left="1160" w:header="0" w:footer="1064" w:gutter="0"/>
          <w:cols w:space="720"/>
        </w:sectPr>
      </w:pPr>
      <w:r>
        <w:rPr>
          <w:color w:val="000000"/>
          <w:sz w:val="24"/>
          <w:szCs w:val="24"/>
        </w:rPr>
        <w:t>Some agenc</w:t>
      </w:r>
      <w:r>
        <w:rPr>
          <w:color w:val="000000"/>
          <w:sz w:val="24"/>
          <w:szCs w:val="24"/>
        </w:rPr>
        <w:t>ies require background checks before students can be placed in the agency. Typically, this is true of all hospitals, schools, clinics, mental health facilities, and many government agencies. Students can request background check through the Student Service</w:t>
      </w:r>
      <w:r>
        <w:rPr>
          <w:color w:val="000000"/>
          <w:sz w:val="24"/>
          <w:szCs w:val="24"/>
        </w:rPr>
        <w:t>s Coordinator. This information is treated with strict confidentially. Student who are required to have background checks are responsible for the cost of background check. It is the student’s responsibility to determine if the agency will require a backgro</w:t>
      </w:r>
      <w:r>
        <w:rPr>
          <w:color w:val="000000"/>
          <w:sz w:val="24"/>
          <w:szCs w:val="24"/>
        </w:rPr>
        <w:t>und check and to request it in timely manner. It can take up to two weeks for background checks to return. These checks are conducted by company contracted by NC State University. The current cost of background check is $25.00 (cost subject to change).</w:t>
      </w:r>
    </w:p>
    <w:p w:rsidR="00E5016C" w:rsidRDefault="00E5016C">
      <w:pPr>
        <w:pBdr>
          <w:top w:val="nil"/>
          <w:left w:val="nil"/>
          <w:bottom w:val="nil"/>
          <w:right w:val="nil"/>
          <w:between w:val="nil"/>
        </w:pBdr>
        <w:spacing w:before="10"/>
        <w:rPr>
          <w:color w:val="000000"/>
          <w:sz w:val="10"/>
          <w:szCs w:val="10"/>
        </w:rPr>
      </w:pPr>
    </w:p>
    <w:p w:rsidR="00E5016C" w:rsidRDefault="00BF57E5">
      <w:pPr>
        <w:pStyle w:val="Heading3"/>
        <w:spacing w:before="90" w:line="275" w:lineRule="auto"/>
        <w:ind w:firstLine="280"/>
      </w:pPr>
      <w:r>
        <w:t>Other Agency Requirements</w:t>
      </w:r>
    </w:p>
    <w:p w:rsidR="00E5016C" w:rsidRDefault="00BF57E5">
      <w:pPr>
        <w:pBdr>
          <w:top w:val="nil"/>
          <w:left w:val="nil"/>
          <w:bottom w:val="nil"/>
          <w:right w:val="nil"/>
          <w:between w:val="nil"/>
        </w:pBdr>
        <w:ind w:left="280" w:right="275"/>
        <w:rPr>
          <w:color w:val="000000"/>
          <w:sz w:val="24"/>
          <w:szCs w:val="24"/>
        </w:rPr>
      </w:pPr>
      <w:r>
        <w:rPr>
          <w:color w:val="000000"/>
          <w:sz w:val="24"/>
          <w:szCs w:val="24"/>
        </w:rPr>
        <w:t xml:space="preserve">Some agencies may require medical physical, immunizations, TB testing, drug screen and similar things. The agency may refuse to accept any student that does not complete requirements. They may also refuse to accept a student that </w:t>
      </w:r>
      <w:r>
        <w:rPr>
          <w:color w:val="000000"/>
          <w:sz w:val="24"/>
          <w:szCs w:val="24"/>
        </w:rPr>
        <w:t>does not meet their standard in these tests and assessments. Some agencies may also request driver’s license check and proof of personal automobile insurance. Any fees associated with such tests and assessments are the responsibility of the students. All r</w:t>
      </w:r>
      <w:r>
        <w:rPr>
          <w:color w:val="000000"/>
          <w:sz w:val="24"/>
          <w:szCs w:val="24"/>
        </w:rPr>
        <w:t xml:space="preserve">equirements of agencies should be discussed during the placement interview. The </w:t>
      </w:r>
      <w:r>
        <w:rPr>
          <w:sz w:val="24"/>
          <w:szCs w:val="24"/>
        </w:rPr>
        <w:t>School</w:t>
      </w:r>
      <w:r>
        <w:rPr>
          <w:color w:val="000000"/>
          <w:sz w:val="24"/>
          <w:szCs w:val="24"/>
        </w:rPr>
        <w:t xml:space="preserve"> of Social Work does not partner with agencies that have requirements that violate the anti-discrimination policy of the university or the </w:t>
      </w:r>
      <w:r>
        <w:rPr>
          <w:sz w:val="24"/>
          <w:szCs w:val="24"/>
        </w:rPr>
        <w:t>School</w:t>
      </w:r>
      <w:r>
        <w:rPr>
          <w:color w:val="000000"/>
          <w:sz w:val="24"/>
          <w:szCs w:val="24"/>
        </w:rPr>
        <w:t>.</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9"/>
        <w:rPr>
          <w:color w:val="000000"/>
          <w:sz w:val="16"/>
          <w:szCs w:val="16"/>
        </w:rPr>
      </w:pPr>
      <w:r>
        <w:rPr>
          <w:noProof/>
          <w:lang w:bidi="ar-SA"/>
        </w:rPr>
        <mc:AlternateContent>
          <mc:Choice Requires="wps">
            <w:drawing>
              <wp:anchor distT="0" distB="0" distL="0" distR="0" simplePos="0" relativeHeight="251685888" behindDoc="0" locked="0" layoutInCell="1" hidden="0" allowOverlap="1">
                <wp:simplePos x="0" y="0"/>
                <wp:positionH relativeFrom="column">
                  <wp:posOffset>152400</wp:posOffset>
                </wp:positionH>
                <wp:positionV relativeFrom="paragraph">
                  <wp:posOffset>139700</wp:posOffset>
                </wp:positionV>
                <wp:extent cx="1270" cy="12700"/>
                <wp:effectExtent l="0" t="0" r="0" b="0"/>
                <wp:wrapTopAndBottom distT="0" distB="0"/>
                <wp:docPr id="169"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139700</wp:posOffset>
                </wp:positionV>
                <wp:extent cx="1270" cy="12700"/>
                <wp:effectExtent b="0" l="0" r="0" t="0"/>
                <wp:wrapTopAndBottom distB="0" distT="0"/>
                <wp:docPr id="169" name="image60.png"/>
                <a:graphic>
                  <a:graphicData uri="http://schemas.openxmlformats.org/drawingml/2006/picture">
                    <pic:pic>
                      <pic:nvPicPr>
                        <pic:cNvPr id="0" name="image60.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1"/>
        <w:tabs>
          <w:tab w:val="left" w:pos="9671"/>
        </w:tabs>
        <w:ind w:firstLine="280"/>
        <w:rPr>
          <w:u w:val="none"/>
        </w:rPr>
      </w:pPr>
      <w:r>
        <w:t>Practicum Education Administration, Structure, and Organization</w:t>
      </w:r>
      <w:r>
        <w:tab/>
      </w:r>
    </w:p>
    <w:p w:rsidR="00E5016C" w:rsidRDefault="00E5016C">
      <w:pPr>
        <w:pBdr>
          <w:top w:val="nil"/>
          <w:left w:val="nil"/>
          <w:bottom w:val="nil"/>
          <w:right w:val="nil"/>
          <w:between w:val="nil"/>
        </w:pBdr>
        <w:rPr>
          <w:b/>
          <w:color w:val="000000"/>
          <w:sz w:val="20"/>
          <w:szCs w:val="20"/>
        </w:rPr>
      </w:pPr>
    </w:p>
    <w:p w:rsidR="00E5016C" w:rsidRDefault="00BF57E5">
      <w:pPr>
        <w:pBdr>
          <w:top w:val="nil"/>
          <w:left w:val="nil"/>
          <w:bottom w:val="nil"/>
          <w:right w:val="nil"/>
          <w:between w:val="nil"/>
        </w:pBdr>
        <w:spacing w:before="210"/>
        <w:ind w:left="280" w:right="482"/>
        <w:rPr>
          <w:color w:val="000000"/>
          <w:sz w:val="24"/>
          <w:szCs w:val="24"/>
        </w:rPr>
      </w:pPr>
      <w:r>
        <w:rPr>
          <w:color w:val="000000"/>
          <w:sz w:val="24"/>
          <w:szCs w:val="24"/>
        </w:rPr>
        <w:t>More details about roles are stated after the definitions. The following defines the roles of practicum faculty and agency associates:</w:t>
      </w:r>
    </w:p>
    <w:p w:rsidR="00E5016C" w:rsidRDefault="00E5016C">
      <w:pPr>
        <w:pBdr>
          <w:top w:val="nil"/>
          <w:left w:val="nil"/>
          <w:bottom w:val="nil"/>
          <w:right w:val="nil"/>
          <w:between w:val="nil"/>
        </w:pBdr>
        <w:spacing w:before="1"/>
        <w:rPr>
          <w:color w:val="000000"/>
          <w:sz w:val="24"/>
          <w:szCs w:val="24"/>
        </w:rPr>
      </w:pPr>
    </w:p>
    <w:p w:rsidR="00E5016C" w:rsidRDefault="00BF57E5">
      <w:pPr>
        <w:numPr>
          <w:ilvl w:val="1"/>
          <w:numId w:val="1"/>
        </w:numPr>
        <w:pBdr>
          <w:top w:val="nil"/>
          <w:left w:val="nil"/>
          <w:bottom w:val="nil"/>
          <w:right w:val="nil"/>
          <w:between w:val="nil"/>
        </w:pBdr>
        <w:tabs>
          <w:tab w:val="left" w:pos="1000"/>
          <w:tab w:val="left" w:pos="1001"/>
        </w:tabs>
        <w:ind w:right="480"/>
        <w:rPr>
          <w:rFonts w:ascii="Noto Sans Symbols" w:eastAsia="Noto Sans Symbols" w:hAnsi="Noto Sans Symbols" w:cs="Noto Sans Symbols"/>
          <w:color w:val="000000"/>
          <w:sz w:val="24"/>
          <w:szCs w:val="24"/>
        </w:rPr>
      </w:pPr>
      <w:r>
        <w:rPr>
          <w:b/>
          <w:color w:val="000000"/>
          <w:sz w:val="24"/>
          <w:szCs w:val="24"/>
        </w:rPr>
        <w:t xml:space="preserve">Director of Practicum Education </w:t>
      </w:r>
      <w:r>
        <w:rPr>
          <w:color w:val="000000"/>
          <w:sz w:val="24"/>
          <w:szCs w:val="24"/>
        </w:rPr>
        <w:t>is the person responsible for the development and maintenance of the practicum education program under the direction of the MSW program director. The practicum education director recruits, trains and supervises all MSW practicum staff. In addition, the pra</w:t>
      </w:r>
      <w:r>
        <w:rPr>
          <w:color w:val="000000"/>
          <w:sz w:val="24"/>
          <w:szCs w:val="24"/>
        </w:rPr>
        <w:t>cticum education director plans professional development activities for students, faculty practicum liaisons, and agency practicum instructors.</w:t>
      </w:r>
    </w:p>
    <w:p w:rsidR="00E5016C" w:rsidRDefault="00E5016C">
      <w:pPr>
        <w:pBdr>
          <w:top w:val="nil"/>
          <w:left w:val="nil"/>
          <w:bottom w:val="nil"/>
          <w:right w:val="nil"/>
          <w:between w:val="nil"/>
        </w:pBdr>
        <w:spacing w:before="10"/>
        <w:rPr>
          <w:color w:val="000000"/>
          <w:sz w:val="23"/>
          <w:szCs w:val="23"/>
        </w:rPr>
      </w:pPr>
    </w:p>
    <w:p w:rsidR="00E5016C" w:rsidRDefault="00BF57E5">
      <w:pPr>
        <w:numPr>
          <w:ilvl w:val="1"/>
          <w:numId w:val="1"/>
        </w:numPr>
        <w:pBdr>
          <w:top w:val="nil"/>
          <w:left w:val="nil"/>
          <w:bottom w:val="nil"/>
          <w:right w:val="nil"/>
          <w:between w:val="nil"/>
        </w:pBdr>
        <w:tabs>
          <w:tab w:val="left" w:pos="1000"/>
          <w:tab w:val="left" w:pos="1001"/>
        </w:tabs>
        <w:ind w:right="332"/>
        <w:rPr>
          <w:rFonts w:ascii="Noto Sans Symbols" w:eastAsia="Noto Sans Symbols" w:hAnsi="Noto Sans Symbols" w:cs="Noto Sans Symbols"/>
          <w:color w:val="000000"/>
          <w:sz w:val="24"/>
          <w:szCs w:val="24"/>
        </w:rPr>
      </w:pPr>
      <w:r>
        <w:rPr>
          <w:b/>
          <w:color w:val="000000"/>
          <w:sz w:val="24"/>
          <w:szCs w:val="24"/>
        </w:rPr>
        <w:t xml:space="preserve">MSW Practicum Coordinator </w:t>
      </w:r>
      <w:r>
        <w:rPr>
          <w:color w:val="000000"/>
          <w:sz w:val="24"/>
          <w:szCs w:val="24"/>
        </w:rPr>
        <w:t>is a member of the practicum education staff who has responsibility for assisting wit</w:t>
      </w:r>
      <w:r>
        <w:rPr>
          <w:color w:val="000000"/>
          <w:sz w:val="24"/>
          <w:szCs w:val="24"/>
        </w:rPr>
        <w:t>h student placements and conducting group supervision for students that do not have MSW-credentialed agency supervisor. The practicum coordinator may also serve as a faculty practicum liaison. The practicum coordinator assists in the development of new pra</w:t>
      </w:r>
      <w:r>
        <w:rPr>
          <w:color w:val="000000"/>
          <w:sz w:val="24"/>
          <w:szCs w:val="24"/>
        </w:rPr>
        <w:t>cticum sites, monitors current practicum placements, and provides guidance for students under the direction of the practicum director.</w:t>
      </w:r>
    </w:p>
    <w:p w:rsidR="00E5016C" w:rsidRDefault="00E5016C">
      <w:pPr>
        <w:pBdr>
          <w:top w:val="nil"/>
          <w:left w:val="nil"/>
          <w:bottom w:val="nil"/>
          <w:right w:val="nil"/>
          <w:between w:val="nil"/>
        </w:pBdr>
        <w:spacing w:before="10"/>
        <w:rPr>
          <w:color w:val="000000"/>
          <w:sz w:val="20"/>
          <w:szCs w:val="20"/>
        </w:rPr>
      </w:pPr>
    </w:p>
    <w:p w:rsidR="00E5016C" w:rsidRDefault="00BF57E5">
      <w:pPr>
        <w:numPr>
          <w:ilvl w:val="1"/>
          <w:numId w:val="1"/>
        </w:numPr>
        <w:pBdr>
          <w:top w:val="nil"/>
          <w:left w:val="nil"/>
          <w:bottom w:val="nil"/>
          <w:right w:val="nil"/>
          <w:between w:val="nil"/>
        </w:pBdr>
        <w:tabs>
          <w:tab w:val="left" w:pos="1000"/>
          <w:tab w:val="left" w:pos="1001"/>
        </w:tabs>
        <w:ind w:right="465"/>
        <w:rPr>
          <w:rFonts w:ascii="Noto Sans Symbols" w:eastAsia="Noto Sans Symbols" w:hAnsi="Noto Sans Symbols" w:cs="Noto Sans Symbols"/>
          <w:color w:val="000000"/>
          <w:sz w:val="24"/>
          <w:szCs w:val="24"/>
        </w:rPr>
        <w:sectPr w:rsidR="00E5016C">
          <w:pgSz w:w="12240" w:h="15840"/>
          <w:pgMar w:top="1500" w:right="1180" w:bottom="1260" w:left="1160" w:header="0" w:footer="1064" w:gutter="0"/>
          <w:cols w:space="720"/>
        </w:sectPr>
      </w:pPr>
      <w:r>
        <w:rPr>
          <w:b/>
          <w:color w:val="000000"/>
          <w:sz w:val="24"/>
          <w:szCs w:val="24"/>
        </w:rPr>
        <w:t xml:space="preserve">Agency Practicum Instructor </w:t>
      </w:r>
      <w:r>
        <w:rPr>
          <w:color w:val="000000"/>
          <w:sz w:val="24"/>
          <w:szCs w:val="24"/>
        </w:rPr>
        <w:t>(sometimes referred to as agency supervisor) is the individual who meets the qualifications to supervise the student. This person must have an MSW degree and two years post-graduation experience, unless otherwise approved by the director of practicum educa</w:t>
      </w:r>
      <w:r>
        <w:rPr>
          <w:color w:val="000000"/>
          <w:sz w:val="24"/>
          <w:szCs w:val="24"/>
        </w:rPr>
        <w:t>tion.</w:t>
      </w:r>
    </w:p>
    <w:p w:rsidR="00E5016C" w:rsidRDefault="00BF57E5">
      <w:pPr>
        <w:numPr>
          <w:ilvl w:val="1"/>
          <w:numId w:val="1"/>
        </w:numPr>
        <w:pBdr>
          <w:top w:val="nil"/>
          <w:left w:val="nil"/>
          <w:bottom w:val="nil"/>
          <w:right w:val="nil"/>
          <w:between w:val="nil"/>
        </w:pBdr>
        <w:tabs>
          <w:tab w:val="left" w:pos="1000"/>
          <w:tab w:val="left" w:pos="1001"/>
        </w:tabs>
        <w:spacing w:before="77"/>
        <w:ind w:right="260"/>
        <w:rPr>
          <w:rFonts w:ascii="Noto Sans Symbols" w:eastAsia="Noto Sans Symbols" w:hAnsi="Noto Sans Symbols" w:cs="Noto Sans Symbols"/>
          <w:color w:val="000000"/>
          <w:sz w:val="24"/>
          <w:szCs w:val="24"/>
        </w:rPr>
      </w:pPr>
      <w:r>
        <w:rPr>
          <w:b/>
          <w:color w:val="000000"/>
          <w:sz w:val="24"/>
          <w:szCs w:val="24"/>
        </w:rPr>
        <w:lastRenderedPageBreak/>
        <w:t xml:space="preserve">Agency Task Supervisor </w:t>
      </w:r>
      <w:r>
        <w:rPr>
          <w:color w:val="000000"/>
          <w:sz w:val="24"/>
          <w:szCs w:val="24"/>
        </w:rPr>
        <w:t>is an individual in the agency who provides day-to-day supervision of a student when a qualified MSW-credentialed agency practicum instructor is not available.</w:t>
      </w:r>
    </w:p>
    <w:p w:rsidR="00E5016C" w:rsidRDefault="00E5016C">
      <w:pPr>
        <w:pBdr>
          <w:top w:val="nil"/>
          <w:left w:val="nil"/>
          <w:bottom w:val="nil"/>
          <w:right w:val="nil"/>
          <w:between w:val="nil"/>
        </w:pBdr>
        <w:spacing w:before="9"/>
        <w:rPr>
          <w:color w:val="000000"/>
          <w:sz w:val="20"/>
          <w:szCs w:val="20"/>
        </w:rPr>
      </w:pPr>
    </w:p>
    <w:p w:rsidR="00E5016C" w:rsidRDefault="00BF57E5">
      <w:pPr>
        <w:numPr>
          <w:ilvl w:val="1"/>
          <w:numId w:val="1"/>
        </w:numPr>
        <w:pBdr>
          <w:top w:val="nil"/>
          <w:left w:val="nil"/>
          <w:bottom w:val="nil"/>
          <w:right w:val="nil"/>
          <w:between w:val="nil"/>
        </w:pBdr>
        <w:tabs>
          <w:tab w:val="left" w:pos="1000"/>
          <w:tab w:val="left" w:pos="1001"/>
        </w:tabs>
        <w:ind w:right="408"/>
        <w:rPr>
          <w:rFonts w:ascii="Noto Sans Symbols" w:eastAsia="Noto Sans Symbols" w:hAnsi="Noto Sans Symbols" w:cs="Noto Sans Symbols"/>
          <w:color w:val="000000"/>
          <w:sz w:val="24"/>
          <w:szCs w:val="24"/>
        </w:rPr>
      </w:pPr>
      <w:r>
        <w:rPr>
          <w:b/>
          <w:color w:val="000000"/>
          <w:sz w:val="24"/>
          <w:szCs w:val="24"/>
        </w:rPr>
        <w:t xml:space="preserve">Faculty Practicum Liaison </w:t>
      </w:r>
      <w:r>
        <w:rPr>
          <w:color w:val="000000"/>
          <w:sz w:val="24"/>
          <w:szCs w:val="24"/>
        </w:rPr>
        <w:t>is the individual who is responsible for</w:t>
      </w:r>
      <w:r>
        <w:rPr>
          <w:color w:val="000000"/>
          <w:sz w:val="24"/>
          <w:szCs w:val="24"/>
        </w:rPr>
        <w:t xml:space="preserve"> following and monitoring assigned students through the practicum experience and for visiting the student and practicum instructor at least once per term. Faculty practicum liaisons are considered part of adjunct faculty. They serve as faculty for practicu</w:t>
      </w:r>
      <w:r>
        <w:rPr>
          <w:color w:val="000000"/>
          <w:sz w:val="24"/>
          <w:szCs w:val="24"/>
        </w:rPr>
        <w:t>m seminar courses.</w:t>
      </w:r>
    </w:p>
    <w:p w:rsidR="00E5016C" w:rsidRDefault="00E5016C">
      <w:pPr>
        <w:pBdr>
          <w:top w:val="nil"/>
          <w:left w:val="nil"/>
          <w:bottom w:val="nil"/>
          <w:right w:val="nil"/>
          <w:between w:val="nil"/>
        </w:pBdr>
        <w:spacing w:before="10"/>
        <w:rPr>
          <w:color w:val="000000"/>
          <w:sz w:val="20"/>
          <w:szCs w:val="20"/>
        </w:rPr>
      </w:pPr>
    </w:p>
    <w:p w:rsidR="00E5016C" w:rsidRDefault="00BF57E5">
      <w:pPr>
        <w:numPr>
          <w:ilvl w:val="1"/>
          <w:numId w:val="1"/>
        </w:numPr>
        <w:pBdr>
          <w:top w:val="nil"/>
          <w:left w:val="nil"/>
          <w:bottom w:val="nil"/>
          <w:right w:val="nil"/>
          <w:between w:val="nil"/>
        </w:pBdr>
        <w:tabs>
          <w:tab w:val="left" w:pos="1000"/>
          <w:tab w:val="left" w:pos="1001"/>
        </w:tabs>
        <w:spacing w:before="1"/>
        <w:ind w:right="674"/>
        <w:rPr>
          <w:rFonts w:ascii="Noto Sans Symbols" w:eastAsia="Noto Sans Symbols" w:hAnsi="Noto Sans Symbols" w:cs="Noto Sans Symbols"/>
          <w:color w:val="000000"/>
          <w:sz w:val="24"/>
          <w:szCs w:val="24"/>
        </w:rPr>
      </w:pPr>
      <w:r>
        <w:rPr>
          <w:b/>
          <w:color w:val="000000"/>
          <w:sz w:val="24"/>
          <w:szCs w:val="24"/>
        </w:rPr>
        <w:t xml:space="preserve">Student Services Coordinator </w:t>
      </w:r>
      <w:r>
        <w:rPr>
          <w:color w:val="000000"/>
          <w:sz w:val="24"/>
          <w:szCs w:val="24"/>
        </w:rPr>
        <w:t xml:space="preserve">is the individual who is responsible for prospective student orientation, background checks for practicum placement, explaining policies and guidelines of MSW program to prospective and current students, directing students to appropriate faculty or staff, </w:t>
      </w:r>
      <w:r>
        <w:rPr>
          <w:color w:val="000000"/>
          <w:sz w:val="24"/>
          <w:szCs w:val="24"/>
        </w:rPr>
        <w:t>assisting students with registration, and assisting advisors with curriculum documents for students.</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rPr>
          <w:color w:val="000000"/>
          <w:sz w:val="17"/>
          <w:szCs w:val="17"/>
        </w:rPr>
      </w:pPr>
      <w:r>
        <w:rPr>
          <w:noProof/>
          <w:lang w:bidi="ar-SA"/>
        </w:rPr>
        <mc:AlternateContent>
          <mc:Choice Requires="wps">
            <w:drawing>
              <wp:anchor distT="0" distB="0" distL="0" distR="0" simplePos="0" relativeHeight="251686912" behindDoc="0" locked="0" layoutInCell="1" hidden="0" allowOverlap="1">
                <wp:simplePos x="0" y="0"/>
                <wp:positionH relativeFrom="column">
                  <wp:posOffset>152400</wp:posOffset>
                </wp:positionH>
                <wp:positionV relativeFrom="paragraph">
                  <wp:posOffset>139700</wp:posOffset>
                </wp:positionV>
                <wp:extent cx="1270" cy="12700"/>
                <wp:effectExtent l="0" t="0" r="0" b="0"/>
                <wp:wrapTopAndBottom distT="0" distB="0"/>
                <wp:docPr id="174"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139700</wp:posOffset>
                </wp:positionV>
                <wp:extent cx="1270" cy="12700"/>
                <wp:effectExtent b="0" l="0" r="0" t="0"/>
                <wp:wrapTopAndBottom distB="0" distT="0"/>
                <wp:docPr id="174" name="image65.png"/>
                <a:graphic>
                  <a:graphicData uri="http://schemas.openxmlformats.org/drawingml/2006/picture">
                    <pic:pic>
                      <pic:nvPicPr>
                        <pic:cNvPr id="0" name="image65.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tabs>
          <w:tab w:val="left" w:pos="9671"/>
        </w:tabs>
        <w:ind w:left="250"/>
        <w:rPr>
          <w:b/>
          <w:sz w:val="28"/>
          <w:szCs w:val="28"/>
        </w:rPr>
      </w:pPr>
      <w:r>
        <w:rPr>
          <w:b/>
          <w:sz w:val="24"/>
          <w:szCs w:val="24"/>
          <w:u w:val="single"/>
        </w:rPr>
        <w:t xml:space="preserve"> </w:t>
      </w:r>
      <w:r>
        <w:rPr>
          <w:b/>
          <w:sz w:val="28"/>
          <w:szCs w:val="28"/>
          <w:u w:val="single"/>
        </w:rPr>
        <w:t>MSW Practicum Education Director (Accreditation Standard 3.3.5)</w:t>
      </w:r>
      <w:r>
        <w:rPr>
          <w:b/>
          <w:sz w:val="28"/>
          <w:szCs w:val="28"/>
          <w:u w:val="single"/>
        </w:rPr>
        <w:tab/>
      </w:r>
    </w:p>
    <w:p w:rsidR="00E5016C" w:rsidRDefault="00E5016C">
      <w:pPr>
        <w:pBdr>
          <w:top w:val="nil"/>
          <w:left w:val="nil"/>
          <w:bottom w:val="nil"/>
          <w:right w:val="nil"/>
          <w:between w:val="nil"/>
        </w:pBdr>
        <w:spacing w:before="4"/>
        <w:rPr>
          <w:b/>
          <w:color w:val="000000"/>
          <w:sz w:val="18"/>
          <w:szCs w:val="18"/>
        </w:rPr>
      </w:pPr>
    </w:p>
    <w:p w:rsidR="00E5016C" w:rsidRDefault="00BF57E5">
      <w:pPr>
        <w:pBdr>
          <w:top w:val="nil"/>
          <w:left w:val="nil"/>
          <w:bottom w:val="nil"/>
          <w:right w:val="nil"/>
          <w:between w:val="nil"/>
        </w:pBdr>
        <w:spacing w:before="90"/>
        <w:ind w:left="280" w:right="290"/>
        <w:rPr>
          <w:color w:val="000000"/>
          <w:sz w:val="24"/>
          <w:szCs w:val="24"/>
        </w:rPr>
      </w:pPr>
      <w:r>
        <w:rPr>
          <w:color w:val="000000"/>
          <w:sz w:val="24"/>
          <w:szCs w:val="24"/>
        </w:rPr>
        <w:t>The Director of MSW Practicum Education must have earned MSW from CSWE accredited institution and must have at least 2 years postmaster’s practice experience. The Director of Practicum is responsible for the management and oversight of the MSW practicum pr</w:t>
      </w:r>
      <w:r>
        <w:rPr>
          <w:color w:val="000000"/>
          <w:sz w:val="24"/>
          <w:szCs w:val="24"/>
        </w:rPr>
        <w:t>ogram and is employed</w:t>
      </w:r>
    </w:p>
    <w:p w:rsidR="00E5016C" w:rsidRDefault="00BF57E5">
      <w:pPr>
        <w:pBdr>
          <w:top w:val="nil"/>
          <w:left w:val="nil"/>
          <w:bottom w:val="nil"/>
          <w:right w:val="nil"/>
          <w:between w:val="nil"/>
        </w:pBdr>
        <w:ind w:left="280" w:right="808"/>
        <w:rPr>
          <w:color w:val="000000"/>
          <w:sz w:val="24"/>
          <w:szCs w:val="24"/>
        </w:rPr>
      </w:pPr>
      <w:r>
        <w:rPr>
          <w:color w:val="000000"/>
          <w:sz w:val="24"/>
          <w:szCs w:val="24"/>
        </w:rPr>
        <w:t>full-time in the MSW program. The Director of Practicum Education develops, monitors and maintains all aspects of the practicum program for the MSW program. The responsibilities of the MSW Director of Practicum include the following:</w:t>
      </w:r>
    </w:p>
    <w:p w:rsidR="00E5016C" w:rsidRDefault="00E5016C">
      <w:pPr>
        <w:pBdr>
          <w:top w:val="nil"/>
          <w:left w:val="nil"/>
          <w:bottom w:val="nil"/>
          <w:right w:val="nil"/>
          <w:between w:val="nil"/>
        </w:pBdr>
        <w:rPr>
          <w:color w:val="000000"/>
          <w:sz w:val="24"/>
          <w:szCs w:val="24"/>
        </w:rPr>
      </w:pP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Develop and maintain a quality MSW practicum program.</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Recruit and retain practicum instructors in areas of practice that match student interests.</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Recruit and supervise the work of practicum faculty.</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Locate and approve qualified internship agencies and practicum instructors.</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Conduct pre-placement advising conferences.</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Assign students to faculty liaisons.</w:t>
      </w:r>
    </w:p>
    <w:p w:rsidR="00E5016C" w:rsidRDefault="00BF57E5">
      <w:pPr>
        <w:numPr>
          <w:ilvl w:val="1"/>
          <w:numId w:val="1"/>
        </w:numPr>
        <w:pBdr>
          <w:top w:val="nil"/>
          <w:left w:val="nil"/>
          <w:bottom w:val="nil"/>
          <w:right w:val="nil"/>
          <w:between w:val="nil"/>
        </w:pBdr>
        <w:tabs>
          <w:tab w:val="left" w:pos="1000"/>
          <w:tab w:val="left" w:pos="1001"/>
        </w:tabs>
        <w:ind w:right="833"/>
        <w:rPr>
          <w:rFonts w:ascii="Noto Sans Symbols" w:eastAsia="Noto Sans Symbols" w:hAnsi="Noto Sans Symbols" w:cs="Noto Sans Symbols"/>
          <w:color w:val="000000"/>
          <w:sz w:val="20"/>
          <w:szCs w:val="20"/>
        </w:rPr>
      </w:pPr>
      <w:r>
        <w:rPr>
          <w:color w:val="000000"/>
          <w:sz w:val="24"/>
          <w:szCs w:val="24"/>
        </w:rPr>
        <w:t>Plan professional development activities for students, practicum faculty, and agency practicum supe</w:t>
      </w:r>
      <w:r>
        <w:rPr>
          <w:color w:val="000000"/>
          <w:sz w:val="24"/>
          <w:szCs w:val="24"/>
        </w:rPr>
        <w:t>rvisors.</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Assess students’ eligibility and readiness for practicum internship.</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Coordinate placement of students in practicum sites.</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Develop and distribute a practicum instruction calendar.</w:t>
      </w:r>
    </w:p>
    <w:p w:rsidR="00E5016C" w:rsidRDefault="00BF57E5">
      <w:pPr>
        <w:numPr>
          <w:ilvl w:val="1"/>
          <w:numId w:val="1"/>
        </w:numPr>
        <w:pBdr>
          <w:top w:val="nil"/>
          <w:left w:val="nil"/>
          <w:bottom w:val="nil"/>
          <w:right w:val="nil"/>
          <w:between w:val="nil"/>
        </w:pBdr>
        <w:tabs>
          <w:tab w:val="left" w:pos="1000"/>
          <w:tab w:val="left" w:pos="1001"/>
        </w:tabs>
        <w:spacing w:before="1"/>
        <w:rPr>
          <w:rFonts w:ascii="Noto Sans Symbols" w:eastAsia="Noto Sans Symbols" w:hAnsi="Noto Sans Symbols" w:cs="Noto Sans Symbols"/>
          <w:color w:val="000000"/>
          <w:sz w:val="20"/>
          <w:szCs w:val="20"/>
        </w:rPr>
      </w:pPr>
      <w:r>
        <w:rPr>
          <w:color w:val="000000"/>
          <w:sz w:val="24"/>
          <w:szCs w:val="24"/>
        </w:rPr>
        <w:t>Orient faculty practicum liaisons.</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Organize and conduct practicum orientation</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Chair the Practicum Sequence Committee.</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sectPr w:rsidR="00E5016C">
          <w:pgSz w:w="12240" w:h="15840"/>
          <w:pgMar w:top="1360" w:right="1180" w:bottom="1260" w:left="1160" w:header="0" w:footer="1064" w:gutter="0"/>
          <w:cols w:space="720"/>
        </w:sectPr>
      </w:pPr>
      <w:r>
        <w:rPr>
          <w:color w:val="000000"/>
          <w:sz w:val="24"/>
          <w:szCs w:val="24"/>
        </w:rPr>
        <w:t>Serve on the MSW Curriculum Committee and MSW Admission Committee.</w:t>
      </w:r>
    </w:p>
    <w:p w:rsidR="00E5016C" w:rsidRDefault="00BF57E5">
      <w:pPr>
        <w:numPr>
          <w:ilvl w:val="1"/>
          <w:numId w:val="1"/>
        </w:numPr>
        <w:pBdr>
          <w:top w:val="nil"/>
          <w:left w:val="nil"/>
          <w:bottom w:val="nil"/>
          <w:right w:val="nil"/>
          <w:between w:val="nil"/>
        </w:pBdr>
        <w:tabs>
          <w:tab w:val="left" w:pos="1000"/>
          <w:tab w:val="left" w:pos="1001"/>
        </w:tabs>
        <w:spacing w:before="76"/>
        <w:rPr>
          <w:rFonts w:ascii="Noto Sans Symbols" w:eastAsia="Noto Sans Symbols" w:hAnsi="Noto Sans Symbols" w:cs="Noto Sans Symbols"/>
          <w:color w:val="000000"/>
          <w:sz w:val="20"/>
          <w:szCs w:val="20"/>
        </w:rPr>
      </w:pPr>
      <w:r>
        <w:rPr>
          <w:color w:val="000000"/>
          <w:sz w:val="24"/>
          <w:szCs w:val="24"/>
        </w:rPr>
        <w:lastRenderedPageBreak/>
        <w:t>Work with BSW Practicum Director to convene the Practicum Advisory Council.</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Prepare the pract</w:t>
      </w:r>
      <w:r>
        <w:rPr>
          <w:color w:val="000000"/>
          <w:sz w:val="24"/>
          <w:szCs w:val="24"/>
        </w:rPr>
        <w:t>icum components of submissions to the Council of Social Work Education.</w:t>
      </w:r>
    </w:p>
    <w:p w:rsidR="00E5016C" w:rsidRDefault="00BF57E5">
      <w:pPr>
        <w:numPr>
          <w:ilvl w:val="1"/>
          <w:numId w:val="1"/>
        </w:numPr>
        <w:pBdr>
          <w:top w:val="nil"/>
          <w:left w:val="nil"/>
          <w:bottom w:val="nil"/>
          <w:right w:val="nil"/>
          <w:between w:val="nil"/>
        </w:pBdr>
        <w:tabs>
          <w:tab w:val="left" w:pos="1000"/>
          <w:tab w:val="left" w:pos="1001"/>
        </w:tabs>
        <w:spacing w:before="1" w:line="293" w:lineRule="auto"/>
        <w:rPr>
          <w:rFonts w:ascii="Noto Sans Symbols" w:eastAsia="Noto Sans Symbols" w:hAnsi="Noto Sans Symbols" w:cs="Noto Sans Symbols"/>
          <w:color w:val="000000"/>
          <w:sz w:val="24"/>
          <w:szCs w:val="24"/>
        </w:rPr>
      </w:pPr>
      <w:r>
        <w:rPr>
          <w:color w:val="000000"/>
          <w:sz w:val="24"/>
          <w:szCs w:val="24"/>
        </w:rPr>
        <w:t>Develop and facilitate in-service workshops for practicum instructors.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Develop students’ practicum performance evaluation instruments.</w:t>
      </w:r>
    </w:p>
    <w:p w:rsidR="00E5016C" w:rsidRDefault="00BF57E5">
      <w:pPr>
        <w:numPr>
          <w:ilvl w:val="1"/>
          <w:numId w:val="1"/>
        </w:numPr>
        <w:pBdr>
          <w:top w:val="nil"/>
          <w:left w:val="nil"/>
          <w:bottom w:val="nil"/>
          <w:right w:val="nil"/>
          <w:between w:val="nil"/>
        </w:pBdr>
        <w:tabs>
          <w:tab w:val="left" w:pos="1000"/>
          <w:tab w:val="left" w:pos="1001"/>
        </w:tabs>
        <w:spacing w:before="1"/>
        <w:ind w:right="566"/>
        <w:rPr>
          <w:rFonts w:ascii="Noto Sans Symbols" w:eastAsia="Noto Sans Symbols" w:hAnsi="Noto Sans Symbols" w:cs="Noto Sans Symbols"/>
          <w:color w:val="000000"/>
          <w:sz w:val="24"/>
          <w:szCs w:val="24"/>
        </w:rPr>
      </w:pPr>
      <w:r>
        <w:rPr>
          <w:color w:val="000000"/>
          <w:sz w:val="24"/>
          <w:szCs w:val="24"/>
        </w:rPr>
        <w:t>Provide guidelines to faculty practicum liaisons, practicum instructors, and students, for students’ performance evaluations.</w:t>
      </w:r>
    </w:p>
    <w:p w:rsidR="00E5016C" w:rsidRDefault="00BF57E5">
      <w:pPr>
        <w:numPr>
          <w:ilvl w:val="1"/>
          <w:numId w:val="1"/>
        </w:numPr>
        <w:pBdr>
          <w:top w:val="nil"/>
          <w:left w:val="nil"/>
          <w:bottom w:val="nil"/>
          <w:right w:val="nil"/>
          <w:between w:val="nil"/>
        </w:pBdr>
        <w:tabs>
          <w:tab w:val="left" w:pos="1000"/>
          <w:tab w:val="left" w:pos="1001"/>
        </w:tabs>
        <w:ind w:right="659"/>
        <w:rPr>
          <w:rFonts w:ascii="Noto Sans Symbols" w:eastAsia="Noto Sans Symbols" w:hAnsi="Noto Sans Symbols" w:cs="Noto Sans Symbols"/>
          <w:color w:val="000000"/>
          <w:sz w:val="24"/>
          <w:szCs w:val="24"/>
        </w:rPr>
      </w:pPr>
      <w:r>
        <w:rPr>
          <w:color w:val="000000"/>
          <w:sz w:val="24"/>
          <w:szCs w:val="24"/>
        </w:rPr>
        <w:t>Provide for continued evaluation of internship agencies, practicum instructors, faculty practicum liaisons, and the practicum education program.</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Write, update, and distribute the MSW Practicum Manual.</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Develop and distribute the Practicum Directory.</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Maintain appropriate records for the program.</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Design all forms for the program.</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Write program reports, memos, statistics, etc.</w:t>
      </w:r>
    </w:p>
    <w:p w:rsidR="00E5016C" w:rsidRDefault="00BF57E5">
      <w:pPr>
        <w:numPr>
          <w:ilvl w:val="1"/>
          <w:numId w:val="1"/>
        </w:numPr>
        <w:pBdr>
          <w:top w:val="nil"/>
          <w:left w:val="nil"/>
          <w:bottom w:val="nil"/>
          <w:right w:val="nil"/>
          <w:between w:val="nil"/>
        </w:pBdr>
        <w:tabs>
          <w:tab w:val="left" w:pos="1000"/>
          <w:tab w:val="left" w:pos="1001"/>
        </w:tabs>
        <w:spacing w:line="275" w:lineRule="auto"/>
        <w:rPr>
          <w:rFonts w:ascii="Noto Sans Symbols" w:eastAsia="Noto Sans Symbols" w:hAnsi="Noto Sans Symbols" w:cs="Noto Sans Symbols"/>
          <w:color w:val="000000"/>
          <w:sz w:val="20"/>
          <w:szCs w:val="20"/>
        </w:rPr>
      </w:pPr>
      <w:r>
        <w:rPr>
          <w:color w:val="000000"/>
          <w:sz w:val="24"/>
          <w:szCs w:val="24"/>
        </w:rPr>
        <w:t>Plan and direct end-of-year practicum instructors’ appreciation activities.</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0"/>
          <w:szCs w:val="20"/>
        </w:rPr>
      </w:pPr>
      <w:r>
        <w:rPr>
          <w:color w:val="000000"/>
          <w:sz w:val="24"/>
          <w:szCs w:val="24"/>
        </w:rPr>
        <w:t>Plan and direct end-of-year practicum event for students.</w:t>
      </w:r>
    </w:p>
    <w:p w:rsidR="00E5016C" w:rsidRDefault="00BF57E5">
      <w:pPr>
        <w:numPr>
          <w:ilvl w:val="1"/>
          <w:numId w:val="1"/>
        </w:numPr>
        <w:pBdr>
          <w:top w:val="nil"/>
          <w:left w:val="nil"/>
          <w:bottom w:val="nil"/>
          <w:right w:val="nil"/>
          <w:between w:val="nil"/>
        </w:pBdr>
        <w:tabs>
          <w:tab w:val="left" w:pos="1000"/>
          <w:tab w:val="left" w:pos="1001"/>
        </w:tabs>
        <w:ind w:right="874"/>
        <w:rPr>
          <w:rFonts w:ascii="Noto Sans Symbols" w:eastAsia="Noto Sans Symbols" w:hAnsi="Noto Sans Symbols" w:cs="Noto Sans Symbols"/>
          <w:color w:val="000000"/>
          <w:sz w:val="20"/>
          <w:szCs w:val="20"/>
        </w:rPr>
      </w:pPr>
      <w:r>
        <w:rPr>
          <w:color w:val="000000"/>
          <w:sz w:val="24"/>
          <w:szCs w:val="24"/>
        </w:rPr>
        <w:t xml:space="preserve">Maintain close links with alumni; consult with the editor of the online </w:t>
      </w:r>
      <w:r>
        <w:rPr>
          <w:sz w:val="24"/>
          <w:szCs w:val="24"/>
        </w:rPr>
        <w:t>School</w:t>
      </w:r>
      <w:r>
        <w:rPr>
          <w:color w:val="000000"/>
          <w:sz w:val="24"/>
          <w:szCs w:val="24"/>
        </w:rPr>
        <w:t xml:space="preserve"> newsletter; and serve as faculty liaison with the Alumni Network.</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Serve as the academic faculty advisor for MSW student</w:t>
      </w:r>
      <w:r>
        <w:rPr>
          <w:color w:val="000000"/>
          <w:sz w:val="24"/>
          <w:szCs w:val="24"/>
        </w:rPr>
        <w:t>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Develop, update and maintain the Practicum Education website.</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8"/>
        <w:rPr>
          <w:color w:val="000000"/>
          <w:sz w:val="24"/>
          <w:szCs w:val="24"/>
        </w:rPr>
      </w:pPr>
      <w:r>
        <w:rPr>
          <w:noProof/>
          <w:lang w:bidi="ar-SA"/>
        </w:rPr>
        <mc:AlternateContent>
          <mc:Choice Requires="wps">
            <w:drawing>
              <wp:anchor distT="0" distB="0" distL="0" distR="0" simplePos="0" relativeHeight="251687936" behindDoc="0" locked="0" layoutInCell="1" hidden="0" allowOverlap="1">
                <wp:simplePos x="0" y="0"/>
                <wp:positionH relativeFrom="column">
                  <wp:posOffset>152400</wp:posOffset>
                </wp:positionH>
                <wp:positionV relativeFrom="paragraph">
                  <wp:posOffset>190500</wp:posOffset>
                </wp:positionV>
                <wp:extent cx="1270" cy="12700"/>
                <wp:effectExtent l="0" t="0" r="0" b="0"/>
                <wp:wrapTopAndBottom distT="0" distB="0"/>
                <wp:docPr id="120"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190500</wp:posOffset>
                </wp:positionV>
                <wp:extent cx="1270" cy="12700"/>
                <wp:effectExtent b="0" l="0" r="0" t="0"/>
                <wp:wrapTopAndBottom distB="0" distT="0"/>
                <wp:docPr id="120"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3"/>
        <w:spacing w:after="19"/>
        <w:ind w:firstLine="280"/>
      </w:pPr>
      <w:r>
        <w:t>MSW Practicum Education Coordinator/Advisor</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51"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30" name="Group 230"/>
                        <wpg:cNvGrpSpPr/>
                        <wpg:grpSpPr>
                          <a:xfrm>
                            <a:off x="2354515" y="3776825"/>
                            <a:ext cx="5982335" cy="3175"/>
                            <a:chOff x="0" y="0"/>
                            <a:chExt cx="9421" cy="5"/>
                          </a:xfrm>
                        </wpg:grpSpPr>
                        <wps:wsp>
                          <wps:cNvPr id="231" name="Rectangle 231"/>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32" name="Straight Arrow Connector 232"/>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51" name="image41.png"/>
                <a:graphic>
                  <a:graphicData uri="http://schemas.openxmlformats.org/drawingml/2006/picture">
                    <pic:pic>
                      <pic:nvPicPr>
                        <pic:cNvPr id="0" name="image41.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20"/>
          <w:szCs w:val="20"/>
        </w:rPr>
      </w:pPr>
    </w:p>
    <w:p w:rsidR="00E5016C" w:rsidRDefault="00E5016C">
      <w:pPr>
        <w:pBdr>
          <w:top w:val="nil"/>
          <w:left w:val="nil"/>
          <w:bottom w:val="nil"/>
          <w:right w:val="nil"/>
          <w:between w:val="nil"/>
        </w:pBdr>
        <w:rPr>
          <w:b/>
          <w:color w:val="000000"/>
          <w:sz w:val="19"/>
          <w:szCs w:val="19"/>
        </w:rPr>
      </w:pPr>
    </w:p>
    <w:p w:rsidR="00E5016C" w:rsidRDefault="00BF57E5">
      <w:pPr>
        <w:pBdr>
          <w:top w:val="nil"/>
          <w:left w:val="nil"/>
          <w:bottom w:val="nil"/>
          <w:right w:val="nil"/>
          <w:between w:val="nil"/>
        </w:pBdr>
        <w:spacing w:before="90"/>
        <w:ind w:left="280" w:right="322"/>
        <w:rPr>
          <w:color w:val="000000"/>
          <w:sz w:val="24"/>
          <w:szCs w:val="24"/>
        </w:rPr>
      </w:pPr>
      <w:r>
        <w:rPr>
          <w:color w:val="000000"/>
          <w:sz w:val="24"/>
          <w:szCs w:val="24"/>
        </w:rPr>
        <w:t xml:space="preserve">MSW Practicum coordinator is a member of the Practicum Education staff faculty who has responsibility for assisting with student placements and conducting group supervision for students that do not have an MSW-credentialed agency supervisor. The practicum </w:t>
      </w:r>
      <w:r>
        <w:rPr>
          <w:color w:val="000000"/>
          <w:sz w:val="24"/>
          <w:szCs w:val="24"/>
        </w:rPr>
        <w:t>coordinator has earned MSW from CSWE accredited institution and has at least 2 year postmaster’s practice experience. The practicum coordinator may also serve as a faculty practicum liaison. The practicum advisor assists in the development of new practicum</w:t>
      </w:r>
      <w:r>
        <w:rPr>
          <w:color w:val="000000"/>
          <w:sz w:val="24"/>
          <w:szCs w:val="24"/>
        </w:rPr>
        <w:t xml:space="preserve"> sites, monitors current practicum placements and provides guidance for students under the direction of the practicum director. The responsibilities of the MSW Practicum Coordinator include:</w:t>
      </w:r>
    </w:p>
    <w:p w:rsidR="00E5016C" w:rsidRDefault="00E5016C">
      <w:pPr>
        <w:pBdr>
          <w:top w:val="nil"/>
          <w:left w:val="nil"/>
          <w:bottom w:val="nil"/>
          <w:right w:val="nil"/>
          <w:between w:val="nil"/>
        </w:pBdr>
        <w:spacing w:before="5"/>
        <w:rPr>
          <w:color w:val="000000"/>
          <w:sz w:val="24"/>
          <w:szCs w:val="24"/>
        </w:rPr>
      </w:pPr>
    </w:p>
    <w:p w:rsidR="00E5016C" w:rsidRDefault="00BF57E5">
      <w:pPr>
        <w:numPr>
          <w:ilvl w:val="1"/>
          <w:numId w:val="1"/>
        </w:numPr>
        <w:pBdr>
          <w:top w:val="nil"/>
          <w:left w:val="nil"/>
          <w:bottom w:val="nil"/>
          <w:right w:val="nil"/>
          <w:between w:val="nil"/>
        </w:pBdr>
        <w:tabs>
          <w:tab w:val="left" w:pos="1000"/>
          <w:tab w:val="left" w:pos="1001"/>
        </w:tabs>
        <w:ind w:right="1139"/>
        <w:rPr>
          <w:rFonts w:ascii="Noto Sans Symbols" w:eastAsia="Noto Sans Symbols" w:hAnsi="Noto Sans Symbols" w:cs="Noto Sans Symbols"/>
          <w:color w:val="000000"/>
          <w:sz w:val="24"/>
          <w:szCs w:val="24"/>
        </w:rPr>
      </w:pPr>
      <w:r>
        <w:rPr>
          <w:color w:val="000000"/>
          <w:sz w:val="24"/>
          <w:szCs w:val="24"/>
        </w:rPr>
        <w:t>Conducting weekly supervision groups for students placed in agen</w:t>
      </w:r>
      <w:r>
        <w:rPr>
          <w:color w:val="000000"/>
          <w:sz w:val="24"/>
          <w:szCs w:val="24"/>
        </w:rPr>
        <w:t>cies where the supervisor does not have MSW.</w:t>
      </w:r>
    </w:p>
    <w:p w:rsidR="00E5016C" w:rsidRDefault="00BF57E5">
      <w:pPr>
        <w:numPr>
          <w:ilvl w:val="1"/>
          <w:numId w:val="1"/>
        </w:numPr>
        <w:pBdr>
          <w:top w:val="nil"/>
          <w:left w:val="nil"/>
          <w:bottom w:val="nil"/>
          <w:right w:val="nil"/>
          <w:between w:val="nil"/>
        </w:pBdr>
        <w:tabs>
          <w:tab w:val="left" w:pos="1000"/>
          <w:tab w:val="left" w:pos="1001"/>
        </w:tabs>
        <w:ind w:right="1078"/>
        <w:rPr>
          <w:rFonts w:ascii="Noto Sans Symbols" w:eastAsia="Noto Sans Symbols" w:hAnsi="Noto Sans Symbols" w:cs="Noto Sans Symbols"/>
          <w:color w:val="000000"/>
          <w:sz w:val="24"/>
          <w:szCs w:val="24"/>
        </w:rPr>
      </w:pPr>
      <w:r>
        <w:rPr>
          <w:color w:val="000000"/>
          <w:sz w:val="24"/>
          <w:szCs w:val="24"/>
        </w:rPr>
        <w:t>Conducting topical supervision groups for practicum students as instructed by the practicum director.</w:t>
      </w:r>
    </w:p>
    <w:p w:rsidR="00E5016C" w:rsidRDefault="00BF57E5">
      <w:pPr>
        <w:numPr>
          <w:ilvl w:val="1"/>
          <w:numId w:val="1"/>
        </w:numPr>
        <w:pBdr>
          <w:top w:val="nil"/>
          <w:left w:val="nil"/>
          <w:bottom w:val="nil"/>
          <w:right w:val="nil"/>
          <w:between w:val="nil"/>
        </w:pBdr>
        <w:tabs>
          <w:tab w:val="left" w:pos="1000"/>
          <w:tab w:val="left" w:pos="1001"/>
        </w:tabs>
        <w:ind w:right="1272"/>
        <w:rPr>
          <w:rFonts w:ascii="Noto Sans Symbols" w:eastAsia="Noto Sans Symbols" w:hAnsi="Noto Sans Symbols" w:cs="Noto Sans Symbols"/>
          <w:color w:val="000000"/>
          <w:sz w:val="24"/>
          <w:szCs w:val="24"/>
        </w:rPr>
      </w:pPr>
      <w:r>
        <w:rPr>
          <w:color w:val="000000"/>
          <w:sz w:val="24"/>
          <w:szCs w:val="24"/>
        </w:rPr>
        <w:lastRenderedPageBreak/>
        <w:t>Assisting with identification and development of practicum placement sites and practicum instructors/task supervisors for generalist and specialized placements.</w:t>
      </w:r>
    </w:p>
    <w:p w:rsidR="00E5016C" w:rsidRDefault="00BF57E5">
      <w:pPr>
        <w:numPr>
          <w:ilvl w:val="1"/>
          <w:numId w:val="1"/>
        </w:numPr>
        <w:pBdr>
          <w:top w:val="nil"/>
          <w:left w:val="nil"/>
          <w:bottom w:val="nil"/>
          <w:right w:val="nil"/>
          <w:between w:val="nil"/>
        </w:pBdr>
        <w:tabs>
          <w:tab w:val="left" w:pos="1000"/>
          <w:tab w:val="left" w:pos="1001"/>
        </w:tabs>
        <w:ind w:right="1061"/>
        <w:rPr>
          <w:rFonts w:ascii="Noto Sans Symbols" w:eastAsia="Noto Sans Symbols" w:hAnsi="Noto Sans Symbols" w:cs="Noto Sans Symbols"/>
          <w:color w:val="000000"/>
          <w:sz w:val="24"/>
          <w:szCs w:val="24"/>
        </w:rPr>
      </w:pPr>
      <w:r>
        <w:rPr>
          <w:color w:val="000000"/>
          <w:sz w:val="24"/>
          <w:szCs w:val="24"/>
        </w:rPr>
        <w:t>Meeting with agency practicum supervisors, and providing clarification regarding practicum plac</w:t>
      </w:r>
      <w:r>
        <w:rPr>
          <w:color w:val="000000"/>
          <w:sz w:val="24"/>
          <w:szCs w:val="24"/>
        </w:rPr>
        <w:t>ement policies and requirements, as indicated by practicum director.</w:t>
      </w:r>
    </w:p>
    <w:p w:rsidR="00E5016C" w:rsidRDefault="00BF57E5">
      <w:pPr>
        <w:numPr>
          <w:ilvl w:val="1"/>
          <w:numId w:val="1"/>
        </w:numPr>
        <w:pBdr>
          <w:top w:val="nil"/>
          <w:left w:val="nil"/>
          <w:bottom w:val="nil"/>
          <w:right w:val="nil"/>
          <w:between w:val="nil"/>
        </w:pBdr>
        <w:tabs>
          <w:tab w:val="left" w:pos="1000"/>
          <w:tab w:val="left" w:pos="1001"/>
        </w:tabs>
        <w:ind w:right="1117"/>
        <w:rPr>
          <w:rFonts w:ascii="Noto Sans Symbols" w:eastAsia="Noto Sans Symbols" w:hAnsi="Noto Sans Symbols" w:cs="Noto Sans Symbols"/>
          <w:color w:val="000000"/>
          <w:sz w:val="24"/>
          <w:szCs w:val="24"/>
        </w:rPr>
      </w:pPr>
      <w:r>
        <w:rPr>
          <w:color w:val="000000"/>
          <w:sz w:val="24"/>
          <w:szCs w:val="24"/>
        </w:rPr>
        <w:t>Assisting with the development of employer-based placements according to practicum education policies and procedures.</w:t>
      </w:r>
    </w:p>
    <w:p w:rsidR="00E5016C" w:rsidRDefault="00BF57E5">
      <w:pPr>
        <w:numPr>
          <w:ilvl w:val="1"/>
          <w:numId w:val="1"/>
        </w:numPr>
        <w:pBdr>
          <w:top w:val="nil"/>
          <w:left w:val="nil"/>
          <w:bottom w:val="nil"/>
          <w:right w:val="nil"/>
          <w:between w:val="nil"/>
        </w:pBdr>
        <w:tabs>
          <w:tab w:val="left" w:pos="1000"/>
          <w:tab w:val="left" w:pos="1001"/>
        </w:tabs>
        <w:ind w:right="396"/>
        <w:rPr>
          <w:rFonts w:ascii="Noto Sans Symbols" w:eastAsia="Noto Sans Symbols" w:hAnsi="Noto Sans Symbols" w:cs="Noto Sans Symbols"/>
          <w:color w:val="000000"/>
          <w:sz w:val="24"/>
          <w:szCs w:val="24"/>
        </w:rPr>
        <w:sectPr w:rsidR="00E5016C">
          <w:pgSz w:w="12240" w:h="15840"/>
          <w:pgMar w:top="1360" w:right="1180" w:bottom="1260" w:left="1160" w:header="0" w:footer="1064" w:gutter="0"/>
          <w:cols w:space="720"/>
        </w:sectPr>
      </w:pPr>
      <w:r>
        <w:rPr>
          <w:color w:val="000000"/>
          <w:sz w:val="24"/>
          <w:szCs w:val="24"/>
        </w:rPr>
        <w:t>Assisting with practicum orientation and practicum instructor training. Maintaining and developing positive relationships with area agencies and with other university practicum programs.</w:t>
      </w:r>
    </w:p>
    <w:p w:rsidR="00E5016C" w:rsidRDefault="00BF57E5">
      <w:pPr>
        <w:numPr>
          <w:ilvl w:val="1"/>
          <w:numId w:val="1"/>
        </w:numPr>
        <w:pBdr>
          <w:top w:val="nil"/>
          <w:left w:val="nil"/>
          <w:bottom w:val="nil"/>
          <w:right w:val="nil"/>
          <w:between w:val="nil"/>
        </w:pBdr>
        <w:tabs>
          <w:tab w:val="left" w:pos="1060"/>
          <w:tab w:val="left" w:pos="1061"/>
        </w:tabs>
        <w:spacing w:before="77"/>
        <w:ind w:right="1170"/>
        <w:rPr>
          <w:rFonts w:ascii="Noto Sans Symbols" w:eastAsia="Noto Sans Symbols" w:hAnsi="Noto Sans Symbols" w:cs="Noto Sans Symbols"/>
          <w:color w:val="000000"/>
          <w:sz w:val="24"/>
          <w:szCs w:val="24"/>
        </w:rPr>
      </w:pPr>
      <w:r>
        <w:rPr>
          <w:color w:val="000000"/>
        </w:rPr>
        <w:lastRenderedPageBreak/>
        <w:tab/>
      </w:r>
      <w:r>
        <w:rPr>
          <w:color w:val="000000"/>
          <w:sz w:val="24"/>
          <w:szCs w:val="24"/>
        </w:rPr>
        <w:t>Assisting the practicum director with orientations, training, inform</w:t>
      </w:r>
      <w:r>
        <w:rPr>
          <w:color w:val="000000"/>
          <w:sz w:val="24"/>
          <w:szCs w:val="24"/>
        </w:rPr>
        <w:t>ation sessions, and professional events.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Alerting the practicum director of any important student/agency concerns.</w:t>
      </w:r>
    </w:p>
    <w:p w:rsidR="00E5016C" w:rsidRDefault="00BF57E5">
      <w:pPr>
        <w:numPr>
          <w:ilvl w:val="1"/>
          <w:numId w:val="1"/>
        </w:numPr>
        <w:pBdr>
          <w:top w:val="nil"/>
          <w:left w:val="nil"/>
          <w:bottom w:val="nil"/>
          <w:right w:val="nil"/>
          <w:between w:val="nil"/>
        </w:pBdr>
        <w:tabs>
          <w:tab w:val="left" w:pos="1000"/>
          <w:tab w:val="left" w:pos="1001"/>
        </w:tabs>
        <w:spacing w:line="294" w:lineRule="auto"/>
        <w:rPr>
          <w:rFonts w:ascii="Noto Sans Symbols" w:eastAsia="Noto Sans Symbols" w:hAnsi="Noto Sans Symbols" w:cs="Noto Sans Symbols"/>
          <w:color w:val="000000"/>
          <w:sz w:val="24"/>
          <w:szCs w:val="24"/>
        </w:rPr>
      </w:pPr>
      <w:r>
        <w:rPr>
          <w:color w:val="000000"/>
          <w:sz w:val="24"/>
          <w:szCs w:val="24"/>
        </w:rPr>
        <w:t>Assist with pre-placement planning conferences with practicum students.</w:t>
      </w:r>
    </w:p>
    <w:p w:rsidR="00E5016C" w:rsidRDefault="00BF57E5">
      <w:pPr>
        <w:numPr>
          <w:ilvl w:val="1"/>
          <w:numId w:val="1"/>
        </w:numPr>
        <w:pBdr>
          <w:top w:val="nil"/>
          <w:left w:val="nil"/>
          <w:bottom w:val="nil"/>
          <w:right w:val="nil"/>
          <w:between w:val="nil"/>
        </w:pBdr>
        <w:tabs>
          <w:tab w:val="left" w:pos="1000"/>
          <w:tab w:val="left" w:pos="1001"/>
        </w:tabs>
        <w:ind w:right="532"/>
        <w:rPr>
          <w:rFonts w:ascii="Noto Sans Symbols" w:eastAsia="Noto Sans Symbols" w:hAnsi="Noto Sans Symbols" w:cs="Noto Sans Symbols"/>
          <w:color w:val="000000"/>
          <w:sz w:val="24"/>
          <w:szCs w:val="24"/>
        </w:rPr>
      </w:pPr>
      <w:r>
        <w:rPr>
          <w:color w:val="000000"/>
          <w:sz w:val="24"/>
          <w:szCs w:val="24"/>
        </w:rPr>
        <w:t>Trouble-shooting and mediating questions and concerns from agencies and students, as directed by practicum director.</w:t>
      </w:r>
    </w:p>
    <w:p w:rsidR="00E5016C" w:rsidRDefault="00BF57E5">
      <w:pPr>
        <w:pBdr>
          <w:top w:val="nil"/>
          <w:left w:val="nil"/>
          <w:bottom w:val="nil"/>
          <w:right w:val="nil"/>
          <w:between w:val="nil"/>
        </w:pBdr>
        <w:spacing w:before="1"/>
        <w:rPr>
          <w:color w:val="000000"/>
          <w:sz w:val="21"/>
          <w:szCs w:val="21"/>
        </w:rPr>
      </w:pPr>
      <w:r>
        <w:rPr>
          <w:noProof/>
          <w:lang w:bidi="ar-SA"/>
        </w:rPr>
        <mc:AlternateContent>
          <mc:Choice Requires="wps">
            <w:drawing>
              <wp:anchor distT="0" distB="0" distL="0" distR="0" simplePos="0" relativeHeight="251688960"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18"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18"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3"/>
        <w:spacing w:after="19"/>
        <w:ind w:firstLine="280"/>
      </w:pPr>
      <w:r>
        <w:t>Faculty Practicum Liaisons</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41"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35" name="Group 235"/>
                        <wpg:cNvGrpSpPr/>
                        <wpg:grpSpPr>
                          <a:xfrm>
                            <a:off x="2354515" y="3776825"/>
                            <a:ext cx="5982335" cy="3175"/>
                            <a:chOff x="0" y="0"/>
                            <a:chExt cx="9421" cy="5"/>
                          </a:xfrm>
                        </wpg:grpSpPr>
                        <wps:wsp>
                          <wps:cNvPr id="236" name="Rectangle 236"/>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37" name="Straight Arrow Connector 237"/>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41" name="image31.png"/>
                <a:graphic>
                  <a:graphicData uri="http://schemas.openxmlformats.org/drawingml/2006/picture">
                    <pic:pic>
                      <pic:nvPicPr>
                        <pic:cNvPr id="0" name="image31.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275"/>
        <w:rPr>
          <w:color w:val="000000"/>
          <w:sz w:val="24"/>
          <w:szCs w:val="24"/>
        </w:rPr>
      </w:pPr>
      <w:r>
        <w:rPr>
          <w:color w:val="000000"/>
          <w:sz w:val="24"/>
          <w:szCs w:val="24"/>
        </w:rPr>
        <w:t>Faculty practicum liaisons are faculty members whose primary responsibility is to ensure that the students’ practicum experiences are educational. The faculty practicum liaison has earned MSW from CSWE accredited institution and has at least 2 year postmas</w:t>
      </w:r>
      <w:r>
        <w:rPr>
          <w:color w:val="000000"/>
          <w:sz w:val="24"/>
          <w:szCs w:val="24"/>
        </w:rPr>
        <w:t xml:space="preserve">ter’s practice experience. They serve as links between the university and the practicum agency. They maintain regular contact with students and practicum instructors in order to assess practicum performance and provide supportive services and resources as </w:t>
      </w:r>
      <w:r>
        <w:rPr>
          <w:color w:val="000000"/>
          <w:sz w:val="24"/>
          <w:szCs w:val="24"/>
        </w:rPr>
        <w:t>needed. Faculty practicum liaisons may serve as advisers, monitors, consultants, teachers, mediators, and advocates. Some of their specific responsibilities may include, but are not limited to, such activities as:</w:t>
      </w:r>
    </w:p>
    <w:p w:rsidR="00E5016C" w:rsidRDefault="00E5016C">
      <w:pPr>
        <w:pBdr>
          <w:top w:val="nil"/>
          <w:left w:val="nil"/>
          <w:bottom w:val="nil"/>
          <w:right w:val="nil"/>
          <w:between w:val="nil"/>
        </w:pBdr>
        <w:spacing w:before="11"/>
        <w:rPr>
          <w:color w:val="000000"/>
          <w:sz w:val="23"/>
          <w:szCs w:val="23"/>
        </w:rPr>
      </w:pPr>
    </w:p>
    <w:p w:rsidR="00E5016C" w:rsidRDefault="00BF57E5">
      <w:pPr>
        <w:numPr>
          <w:ilvl w:val="1"/>
          <w:numId w:val="1"/>
        </w:numPr>
        <w:pBdr>
          <w:top w:val="nil"/>
          <w:left w:val="nil"/>
          <w:bottom w:val="nil"/>
          <w:right w:val="nil"/>
          <w:between w:val="nil"/>
        </w:pBdr>
        <w:tabs>
          <w:tab w:val="left" w:pos="1000"/>
          <w:tab w:val="left" w:pos="1001"/>
        </w:tabs>
        <w:ind w:right="319"/>
        <w:rPr>
          <w:rFonts w:ascii="Noto Sans Symbols" w:eastAsia="Noto Sans Symbols" w:hAnsi="Noto Sans Symbols" w:cs="Noto Sans Symbols"/>
          <w:color w:val="000000"/>
          <w:sz w:val="24"/>
          <w:szCs w:val="24"/>
        </w:rPr>
      </w:pPr>
      <w:r>
        <w:rPr>
          <w:color w:val="000000"/>
          <w:sz w:val="24"/>
          <w:szCs w:val="24"/>
        </w:rPr>
        <w:t>Visiting assigned students in their practicum internship agencies and conferring with students and practicum instructors. Three visits per year are required. The first is to review and approve up the student’s Work Plan, and the others are at the end of ea</w:t>
      </w:r>
      <w:r>
        <w:rPr>
          <w:color w:val="000000"/>
          <w:sz w:val="24"/>
          <w:szCs w:val="24"/>
        </w:rPr>
        <w:t>ch semester for evaluation. Sometimes additional visits may be needed or requested.</w:t>
      </w:r>
    </w:p>
    <w:p w:rsidR="00E5016C" w:rsidRDefault="00BF57E5">
      <w:pPr>
        <w:numPr>
          <w:ilvl w:val="1"/>
          <w:numId w:val="1"/>
        </w:numPr>
        <w:pBdr>
          <w:top w:val="nil"/>
          <w:left w:val="nil"/>
          <w:bottom w:val="nil"/>
          <w:right w:val="nil"/>
          <w:between w:val="nil"/>
        </w:pBdr>
        <w:tabs>
          <w:tab w:val="left" w:pos="1000"/>
          <w:tab w:val="left" w:pos="1001"/>
        </w:tabs>
        <w:ind w:right="947"/>
        <w:rPr>
          <w:rFonts w:ascii="Noto Sans Symbols" w:eastAsia="Noto Sans Symbols" w:hAnsi="Noto Sans Symbols" w:cs="Noto Sans Symbols"/>
          <w:color w:val="000000"/>
          <w:sz w:val="24"/>
          <w:szCs w:val="24"/>
        </w:rPr>
      </w:pPr>
      <w:r>
        <w:rPr>
          <w:color w:val="000000"/>
          <w:sz w:val="24"/>
          <w:szCs w:val="24"/>
        </w:rPr>
        <w:t>Assisting student and practicum instructors in identifying and implementing educational objectives for the student’s practicum instruction.</w:t>
      </w:r>
    </w:p>
    <w:p w:rsidR="00E5016C" w:rsidRDefault="00BF57E5">
      <w:pPr>
        <w:numPr>
          <w:ilvl w:val="1"/>
          <w:numId w:val="1"/>
        </w:numPr>
        <w:pBdr>
          <w:top w:val="nil"/>
          <w:left w:val="nil"/>
          <w:bottom w:val="nil"/>
          <w:right w:val="nil"/>
          <w:between w:val="nil"/>
        </w:pBdr>
        <w:tabs>
          <w:tab w:val="left" w:pos="1000"/>
          <w:tab w:val="left" w:pos="1001"/>
        </w:tabs>
        <w:ind w:right="1280"/>
        <w:rPr>
          <w:rFonts w:ascii="Noto Sans Symbols" w:eastAsia="Noto Sans Symbols" w:hAnsi="Noto Sans Symbols" w:cs="Noto Sans Symbols"/>
          <w:color w:val="000000"/>
          <w:sz w:val="24"/>
          <w:szCs w:val="24"/>
        </w:rPr>
      </w:pPr>
      <w:r>
        <w:rPr>
          <w:color w:val="000000"/>
          <w:sz w:val="24"/>
          <w:szCs w:val="24"/>
        </w:rPr>
        <w:t>Interpreting the NC State Univer</w:t>
      </w:r>
      <w:r>
        <w:rPr>
          <w:color w:val="000000"/>
          <w:sz w:val="24"/>
          <w:szCs w:val="24"/>
        </w:rPr>
        <w:t>sity MSW program’s policies, procedures, and expectations of practicum agencies.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Participating in the resolution of student/agency problems.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Assisting the MSW practicum director in planning practicum instruction seminars.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Teaching practicum instruction seminars.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Assisting the MSW practicum director in identifying practicum internship sites.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Consulting with the MSW practicum director to assign grades (P/F) for practicum instruction.</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Participating in the students’ performance</w:t>
      </w:r>
      <w:r>
        <w:rPr>
          <w:color w:val="000000"/>
          <w:sz w:val="24"/>
          <w:szCs w:val="24"/>
        </w:rPr>
        <w:t xml:space="preserve"> evaluation processes.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Participating in the ongoing evaluation of the practicum education program.</w:t>
      </w:r>
    </w:p>
    <w:p w:rsidR="00E5016C" w:rsidRDefault="00BF57E5">
      <w:pPr>
        <w:pBdr>
          <w:top w:val="nil"/>
          <w:left w:val="nil"/>
          <w:bottom w:val="nil"/>
          <w:right w:val="nil"/>
          <w:between w:val="nil"/>
        </w:pBdr>
        <w:spacing w:before="8"/>
        <w:rPr>
          <w:color w:val="000000"/>
          <w:sz w:val="20"/>
          <w:szCs w:val="20"/>
        </w:rPr>
      </w:pPr>
      <w:r>
        <w:rPr>
          <w:noProof/>
          <w:lang w:bidi="ar-SA"/>
        </w:rPr>
        <mc:AlternateContent>
          <mc:Choice Requires="wps">
            <w:drawing>
              <wp:anchor distT="0" distB="0" distL="0" distR="0" simplePos="0" relativeHeight="251689984"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37"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37" name="image27.png"/>
                <a:graphic>
                  <a:graphicData uri="http://schemas.openxmlformats.org/drawingml/2006/picture">
                    <pic:pic>
                      <pic:nvPicPr>
                        <pic:cNvPr id="0" name="image27.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3"/>
        <w:spacing w:after="19"/>
        <w:ind w:firstLine="280"/>
      </w:pPr>
      <w:r>
        <w:t>Agency Practicum Instructors</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38"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40" name="Group 240"/>
                        <wpg:cNvGrpSpPr/>
                        <wpg:grpSpPr>
                          <a:xfrm>
                            <a:off x="2354515" y="3776825"/>
                            <a:ext cx="5982335" cy="3175"/>
                            <a:chOff x="0" y="0"/>
                            <a:chExt cx="9421" cy="5"/>
                          </a:xfrm>
                        </wpg:grpSpPr>
                        <wps:wsp>
                          <wps:cNvPr id="241" name="Rectangle 241"/>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42" name="Straight Arrow Connector 242"/>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38" name="image28.png"/>
                <a:graphic>
                  <a:graphicData uri="http://schemas.openxmlformats.org/drawingml/2006/picture">
                    <pic:pic>
                      <pic:nvPicPr>
                        <pic:cNvPr id="0" name="image28.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342"/>
        <w:rPr>
          <w:color w:val="000000"/>
          <w:sz w:val="24"/>
          <w:szCs w:val="24"/>
        </w:rPr>
        <w:sectPr w:rsidR="00E5016C">
          <w:pgSz w:w="12240" w:h="15840"/>
          <w:pgMar w:top="1360" w:right="1180" w:bottom="1260" w:left="1160" w:header="0" w:footer="1064" w:gutter="0"/>
          <w:cols w:space="720"/>
        </w:sectPr>
      </w:pPr>
      <w:r>
        <w:rPr>
          <w:color w:val="000000"/>
          <w:sz w:val="24"/>
          <w:szCs w:val="24"/>
        </w:rPr>
        <w:t xml:space="preserve">Agency practicum instructors are knowledgeable and adaptable agency-based, professionally </w:t>
      </w:r>
      <w:r>
        <w:rPr>
          <w:color w:val="000000"/>
          <w:sz w:val="24"/>
          <w:szCs w:val="24"/>
        </w:rPr>
        <w:lastRenderedPageBreak/>
        <w:t>trained (MSW) social work supervisors. The agency practicum instructor has earned MSW from CSWE accredited institution and has at least 2 year postmaster’s practice e</w:t>
      </w:r>
      <w:r>
        <w:rPr>
          <w:color w:val="000000"/>
          <w:sz w:val="24"/>
          <w:szCs w:val="24"/>
        </w:rPr>
        <w:t>xperience. He/she is responsible for guiding the students’ day-to-day learning. The agency practicum instructor must be interested in teaching and be supportive of students. Agency practicum instructors are assigned by the agency and approved by the MSW pr</w:t>
      </w:r>
      <w:r>
        <w:rPr>
          <w:color w:val="000000"/>
          <w:sz w:val="24"/>
          <w:szCs w:val="24"/>
        </w:rPr>
        <w:t xml:space="preserve">acticum director. All new practicum instructors </w:t>
      </w:r>
      <w:r>
        <w:rPr>
          <w:b/>
          <w:color w:val="000000"/>
          <w:sz w:val="24"/>
          <w:szCs w:val="24"/>
        </w:rPr>
        <w:t xml:space="preserve">must </w:t>
      </w:r>
      <w:r>
        <w:rPr>
          <w:color w:val="000000"/>
          <w:sz w:val="24"/>
          <w:szCs w:val="24"/>
        </w:rPr>
        <w:t>attend the practicum instructors’ orientation and training offered by the MSW program. Some of their specific responsibilities include:</w:t>
      </w:r>
    </w:p>
    <w:p w:rsidR="00E5016C" w:rsidRDefault="00BF57E5">
      <w:pPr>
        <w:numPr>
          <w:ilvl w:val="1"/>
          <w:numId w:val="1"/>
        </w:numPr>
        <w:pBdr>
          <w:top w:val="nil"/>
          <w:left w:val="nil"/>
          <w:bottom w:val="nil"/>
          <w:right w:val="nil"/>
          <w:between w:val="nil"/>
        </w:pBdr>
        <w:tabs>
          <w:tab w:val="left" w:pos="1000"/>
          <w:tab w:val="left" w:pos="1001"/>
        </w:tabs>
        <w:spacing w:before="77" w:line="293" w:lineRule="auto"/>
        <w:rPr>
          <w:rFonts w:ascii="Noto Sans Symbols" w:eastAsia="Noto Sans Symbols" w:hAnsi="Noto Sans Symbols" w:cs="Noto Sans Symbols"/>
          <w:color w:val="000000"/>
          <w:sz w:val="24"/>
          <w:szCs w:val="24"/>
        </w:rPr>
      </w:pPr>
      <w:r>
        <w:rPr>
          <w:color w:val="000000"/>
          <w:sz w:val="24"/>
          <w:szCs w:val="24"/>
        </w:rPr>
        <w:lastRenderedPageBreak/>
        <w:t>Orienting the student to the agency.</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Providing adequate working space for the student.</w:t>
      </w:r>
    </w:p>
    <w:p w:rsidR="00E5016C" w:rsidRDefault="00BF57E5">
      <w:pPr>
        <w:numPr>
          <w:ilvl w:val="1"/>
          <w:numId w:val="1"/>
        </w:numPr>
        <w:pBdr>
          <w:top w:val="nil"/>
          <w:left w:val="nil"/>
          <w:bottom w:val="nil"/>
          <w:right w:val="nil"/>
          <w:between w:val="nil"/>
        </w:pBdr>
        <w:tabs>
          <w:tab w:val="left" w:pos="1000"/>
          <w:tab w:val="left" w:pos="1001"/>
        </w:tabs>
        <w:ind w:right="508"/>
        <w:rPr>
          <w:rFonts w:ascii="Noto Sans Symbols" w:eastAsia="Noto Sans Symbols" w:hAnsi="Noto Sans Symbols" w:cs="Noto Sans Symbols"/>
          <w:color w:val="000000"/>
          <w:sz w:val="24"/>
          <w:szCs w:val="24"/>
        </w:rPr>
      </w:pPr>
      <w:r>
        <w:rPr>
          <w:color w:val="000000"/>
          <w:sz w:val="24"/>
          <w:szCs w:val="24"/>
        </w:rPr>
        <w:t>Assisting the student in developing appropriate educational goals and objectives as part of the student Work Plan for Professional and Personal Development.</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Selecting appropriate assignments for the student</w:t>
      </w:r>
      <w:r>
        <w:rPr>
          <w:color w:val="000000"/>
          <w:sz w:val="24"/>
          <w:szCs w:val="24"/>
        </w:rPr>
        <w:t>.</w:t>
      </w:r>
    </w:p>
    <w:p w:rsidR="00E5016C" w:rsidRDefault="00BF57E5">
      <w:pPr>
        <w:numPr>
          <w:ilvl w:val="1"/>
          <w:numId w:val="1"/>
        </w:numPr>
        <w:pBdr>
          <w:top w:val="nil"/>
          <w:left w:val="nil"/>
          <w:bottom w:val="nil"/>
          <w:right w:val="nil"/>
          <w:between w:val="nil"/>
        </w:pBdr>
        <w:tabs>
          <w:tab w:val="left" w:pos="1000"/>
          <w:tab w:val="left" w:pos="1001"/>
        </w:tabs>
        <w:ind w:right="675"/>
        <w:rPr>
          <w:rFonts w:ascii="Noto Sans Symbols" w:eastAsia="Noto Sans Symbols" w:hAnsi="Noto Sans Symbols" w:cs="Noto Sans Symbols"/>
          <w:color w:val="000000"/>
          <w:sz w:val="24"/>
          <w:szCs w:val="24"/>
        </w:rPr>
      </w:pPr>
      <w:r>
        <w:rPr>
          <w:color w:val="000000"/>
          <w:sz w:val="24"/>
          <w:szCs w:val="24"/>
        </w:rPr>
        <w:t>Assigning early in the internship culturally diverse cases that offer varying degrees of complexity to draw upon their student’s practice skills.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Monitoring and coordinating the student’s work in the agency.</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Holding weekly supervisory conferences.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Readin</w:t>
      </w:r>
      <w:r>
        <w:rPr>
          <w:color w:val="000000"/>
          <w:sz w:val="24"/>
          <w:szCs w:val="24"/>
        </w:rPr>
        <w:t>g recorded material.</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Participating in the evaluation of the student’s performance.</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Conferring with the student’s faculty practicum liaison.</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 xml:space="preserve">Attending the </w:t>
      </w:r>
      <w:r>
        <w:rPr>
          <w:sz w:val="24"/>
          <w:szCs w:val="24"/>
        </w:rPr>
        <w:t>School</w:t>
      </w:r>
      <w:r>
        <w:rPr>
          <w:color w:val="000000"/>
          <w:sz w:val="24"/>
          <w:szCs w:val="24"/>
        </w:rPr>
        <w:t>’s orientation and training sessions.</w:t>
      </w:r>
    </w:p>
    <w:p w:rsidR="00E5016C" w:rsidRDefault="00BF57E5">
      <w:pPr>
        <w:numPr>
          <w:ilvl w:val="1"/>
          <w:numId w:val="1"/>
        </w:numPr>
        <w:pBdr>
          <w:top w:val="nil"/>
          <w:left w:val="nil"/>
          <w:bottom w:val="nil"/>
          <w:right w:val="nil"/>
          <w:between w:val="nil"/>
        </w:pBdr>
        <w:tabs>
          <w:tab w:val="left" w:pos="1000"/>
          <w:tab w:val="left" w:pos="1001"/>
        </w:tabs>
        <w:ind w:right="330"/>
        <w:rPr>
          <w:rFonts w:ascii="Noto Sans Symbols" w:eastAsia="Noto Sans Symbols" w:hAnsi="Noto Sans Symbols" w:cs="Noto Sans Symbols"/>
          <w:color w:val="000000"/>
          <w:sz w:val="24"/>
          <w:szCs w:val="24"/>
        </w:rPr>
      </w:pPr>
      <w:r>
        <w:rPr>
          <w:color w:val="000000"/>
          <w:sz w:val="24"/>
          <w:szCs w:val="24"/>
        </w:rPr>
        <w:t>Consulting with the student’s faculty practicum liaison to recommend a grade for the student’s practicum internship course.</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6"/>
        <w:rPr>
          <w:color w:val="000000"/>
          <w:sz w:val="21"/>
          <w:szCs w:val="21"/>
        </w:rPr>
      </w:pPr>
      <w:r>
        <w:rPr>
          <w:noProof/>
          <w:lang w:bidi="ar-SA"/>
        </w:rPr>
        <mc:AlternateContent>
          <mc:Choice Requires="wps">
            <w:drawing>
              <wp:anchor distT="0" distB="0" distL="0" distR="0" simplePos="0" relativeHeight="251691008" behindDoc="0" locked="0" layoutInCell="1" hidden="0" allowOverlap="1">
                <wp:simplePos x="0" y="0"/>
                <wp:positionH relativeFrom="column">
                  <wp:posOffset>152400</wp:posOffset>
                </wp:positionH>
                <wp:positionV relativeFrom="paragraph">
                  <wp:posOffset>177800</wp:posOffset>
                </wp:positionV>
                <wp:extent cx="1270" cy="12700"/>
                <wp:effectExtent l="0" t="0" r="0" b="0"/>
                <wp:wrapTopAndBottom distT="0" distB="0"/>
                <wp:docPr id="122"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177800</wp:posOffset>
                </wp:positionV>
                <wp:extent cx="1270" cy="12700"/>
                <wp:effectExtent b="0" l="0" r="0" t="0"/>
                <wp:wrapTopAndBottom distB="0" distT="0"/>
                <wp:docPr id="122"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3"/>
        <w:spacing w:after="19"/>
        <w:ind w:firstLine="280"/>
      </w:pPr>
      <w:r>
        <w:t>Student Services Coordinator</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36"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45" name="Group 245"/>
                        <wpg:cNvGrpSpPr/>
                        <wpg:grpSpPr>
                          <a:xfrm>
                            <a:off x="2354515" y="3776825"/>
                            <a:ext cx="5982335" cy="3175"/>
                            <a:chOff x="0" y="0"/>
                            <a:chExt cx="9421" cy="5"/>
                          </a:xfrm>
                        </wpg:grpSpPr>
                        <wps:wsp>
                          <wps:cNvPr id="246" name="Rectangle 246"/>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47" name="Straight Arrow Connector 247"/>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36" name="image26.png"/>
                <a:graphic>
                  <a:graphicData uri="http://schemas.openxmlformats.org/drawingml/2006/picture">
                    <pic:pic>
                      <pic:nvPicPr>
                        <pic:cNvPr id="0" name="image26.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20"/>
          <w:szCs w:val="20"/>
        </w:rPr>
      </w:pPr>
    </w:p>
    <w:p w:rsidR="00E5016C" w:rsidRDefault="00E5016C">
      <w:pPr>
        <w:pBdr>
          <w:top w:val="nil"/>
          <w:left w:val="nil"/>
          <w:bottom w:val="nil"/>
          <w:right w:val="nil"/>
          <w:between w:val="nil"/>
        </w:pBdr>
        <w:spacing w:before="10"/>
        <w:rPr>
          <w:b/>
          <w:color w:val="000000"/>
          <w:sz w:val="15"/>
          <w:szCs w:val="15"/>
        </w:rPr>
      </w:pPr>
    </w:p>
    <w:p w:rsidR="00E5016C" w:rsidRDefault="00BF57E5">
      <w:pPr>
        <w:pBdr>
          <w:top w:val="nil"/>
          <w:left w:val="nil"/>
          <w:bottom w:val="nil"/>
          <w:right w:val="nil"/>
          <w:between w:val="nil"/>
        </w:pBdr>
        <w:spacing w:before="90"/>
        <w:ind w:left="280" w:right="341"/>
        <w:rPr>
          <w:color w:val="000000"/>
          <w:sz w:val="24"/>
          <w:szCs w:val="24"/>
        </w:rPr>
      </w:pPr>
      <w:r>
        <w:rPr>
          <w:color w:val="000000"/>
          <w:sz w:val="24"/>
          <w:szCs w:val="24"/>
        </w:rPr>
        <w:t xml:space="preserve">The Student Services Coordinator is the individual who is responsible administrative procedures for the </w:t>
      </w:r>
      <w:r>
        <w:rPr>
          <w:sz w:val="24"/>
          <w:szCs w:val="24"/>
        </w:rPr>
        <w:t>School</w:t>
      </w:r>
      <w:r>
        <w:rPr>
          <w:color w:val="000000"/>
          <w:sz w:val="24"/>
          <w:szCs w:val="24"/>
        </w:rPr>
        <w:t xml:space="preserve"> of Social Work. Responsibilities include:</w:t>
      </w:r>
    </w:p>
    <w:p w:rsidR="00E5016C" w:rsidRDefault="00E5016C">
      <w:pPr>
        <w:pBdr>
          <w:top w:val="nil"/>
          <w:left w:val="nil"/>
          <w:bottom w:val="nil"/>
          <w:right w:val="nil"/>
          <w:between w:val="nil"/>
        </w:pBdr>
        <w:spacing w:before="10"/>
        <w:rPr>
          <w:color w:val="000000"/>
          <w:sz w:val="20"/>
          <w:szCs w:val="20"/>
        </w:rPr>
      </w:pPr>
    </w:p>
    <w:p w:rsidR="00E5016C" w:rsidRDefault="00BF57E5">
      <w:pPr>
        <w:numPr>
          <w:ilvl w:val="1"/>
          <w:numId w:val="1"/>
        </w:numPr>
        <w:pBdr>
          <w:top w:val="nil"/>
          <w:left w:val="nil"/>
          <w:bottom w:val="nil"/>
          <w:right w:val="nil"/>
          <w:between w:val="nil"/>
        </w:pBdr>
        <w:tabs>
          <w:tab w:val="left" w:pos="1000"/>
          <w:tab w:val="left" w:pos="1001"/>
        </w:tabs>
        <w:spacing w:before="1" w:line="294" w:lineRule="auto"/>
        <w:rPr>
          <w:rFonts w:ascii="Noto Sans Symbols" w:eastAsia="Noto Sans Symbols" w:hAnsi="Noto Sans Symbols" w:cs="Noto Sans Symbols"/>
          <w:color w:val="000000"/>
          <w:sz w:val="24"/>
          <w:szCs w:val="24"/>
        </w:rPr>
      </w:pPr>
      <w:r>
        <w:rPr>
          <w:color w:val="000000"/>
          <w:sz w:val="24"/>
          <w:szCs w:val="24"/>
        </w:rPr>
        <w:t>Conducting the orientation for prospective students.</w:t>
      </w:r>
    </w:p>
    <w:p w:rsidR="00E5016C" w:rsidRDefault="00BF57E5">
      <w:pPr>
        <w:numPr>
          <w:ilvl w:val="1"/>
          <w:numId w:val="1"/>
        </w:numPr>
        <w:pBdr>
          <w:top w:val="nil"/>
          <w:left w:val="nil"/>
          <w:bottom w:val="nil"/>
          <w:right w:val="nil"/>
          <w:between w:val="nil"/>
        </w:pBdr>
        <w:tabs>
          <w:tab w:val="left" w:pos="1000"/>
          <w:tab w:val="left" w:pos="1001"/>
        </w:tabs>
        <w:spacing w:line="294" w:lineRule="auto"/>
        <w:rPr>
          <w:rFonts w:ascii="Noto Sans Symbols" w:eastAsia="Noto Sans Symbols" w:hAnsi="Noto Sans Symbols" w:cs="Noto Sans Symbols"/>
          <w:color w:val="000000"/>
          <w:sz w:val="24"/>
          <w:szCs w:val="24"/>
        </w:rPr>
      </w:pPr>
      <w:r>
        <w:rPr>
          <w:color w:val="000000"/>
          <w:sz w:val="24"/>
          <w:szCs w:val="24"/>
        </w:rPr>
        <w:t>Conducting confidential background checks for stu</w:t>
      </w:r>
      <w:r>
        <w:rPr>
          <w:color w:val="000000"/>
          <w:sz w:val="24"/>
          <w:szCs w:val="24"/>
        </w:rPr>
        <w:t>dents.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Fielding questions from prospective students and referring when appropriate.</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Assisting students with technical assistance for registration.</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 xml:space="preserve">Assisting with maintenance of the </w:t>
      </w:r>
      <w:r>
        <w:rPr>
          <w:sz w:val="24"/>
          <w:szCs w:val="24"/>
        </w:rPr>
        <w:t xml:space="preserve">School’s </w:t>
      </w:r>
      <w:r>
        <w:rPr>
          <w:color w:val="000000"/>
          <w:sz w:val="24"/>
          <w:szCs w:val="24"/>
        </w:rPr>
        <w:t>website.</w:t>
      </w:r>
    </w:p>
    <w:p w:rsidR="00E5016C" w:rsidRDefault="00BF57E5">
      <w:pPr>
        <w:numPr>
          <w:ilvl w:val="1"/>
          <w:numId w:val="1"/>
        </w:numPr>
        <w:pBdr>
          <w:top w:val="nil"/>
          <w:left w:val="nil"/>
          <w:bottom w:val="nil"/>
          <w:right w:val="nil"/>
          <w:between w:val="nil"/>
        </w:pBdr>
        <w:tabs>
          <w:tab w:val="left" w:pos="1000"/>
          <w:tab w:val="left" w:pos="1001"/>
        </w:tabs>
        <w:rPr>
          <w:rFonts w:ascii="Noto Sans Symbols" w:eastAsia="Noto Sans Symbols" w:hAnsi="Noto Sans Symbols" w:cs="Noto Sans Symbols"/>
          <w:color w:val="000000"/>
          <w:sz w:val="24"/>
          <w:szCs w:val="24"/>
        </w:rPr>
      </w:pPr>
      <w:r>
        <w:rPr>
          <w:color w:val="000000"/>
          <w:sz w:val="24"/>
          <w:szCs w:val="24"/>
        </w:rPr>
        <w:t>Sending electronic communication to students.</w:t>
      </w:r>
    </w:p>
    <w:p w:rsidR="00E5016C" w:rsidRDefault="00E5016C">
      <w:pPr>
        <w:pBdr>
          <w:top w:val="nil"/>
          <w:left w:val="nil"/>
          <w:bottom w:val="nil"/>
          <w:right w:val="nil"/>
          <w:between w:val="nil"/>
        </w:pBdr>
        <w:rPr>
          <w:color w:val="000000"/>
          <w:sz w:val="20"/>
          <w:szCs w:val="20"/>
        </w:rPr>
      </w:pPr>
    </w:p>
    <w:p w:rsidR="00E5016C" w:rsidRDefault="00BF57E5">
      <w:pPr>
        <w:pBdr>
          <w:top w:val="nil"/>
          <w:left w:val="nil"/>
          <w:bottom w:val="nil"/>
          <w:right w:val="nil"/>
          <w:between w:val="nil"/>
        </w:pBdr>
        <w:spacing w:before="8"/>
        <w:rPr>
          <w:color w:val="000000"/>
          <w:sz w:val="24"/>
          <w:szCs w:val="24"/>
        </w:rPr>
      </w:pPr>
      <w:r>
        <w:rPr>
          <w:noProof/>
          <w:lang w:bidi="ar-SA"/>
        </w:rPr>
        <mc:AlternateContent>
          <mc:Choice Requires="wps">
            <w:drawing>
              <wp:anchor distT="0" distB="0" distL="0" distR="0" simplePos="0" relativeHeight="251692032" behindDoc="0" locked="0" layoutInCell="1" hidden="0" allowOverlap="1">
                <wp:simplePos x="0" y="0"/>
                <wp:positionH relativeFrom="column">
                  <wp:posOffset>152400</wp:posOffset>
                </wp:positionH>
                <wp:positionV relativeFrom="paragraph">
                  <wp:posOffset>190500</wp:posOffset>
                </wp:positionV>
                <wp:extent cx="1270" cy="12700"/>
                <wp:effectExtent l="0" t="0" r="0" b="0"/>
                <wp:wrapTopAndBottom distT="0" distB="0"/>
                <wp:docPr id="139"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190500</wp:posOffset>
                </wp:positionV>
                <wp:extent cx="1270" cy="12700"/>
                <wp:effectExtent b="0" l="0" r="0" t="0"/>
                <wp:wrapTopAndBottom distB="0" distT="0"/>
                <wp:docPr id="139" name="image29.png"/>
                <a:graphic>
                  <a:graphicData uri="http://schemas.openxmlformats.org/drawingml/2006/picture">
                    <pic:pic>
                      <pic:nvPicPr>
                        <pic:cNvPr id="0" name="image29.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3"/>
        <w:spacing w:after="19"/>
        <w:ind w:firstLine="280"/>
      </w:pPr>
      <w:r>
        <w:t>Practicum Education Advisory Council</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31"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50" name="Group 250"/>
                        <wpg:cNvGrpSpPr/>
                        <wpg:grpSpPr>
                          <a:xfrm>
                            <a:off x="2354515" y="3776825"/>
                            <a:ext cx="5982335" cy="3175"/>
                            <a:chOff x="0" y="0"/>
                            <a:chExt cx="9421" cy="5"/>
                          </a:xfrm>
                        </wpg:grpSpPr>
                        <wps:wsp>
                          <wps:cNvPr id="251" name="Rectangle 251"/>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52" name="Straight Arrow Connector 252"/>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31"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335"/>
        <w:rPr>
          <w:color w:val="000000"/>
          <w:sz w:val="24"/>
          <w:szCs w:val="24"/>
        </w:rPr>
      </w:pPr>
      <w:r>
        <w:rPr>
          <w:color w:val="000000"/>
          <w:sz w:val="24"/>
          <w:szCs w:val="24"/>
        </w:rPr>
        <w:t>The Practicum Education Advisory Council is comprised of social work practitioners and administrators from various human service agencies and students currently enrolled in the MSW program. This council serves a s</w:t>
      </w:r>
      <w:r>
        <w:rPr>
          <w:color w:val="000000"/>
          <w:sz w:val="24"/>
          <w:szCs w:val="24"/>
        </w:rPr>
        <w:t xml:space="preserve">upportive function and helps to identify gaps in educational </w:t>
      </w:r>
      <w:r>
        <w:rPr>
          <w:color w:val="000000"/>
          <w:sz w:val="24"/>
          <w:szCs w:val="24"/>
        </w:rPr>
        <w:lastRenderedPageBreak/>
        <w:t>and/or agency services; it provides ongoing program evaluation. Its responsibilities include:</w:t>
      </w:r>
    </w:p>
    <w:p w:rsidR="00E5016C" w:rsidRDefault="00E5016C">
      <w:pPr>
        <w:pBdr>
          <w:top w:val="nil"/>
          <w:left w:val="nil"/>
          <w:bottom w:val="nil"/>
          <w:right w:val="nil"/>
          <w:between w:val="nil"/>
        </w:pBdr>
        <w:rPr>
          <w:color w:val="000000"/>
          <w:sz w:val="24"/>
          <w:szCs w:val="24"/>
        </w:rPr>
      </w:pPr>
    </w:p>
    <w:p w:rsidR="00E5016C" w:rsidRDefault="00BF57E5">
      <w:pPr>
        <w:numPr>
          <w:ilvl w:val="1"/>
          <w:numId w:val="1"/>
        </w:numPr>
        <w:pBdr>
          <w:top w:val="nil"/>
          <w:left w:val="nil"/>
          <w:bottom w:val="nil"/>
          <w:right w:val="nil"/>
          <w:between w:val="nil"/>
        </w:pBdr>
        <w:tabs>
          <w:tab w:val="left" w:pos="1000"/>
          <w:tab w:val="left" w:pos="1001"/>
        </w:tabs>
        <w:spacing w:before="1"/>
        <w:ind w:right="381"/>
        <w:rPr>
          <w:rFonts w:ascii="Noto Sans Symbols" w:eastAsia="Noto Sans Symbols" w:hAnsi="Noto Sans Symbols" w:cs="Noto Sans Symbols"/>
          <w:color w:val="000000"/>
          <w:sz w:val="24"/>
          <w:szCs w:val="24"/>
        </w:rPr>
      </w:pPr>
      <w:r>
        <w:rPr>
          <w:color w:val="000000"/>
          <w:sz w:val="24"/>
          <w:szCs w:val="24"/>
        </w:rPr>
        <w:t>Maintaining awareness of the changing social work scene and its implication for staffing needs and educational preparation in the field.</w:t>
      </w:r>
    </w:p>
    <w:p w:rsidR="00E5016C" w:rsidRDefault="00BF57E5">
      <w:pPr>
        <w:numPr>
          <w:ilvl w:val="1"/>
          <w:numId w:val="1"/>
        </w:numPr>
        <w:pBdr>
          <w:top w:val="nil"/>
          <w:left w:val="nil"/>
          <w:bottom w:val="nil"/>
          <w:right w:val="nil"/>
          <w:between w:val="nil"/>
        </w:pBdr>
        <w:tabs>
          <w:tab w:val="left" w:pos="1000"/>
          <w:tab w:val="left" w:pos="1001"/>
        </w:tabs>
        <w:spacing w:line="291" w:lineRule="auto"/>
        <w:rPr>
          <w:rFonts w:ascii="Noto Sans Symbols" w:eastAsia="Noto Sans Symbols" w:hAnsi="Noto Sans Symbols" w:cs="Noto Sans Symbols"/>
          <w:color w:val="000000"/>
          <w:sz w:val="24"/>
          <w:szCs w:val="24"/>
        </w:rPr>
      </w:pPr>
      <w:r>
        <w:rPr>
          <w:color w:val="000000"/>
          <w:sz w:val="24"/>
          <w:szCs w:val="24"/>
        </w:rPr>
        <w:t xml:space="preserve">Making recommendations about agency fit and agency needs for the </w:t>
      </w:r>
      <w:r>
        <w:rPr>
          <w:sz w:val="24"/>
          <w:szCs w:val="24"/>
        </w:rPr>
        <w:t>School</w:t>
      </w:r>
      <w:r>
        <w:rPr>
          <w:color w:val="000000"/>
          <w:sz w:val="24"/>
          <w:szCs w:val="24"/>
        </w:rPr>
        <w:t>.</w:t>
      </w:r>
    </w:p>
    <w:p w:rsidR="00E5016C" w:rsidRDefault="00BF57E5">
      <w:pPr>
        <w:numPr>
          <w:ilvl w:val="1"/>
          <w:numId w:val="1"/>
        </w:numPr>
        <w:pBdr>
          <w:top w:val="nil"/>
          <w:left w:val="nil"/>
          <w:bottom w:val="nil"/>
          <w:right w:val="nil"/>
          <w:between w:val="nil"/>
        </w:pBdr>
        <w:tabs>
          <w:tab w:val="left" w:pos="1000"/>
          <w:tab w:val="left" w:pos="1001"/>
        </w:tabs>
        <w:ind w:right="424"/>
        <w:rPr>
          <w:rFonts w:ascii="Noto Sans Symbols" w:eastAsia="Noto Sans Symbols" w:hAnsi="Noto Sans Symbols" w:cs="Noto Sans Symbols"/>
          <w:color w:val="000000"/>
          <w:sz w:val="24"/>
          <w:szCs w:val="24"/>
        </w:rPr>
        <w:sectPr w:rsidR="00E5016C">
          <w:pgSz w:w="12240" w:h="15840"/>
          <w:pgMar w:top="1360" w:right="1180" w:bottom="1260" w:left="1160" w:header="0" w:footer="1064" w:gutter="0"/>
          <w:cols w:space="720"/>
        </w:sectPr>
      </w:pPr>
      <w:r>
        <w:rPr>
          <w:color w:val="000000"/>
          <w:sz w:val="24"/>
          <w:szCs w:val="24"/>
        </w:rPr>
        <w:t>Meeting at designated times to as</w:t>
      </w:r>
      <w:r>
        <w:rPr>
          <w:color w:val="000000"/>
          <w:sz w:val="24"/>
          <w:szCs w:val="24"/>
        </w:rPr>
        <w:t>sess, plan, and evaluate the NC State University Social Work program.</w:t>
      </w:r>
    </w:p>
    <w:p w:rsidR="00E5016C" w:rsidRDefault="00BF57E5">
      <w:pPr>
        <w:numPr>
          <w:ilvl w:val="1"/>
          <w:numId w:val="1"/>
        </w:numPr>
        <w:pBdr>
          <w:top w:val="nil"/>
          <w:left w:val="nil"/>
          <w:bottom w:val="nil"/>
          <w:right w:val="nil"/>
          <w:between w:val="nil"/>
        </w:pBdr>
        <w:tabs>
          <w:tab w:val="left" w:pos="1000"/>
          <w:tab w:val="left" w:pos="1001"/>
        </w:tabs>
        <w:spacing w:before="77"/>
        <w:ind w:right="271"/>
        <w:rPr>
          <w:rFonts w:ascii="Noto Sans Symbols" w:eastAsia="Noto Sans Symbols" w:hAnsi="Noto Sans Symbols" w:cs="Noto Sans Symbols"/>
          <w:color w:val="000000"/>
          <w:sz w:val="24"/>
          <w:szCs w:val="24"/>
        </w:rPr>
      </w:pPr>
      <w:r>
        <w:rPr>
          <w:color w:val="000000"/>
          <w:sz w:val="24"/>
          <w:szCs w:val="24"/>
        </w:rPr>
        <w:lastRenderedPageBreak/>
        <w:t xml:space="preserve">Recommending changes in program content and administration of the practicum program, with the knowledge that final decisions are made by the MSW program director and the directors of practicum education (BSW and MSW) under the guidance of the </w:t>
      </w:r>
      <w:r>
        <w:rPr>
          <w:sz w:val="24"/>
          <w:szCs w:val="24"/>
        </w:rPr>
        <w:t>School</w:t>
      </w:r>
      <w:r>
        <w:rPr>
          <w:color w:val="000000"/>
          <w:sz w:val="24"/>
          <w:szCs w:val="24"/>
        </w:rPr>
        <w:t xml:space="preserve"> head.</w:t>
      </w:r>
    </w:p>
    <w:p w:rsidR="00E5016C" w:rsidRDefault="00BF57E5">
      <w:pPr>
        <w:pBdr>
          <w:top w:val="nil"/>
          <w:left w:val="nil"/>
          <w:bottom w:val="nil"/>
          <w:right w:val="nil"/>
          <w:between w:val="nil"/>
        </w:pBdr>
        <w:spacing w:before="8"/>
        <w:rPr>
          <w:color w:val="000000"/>
          <w:sz w:val="20"/>
          <w:szCs w:val="20"/>
        </w:rPr>
      </w:pPr>
      <w:r>
        <w:rPr>
          <w:noProof/>
          <w:lang w:bidi="ar-SA"/>
        </w:rPr>
        <mc:AlternateContent>
          <mc:Choice Requires="wps">
            <w:drawing>
              <wp:anchor distT="0" distB="0" distL="0" distR="0" simplePos="0" relativeHeight="251693056" behindDoc="0" locked="0" layoutInCell="1" hidden="0" allowOverlap="1">
                <wp:simplePos x="0" y="0"/>
                <wp:positionH relativeFrom="column">
                  <wp:posOffset>152400</wp:posOffset>
                </wp:positionH>
                <wp:positionV relativeFrom="paragraph">
                  <wp:posOffset>165100</wp:posOffset>
                </wp:positionV>
                <wp:extent cx="1270" cy="12700"/>
                <wp:effectExtent l="0" t="0" r="0" b="0"/>
                <wp:wrapTopAndBottom distT="0" distB="0"/>
                <wp:docPr id="181" name=""/>
                <wp:cNvGraphicFramePr/>
                <a:graphic xmlns:a="http://schemas.openxmlformats.org/drawingml/2006/main">
                  <a:graphicData uri="http://schemas.microsoft.com/office/word/2010/wordprocessingShape">
                    <wps:wsp>
                      <wps:cNvSpPr/>
                      <wps:spPr>
                        <a:xfrm>
                          <a:off x="2354515" y="3779365"/>
                          <a:ext cx="5982970" cy="1270"/>
                        </a:xfrm>
                        <a:custGeom>
                          <a:avLst/>
                          <a:gdLst/>
                          <a:ahLst/>
                          <a:cxnLst/>
                          <a:rect l="l" t="t" r="r" b="b"/>
                          <a:pathLst>
                            <a:path w="9422" h="120000" extrusionOk="0">
                              <a:moveTo>
                                <a:pt x="0" y="0"/>
                              </a:moveTo>
                              <a:lnTo>
                                <a:pt x="94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165100</wp:posOffset>
                </wp:positionV>
                <wp:extent cx="1270" cy="12700"/>
                <wp:effectExtent b="0" l="0" r="0" t="0"/>
                <wp:wrapTopAndBottom distB="0" distT="0"/>
                <wp:docPr id="181" name="image72.png"/>
                <a:graphic>
                  <a:graphicData uri="http://schemas.openxmlformats.org/drawingml/2006/picture">
                    <pic:pic>
                      <pic:nvPicPr>
                        <pic:cNvPr id="0" name="image72.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E5016C" w:rsidRDefault="00BF57E5">
      <w:pPr>
        <w:pStyle w:val="Heading3"/>
        <w:spacing w:after="19"/>
        <w:ind w:firstLine="280"/>
      </w:pPr>
      <w:bookmarkStart w:id="19" w:name="_heading=h.11kn0myswwkr" w:colFirst="0" w:colLast="0"/>
      <w:bookmarkEnd w:id="19"/>
      <w:r>
        <w:t>Our Students</w:t>
      </w: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29"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55" name="Group 255"/>
                        <wpg:cNvGrpSpPr/>
                        <wpg:grpSpPr>
                          <a:xfrm>
                            <a:off x="2354515" y="3776825"/>
                            <a:ext cx="5982335" cy="3175"/>
                            <a:chOff x="0" y="0"/>
                            <a:chExt cx="9421" cy="5"/>
                          </a:xfrm>
                        </wpg:grpSpPr>
                        <wps:wsp>
                          <wps:cNvPr id="256" name="Rectangle 256"/>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57" name="Straight Arrow Connector 257"/>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2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E5016C">
      <w:pPr>
        <w:pBdr>
          <w:top w:val="nil"/>
          <w:left w:val="nil"/>
          <w:bottom w:val="nil"/>
          <w:right w:val="nil"/>
          <w:between w:val="nil"/>
        </w:pBdr>
        <w:rPr>
          <w:b/>
          <w:color w:val="000000"/>
          <w:sz w:val="15"/>
          <w:szCs w:val="15"/>
        </w:rPr>
      </w:pPr>
    </w:p>
    <w:p w:rsidR="00E5016C" w:rsidRDefault="00BF57E5">
      <w:pPr>
        <w:pBdr>
          <w:top w:val="nil"/>
          <w:left w:val="nil"/>
          <w:bottom w:val="nil"/>
          <w:right w:val="nil"/>
          <w:between w:val="nil"/>
        </w:pBdr>
        <w:spacing w:before="90"/>
        <w:ind w:left="280" w:right="335"/>
        <w:rPr>
          <w:color w:val="000000"/>
          <w:sz w:val="24"/>
          <w:szCs w:val="24"/>
        </w:rPr>
      </w:pPr>
      <w:r>
        <w:rPr>
          <w:color w:val="000000"/>
          <w:sz w:val="24"/>
          <w:szCs w:val="24"/>
        </w:rPr>
        <w:t>Students are the most important part of the practicum instruction process. They are adult learners who must take a great deal of the responsibility for the education they receive in the practicum setting.</w:t>
      </w:r>
    </w:p>
    <w:p w:rsidR="00E5016C" w:rsidRDefault="00BF57E5">
      <w:pPr>
        <w:pBdr>
          <w:top w:val="nil"/>
          <w:left w:val="nil"/>
          <w:bottom w:val="nil"/>
          <w:right w:val="nil"/>
          <w:between w:val="nil"/>
        </w:pBdr>
        <w:ind w:left="280"/>
        <w:rPr>
          <w:color w:val="000000"/>
          <w:sz w:val="24"/>
          <w:szCs w:val="24"/>
        </w:rPr>
      </w:pPr>
      <w:r>
        <w:rPr>
          <w:color w:val="000000"/>
          <w:sz w:val="24"/>
          <w:szCs w:val="24"/>
        </w:rPr>
        <w:t>Student responsibilities include:</w:t>
      </w:r>
    </w:p>
    <w:p w:rsidR="00E5016C" w:rsidRDefault="00E5016C">
      <w:pPr>
        <w:pBdr>
          <w:top w:val="nil"/>
          <w:left w:val="nil"/>
          <w:bottom w:val="nil"/>
          <w:right w:val="nil"/>
          <w:between w:val="nil"/>
        </w:pBdr>
        <w:rPr>
          <w:color w:val="000000"/>
          <w:sz w:val="24"/>
          <w:szCs w:val="24"/>
        </w:rPr>
      </w:pPr>
    </w:p>
    <w:p w:rsidR="00E5016C" w:rsidRDefault="00BF57E5">
      <w:pPr>
        <w:numPr>
          <w:ilvl w:val="1"/>
          <w:numId w:val="1"/>
        </w:numPr>
        <w:pBdr>
          <w:top w:val="nil"/>
          <w:left w:val="nil"/>
          <w:bottom w:val="nil"/>
          <w:right w:val="nil"/>
          <w:between w:val="nil"/>
        </w:pBdr>
        <w:tabs>
          <w:tab w:val="left" w:pos="1000"/>
          <w:tab w:val="left" w:pos="1001"/>
        </w:tabs>
        <w:spacing w:before="1" w:line="293" w:lineRule="auto"/>
        <w:rPr>
          <w:rFonts w:ascii="Noto Sans Symbols" w:eastAsia="Noto Sans Symbols" w:hAnsi="Noto Sans Symbols" w:cs="Noto Sans Symbols"/>
          <w:color w:val="000000"/>
          <w:sz w:val="24"/>
          <w:szCs w:val="24"/>
        </w:rPr>
      </w:pPr>
      <w:r>
        <w:rPr>
          <w:color w:val="000000"/>
          <w:sz w:val="24"/>
          <w:szCs w:val="24"/>
        </w:rPr>
        <w:t>Committing to the required hours of practicum work and arranging transportation to practicum sites.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Actively participating in Practicum Seminar.</w:t>
      </w:r>
    </w:p>
    <w:p w:rsidR="00E5016C" w:rsidRDefault="00BF57E5">
      <w:pPr>
        <w:numPr>
          <w:ilvl w:val="1"/>
          <w:numId w:val="1"/>
        </w:numPr>
        <w:pBdr>
          <w:top w:val="nil"/>
          <w:left w:val="nil"/>
          <w:bottom w:val="nil"/>
          <w:right w:val="nil"/>
          <w:between w:val="nil"/>
        </w:pBdr>
        <w:tabs>
          <w:tab w:val="left" w:pos="1000"/>
          <w:tab w:val="left" w:pos="1001"/>
        </w:tabs>
        <w:ind w:right="544"/>
        <w:rPr>
          <w:rFonts w:ascii="Noto Sans Symbols" w:eastAsia="Noto Sans Symbols" w:hAnsi="Noto Sans Symbols" w:cs="Noto Sans Symbols"/>
          <w:color w:val="000000"/>
          <w:sz w:val="24"/>
          <w:szCs w:val="24"/>
        </w:rPr>
      </w:pPr>
      <w:r>
        <w:rPr>
          <w:color w:val="000000"/>
          <w:sz w:val="24"/>
          <w:szCs w:val="24"/>
        </w:rPr>
        <w:t>Developing a Student Work Plan for Professional and Personal Development; this plan includes individual educational goals and objectives that foster the MSW program objectives during the generalist and specialized years of study.</w:t>
      </w:r>
    </w:p>
    <w:p w:rsidR="00E5016C" w:rsidRDefault="00BF57E5">
      <w:pPr>
        <w:numPr>
          <w:ilvl w:val="1"/>
          <w:numId w:val="1"/>
        </w:numPr>
        <w:pBdr>
          <w:top w:val="nil"/>
          <w:left w:val="nil"/>
          <w:bottom w:val="nil"/>
          <w:right w:val="nil"/>
          <w:between w:val="nil"/>
        </w:pBdr>
        <w:tabs>
          <w:tab w:val="left" w:pos="1000"/>
          <w:tab w:val="left" w:pos="1001"/>
        </w:tabs>
        <w:spacing w:line="291" w:lineRule="auto"/>
        <w:rPr>
          <w:rFonts w:ascii="Noto Sans Symbols" w:eastAsia="Noto Sans Symbols" w:hAnsi="Noto Sans Symbols" w:cs="Noto Sans Symbols"/>
          <w:color w:val="000000"/>
          <w:sz w:val="24"/>
          <w:szCs w:val="24"/>
        </w:rPr>
      </w:pPr>
      <w:r>
        <w:rPr>
          <w:color w:val="000000"/>
          <w:sz w:val="24"/>
          <w:szCs w:val="24"/>
        </w:rPr>
        <w:t>Functioning professionally</w:t>
      </w:r>
      <w:r>
        <w:rPr>
          <w:color w:val="000000"/>
          <w:sz w:val="24"/>
          <w:szCs w:val="24"/>
        </w:rPr>
        <w:t xml:space="preserve"> in accordance with the NASW Code of Ethics.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Complying with all practicum instruction policies and procedures.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Complying with all agency policies and procedures.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Participating actively in weekly supervisory conferences.</w:t>
      </w:r>
    </w:p>
    <w:p w:rsidR="00E5016C" w:rsidRDefault="00BF57E5">
      <w:pPr>
        <w:numPr>
          <w:ilvl w:val="1"/>
          <w:numId w:val="1"/>
        </w:numPr>
        <w:pBdr>
          <w:top w:val="nil"/>
          <w:left w:val="nil"/>
          <w:bottom w:val="nil"/>
          <w:right w:val="nil"/>
          <w:between w:val="nil"/>
        </w:pBdr>
        <w:tabs>
          <w:tab w:val="left" w:pos="1000"/>
          <w:tab w:val="left" w:pos="1001"/>
        </w:tabs>
        <w:spacing w:line="293" w:lineRule="auto"/>
        <w:rPr>
          <w:rFonts w:ascii="Noto Sans Symbols" w:eastAsia="Noto Sans Symbols" w:hAnsi="Noto Sans Symbols" w:cs="Noto Sans Symbols"/>
          <w:color w:val="000000"/>
          <w:sz w:val="24"/>
          <w:szCs w:val="24"/>
        </w:rPr>
      </w:pPr>
      <w:r>
        <w:rPr>
          <w:color w:val="000000"/>
          <w:sz w:val="24"/>
          <w:szCs w:val="24"/>
        </w:rPr>
        <w:t>Participating in ongoing self-evalua</w:t>
      </w:r>
      <w:r>
        <w:rPr>
          <w:color w:val="000000"/>
          <w:sz w:val="24"/>
          <w:szCs w:val="24"/>
        </w:rPr>
        <w:t>tion and defining specific strengths and weaknesses.</w:t>
      </w:r>
    </w:p>
    <w:p w:rsidR="00E5016C" w:rsidRDefault="00BF57E5">
      <w:pPr>
        <w:numPr>
          <w:ilvl w:val="1"/>
          <w:numId w:val="1"/>
        </w:numPr>
        <w:pBdr>
          <w:top w:val="nil"/>
          <w:left w:val="nil"/>
          <w:bottom w:val="nil"/>
          <w:right w:val="nil"/>
          <w:between w:val="nil"/>
        </w:pBdr>
        <w:tabs>
          <w:tab w:val="left" w:pos="1000"/>
          <w:tab w:val="left" w:pos="1001"/>
        </w:tabs>
        <w:ind w:right="840"/>
        <w:rPr>
          <w:rFonts w:ascii="Noto Sans Symbols" w:eastAsia="Noto Sans Symbols" w:hAnsi="Noto Sans Symbols" w:cs="Noto Sans Symbols"/>
          <w:color w:val="000000"/>
          <w:sz w:val="24"/>
          <w:szCs w:val="24"/>
        </w:rPr>
        <w:sectPr w:rsidR="00E5016C">
          <w:pgSz w:w="12240" w:h="15840"/>
          <w:pgMar w:top="1360" w:right="1180" w:bottom="1260" w:left="1160" w:header="0" w:footer="1064" w:gutter="0"/>
          <w:cols w:space="720"/>
        </w:sectPr>
      </w:pPr>
      <w:r>
        <w:rPr>
          <w:color w:val="000000"/>
          <w:sz w:val="24"/>
          <w:szCs w:val="24"/>
        </w:rPr>
        <w:t>Evaluating practicum Instructors, agencies, faculty practicum liaisons, and the practicum instruction internship process.</w:t>
      </w:r>
    </w:p>
    <w:p w:rsidR="00E5016C" w:rsidRDefault="00E5016C">
      <w:pPr>
        <w:pBdr>
          <w:top w:val="nil"/>
          <w:left w:val="nil"/>
          <w:bottom w:val="nil"/>
          <w:right w:val="nil"/>
          <w:between w:val="nil"/>
        </w:pBdr>
        <w:spacing w:before="8" w:after="1"/>
        <w:rPr>
          <w:color w:val="000000"/>
          <w:sz w:val="18"/>
          <w:szCs w:val="18"/>
        </w:rPr>
      </w:pPr>
    </w:p>
    <w:p w:rsidR="00E5016C" w:rsidRDefault="00BF57E5">
      <w:pPr>
        <w:pBdr>
          <w:top w:val="nil"/>
          <w:left w:val="nil"/>
          <w:bottom w:val="nil"/>
          <w:right w:val="nil"/>
          <w:between w:val="nil"/>
        </w:pBdr>
        <w:spacing w:line="20" w:lineRule="auto"/>
        <w:ind w:left="245"/>
        <w:rPr>
          <w:color w:val="000000"/>
          <w:sz w:val="2"/>
          <w:szCs w:val="2"/>
        </w:rPr>
      </w:pPr>
      <w:r>
        <w:rPr>
          <w:noProof/>
          <w:color w:val="000000"/>
          <w:sz w:val="2"/>
          <w:szCs w:val="2"/>
          <w:lang w:bidi="ar-SA"/>
        </w:rPr>
        <mc:AlternateContent>
          <mc:Choice Requires="wpg">
            <w:drawing>
              <wp:inline distT="0" distB="0" distL="0" distR="0">
                <wp:extent cx="5982970" cy="6350"/>
                <wp:effectExtent l="0" t="0" r="0" b="0"/>
                <wp:docPr id="121" name=""/>
                <wp:cNvGraphicFramePr/>
                <a:graphic xmlns:a="http://schemas.openxmlformats.org/drawingml/2006/main">
                  <a:graphicData uri="http://schemas.microsoft.com/office/word/2010/wordprocessingGroup">
                    <wpg:wgp>
                      <wpg:cNvGrpSpPr/>
                      <wpg:grpSpPr>
                        <a:xfrm>
                          <a:off x="0" y="0"/>
                          <a:ext cx="5982970" cy="6350"/>
                          <a:chOff x="2354500" y="3775225"/>
                          <a:chExt cx="5982350" cy="9550"/>
                        </a:xfrm>
                      </wpg:grpSpPr>
                      <wpg:grpSp>
                        <wpg:cNvPr id="259" name="Group 259"/>
                        <wpg:cNvGrpSpPr/>
                        <wpg:grpSpPr>
                          <a:xfrm>
                            <a:off x="2354515" y="3776825"/>
                            <a:ext cx="5982335" cy="3175"/>
                            <a:chOff x="0" y="0"/>
                            <a:chExt cx="9421" cy="5"/>
                          </a:xfrm>
                        </wpg:grpSpPr>
                        <wps:wsp>
                          <wps:cNvPr id="260" name="Rectangle 260"/>
                          <wps:cNvSpPr/>
                          <wps:spPr>
                            <a:xfrm>
                              <a:off x="0" y="0"/>
                              <a:ext cx="9400" cy="0"/>
                            </a:xfrm>
                            <a:prstGeom prst="rect">
                              <a:avLst/>
                            </a:prstGeom>
                            <a:noFill/>
                            <a:ln>
                              <a:noFill/>
                            </a:ln>
                          </wps:spPr>
                          <wps:txbx>
                            <w:txbxContent>
                              <w:p w:rsidR="00E5016C" w:rsidRDefault="00E5016C">
                                <w:pPr>
                                  <w:textDirection w:val="btLr"/>
                                </w:pPr>
                              </w:p>
                            </w:txbxContent>
                          </wps:txbx>
                          <wps:bodyPr spcFirstLastPara="1" wrap="square" lIns="91425" tIns="91425" rIns="91425" bIns="91425" anchor="ctr" anchorCtr="0">
                            <a:noAutofit/>
                          </wps:bodyPr>
                        </wps:wsp>
                        <wps:wsp>
                          <wps:cNvPr id="261" name="Straight Arrow Connector 261"/>
                          <wps:cNvCnPr/>
                          <wps:spPr>
                            <a:xfrm>
                              <a:off x="0" y="5"/>
                              <a:ext cx="9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2970" cy="6350"/>
                <wp:effectExtent b="0" l="0" r="0" t="0"/>
                <wp:docPr id="12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5982970" cy="6350"/>
                        </a:xfrm>
                        <a:prstGeom prst="rect"/>
                        <a:ln/>
                      </pic:spPr>
                    </pic:pic>
                  </a:graphicData>
                </a:graphic>
              </wp:inline>
            </w:drawing>
          </mc:Fallback>
        </mc:AlternateContent>
      </w:r>
    </w:p>
    <w:p w:rsidR="00E5016C" w:rsidRDefault="00BF57E5">
      <w:pPr>
        <w:pStyle w:val="Heading1"/>
        <w:tabs>
          <w:tab w:val="left" w:pos="9671"/>
        </w:tabs>
        <w:spacing w:before="10"/>
        <w:ind w:firstLine="280"/>
        <w:rPr>
          <w:u w:val="none"/>
        </w:rPr>
      </w:pPr>
      <w:r>
        <w:t>Frequently Asked Practicum Education Questions</w:t>
      </w:r>
      <w:r>
        <w:tab/>
      </w:r>
    </w:p>
    <w:p w:rsidR="00E5016C" w:rsidRDefault="00E5016C">
      <w:pPr>
        <w:pBdr>
          <w:top w:val="nil"/>
          <w:left w:val="nil"/>
          <w:bottom w:val="nil"/>
          <w:right w:val="nil"/>
          <w:between w:val="nil"/>
        </w:pBdr>
        <w:spacing w:before="8"/>
        <w:rPr>
          <w:b/>
          <w:color w:val="000000"/>
          <w:sz w:val="18"/>
          <w:szCs w:val="18"/>
        </w:rPr>
      </w:pPr>
    </w:p>
    <w:p w:rsidR="00E5016C" w:rsidRDefault="00BF57E5">
      <w:pPr>
        <w:pStyle w:val="Heading3"/>
        <w:spacing w:before="90"/>
        <w:ind w:firstLine="280"/>
        <w:jc w:val="both"/>
      </w:pPr>
      <w:r>
        <w:rPr>
          <w:color w:val="175081"/>
        </w:rPr>
        <w:t>Q: How many practicum placement hours are needed to receive a MSW degree?</w:t>
      </w:r>
    </w:p>
    <w:p w:rsidR="00E5016C" w:rsidRDefault="00E5016C">
      <w:pPr>
        <w:pBdr>
          <w:top w:val="nil"/>
          <w:left w:val="nil"/>
          <w:bottom w:val="nil"/>
          <w:right w:val="nil"/>
          <w:between w:val="nil"/>
        </w:pBdr>
        <w:spacing w:before="10"/>
        <w:rPr>
          <w:b/>
          <w:color w:val="000000"/>
          <w:sz w:val="23"/>
          <w:szCs w:val="23"/>
        </w:rPr>
      </w:pPr>
    </w:p>
    <w:p w:rsidR="00E5016C" w:rsidRDefault="00BF57E5">
      <w:pPr>
        <w:pBdr>
          <w:top w:val="nil"/>
          <w:left w:val="nil"/>
          <w:bottom w:val="nil"/>
          <w:right w:val="nil"/>
          <w:between w:val="nil"/>
        </w:pBdr>
        <w:ind w:left="280" w:right="448"/>
        <w:jc w:val="both"/>
        <w:rPr>
          <w:color w:val="000000"/>
          <w:sz w:val="24"/>
          <w:szCs w:val="24"/>
        </w:rPr>
      </w:pPr>
      <w:r>
        <w:rPr>
          <w:b/>
          <w:color w:val="000000"/>
          <w:sz w:val="24"/>
          <w:szCs w:val="24"/>
        </w:rPr>
        <w:t xml:space="preserve">A: </w:t>
      </w:r>
      <w:r>
        <w:rPr>
          <w:color w:val="000000"/>
          <w:sz w:val="24"/>
          <w:szCs w:val="24"/>
        </w:rPr>
        <w:t>The Council on Social Work Education establishes the minimum standard for the number of hours required to complete the BSW and MSW degrees. NC State University meets or exceeds t</w:t>
      </w:r>
      <w:r>
        <w:rPr>
          <w:color w:val="000000"/>
          <w:sz w:val="24"/>
          <w:szCs w:val="24"/>
        </w:rPr>
        <w:t>hese requirements as follows:</w:t>
      </w:r>
    </w:p>
    <w:p w:rsidR="00E5016C" w:rsidRDefault="00E5016C">
      <w:pPr>
        <w:pBdr>
          <w:top w:val="nil"/>
          <w:left w:val="nil"/>
          <w:bottom w:val="nil"/>
          <w:right w:val="nil"/>
          <w:between w:val="nil"/>
        </w:pBdr>
        <w:spacing w:before="4" w:after="1"/>
        <w:rPr>
          <w:color w:val="000000"/>
          <w:sz w:val="27"/>
          <w:szCs w:val="27"/>
        </w:rPr>
      </w:pPr>
    </w:p>
    <w:tbl>
      <w:tblPr>
        <w:tblStyle w:val="a0"/>
        <w:tblW w:w="7584" w:type="dxa"/>
        <w:tblInd w:w="117" w:type="dxa"/>
        <w:tblLayout w:type="fixed"/>
        <w:tblLook w:val="0000" w:firstRow="0" w:lastRow="0" w:firstColumn="0" w:lastColumn="0" w:noHBand="0" w:noVBand="0"/>
      </w:tblPr>
      <w:tblGrid>
        <w:gridCol w:w="5911"/>
        <w:gridCol w:w="1673"/>
      </w:tblGrid>
      <w:tr w:rsidR="00E5016C">
        <w:trPr>
          <w:trHeight w:val="315"/>
        </w:trPr>
        <w:tc>
          <w:tcPr>
            <w:tcW w:w="5911" w:type="dxa"/>
          </w:tcPr>
          <w:p w:rsidR="00E5016C" w:rsidRDefault="00BF57E5">
            <w:pPr>
              <w:pBdr>
                <w:top w:val="nil"/>
                <w:left w:val="nil"/>
                <w:bottom w:val="nil"/>
                <w:right w:val="nil"/>
                <w:between w:val="nil"/>
              </w:pBdr>
              <w:tabs>
                <w:tab w:val="left" w:pos="2253"/>
              </w:tabs>
              <w:spacing w:line="266" w:lineRule="auto"/>
              <w:ind w:left="200"/>
              <w:rPr>
                <w:color w:val="000000"/>
                <w:sz w:val="24"/>
                <w:szCs w:val="24"/>
              </w:rPr>
            </w:pPr>
            <w:r>
              <w:rPr>
                <w:color w:val="000000"/>
                <w:sz w:val="24"/>
                <w:szCs w:val="24"/>
              </w:rPr>
              <w:t>First -year MSW:</w:t>
            </w:r>
            <w:r>
              <w:rPr>
                <w:color w:val="000000"/>
                <w:sz w:val="24"/>
                <w:szCs w:val="24"/>
              </w:rPr>
              <w:tab/>
              <w:t>24 hours per week/per semester</w:t>
            </w:r>
          </w:p>
        </w:tc>
        <w:tc>
          <w:tcPr>
            <w:tcW w:w="1673" w:type="dxa"/>
          </w:tcPr>
          <w:p w:rsidR="00E5016C" w:rsidRDefault="00BF57E5">
            <w:pPr>
              <w:pBdr>
                <w:top w:val="nil"/>
                <w:left w:val="nil"/>
                <w:bottom w:val="nil"/>
                <w:right w:val="nil"/>
                <w:between w:val="nil"/>
              </w:pBdr>
              <w:spacing w:line="266" w:lineRule="auto"/>
              <w:ind w:left="460"/>
              <w:rPr>
                <w:color w:val="000000"/>
                <w:sz w:val="24"/>
                <w:szCs w:val="24"/>
              </w:rPr>
            </w:pPr>
            <w:r>
              <w:rPr>
                <w:color w:val="000000"/>
                <w:sz w:val="24"/>
                <w:szCs w:val="24"/>
              </w:rPr>
              <w:t>336 hours</w:t>
            </w:r>
          </w:p>
        </w:tc>
      </w:tr>
      <w:tr w:rsidR="00E5016C">
        <w:trPr>
          <w:trHeight w:val="350"/>
        </w:trPr>
        <w:tc>
          <w:tcPr>
            <w:tcW w:w="5911" w:type="dxa"/>
          </w:tcPr>
          <w:p w:rsidR="00E5016C" w:rsidRDefault="00BF57E5">
            <w:pPr>
              <w:pBdr>
                <w:top w:val="nil"/>
                <w:left w:val="nil"/>
                <w:bottom w:val="nil"/>
                <w:right w:val="nil"/>
                <w:between w:val="nil"/>
              </w:pBdr>
              <w:spacing w:before="40"/>
              <w:ind w:left="200"/>
              <w:rPr>
                <w:color w:val="000000"/>
                <w:sz w:val="24"/>
                <w:szCs w:val="24"/>
              </w:rPr>
            </w:pPr>
            <w:r>
              <w:rPr>
                <w:color w:val="000000"/>
                <w:sz w:val="24"/>
                <w:szCs w:val="24"/>
              </w:rPr>
              <w:t>Second-year MSW: 24 hours per week/per semester)</w:t>
            </w:r>
          </w:p>
        </w:tc>
        <w:tc>
          <w:tcPr>
            <w:tcW w:w="1673" w:type="dxa"/>
          </w:tcPr>
          <w:p w:rsidR="00E5016C" w:rsidRDefault="00BF57E5">
            <w:pPr>
              <w:pBdr>
                <w:top w:val="nil"/>
                <w:left w:val="nil"/>
                <w:bottom w:val="nil"/>
                <w:right w:val="nil"/>
                <w:between w:val="nil"/>
              </w:pBdr>
              <w:spacing w:before="40"/>
              <w:ind w:left="460"/>
              <w:rPr>
                <w:color w:val="000000"/>
                <w:sz w:val="24"/>
                <w:szCs w:val="24"/>
              </w:rPr>
            </w:pPr>
            <w:r>
              <w:rPr>
                <w:color w:val="000000"/>
                <w:sz w:val="24"/>
                <w:szCs w:val="24"/>
              </w:rPr>
              <w:t>336 hours</w:t>
            </w:r>
          </w:p>
        </w:tc>
      </w:tr>
      <w:tr w:rsidR="00E5016C">
        <w:trPr>
          <w:trHeight w:val="300"/>
        </w:trPr>
        <w:tc>
          <w:tcPr>
            <w:tcW w:w="5911" w:type="dxa"/>
          </w:tcPr>
          <w:p w:rsidR="00E5016C" w:rsidRDefault="00BF57E5">
            <w:pPr>
              <w:pBdr>
                <w:top w:val="nil"/>
                <w:left w:val="nil"/>
                <w:bottom w:val="nil"/>
                <w:right w:val="nil"/>
                <w:between w:val="nil"/>
              </w:pBdr>
              <w:spacing w:before="25" w:line="256" w:lineRule="auto"/>
              <w:ind w:left="200"/>
              <w:rPr>
                <w:color w:val="000000"/>
                <w:sz w:val="24"/>
                <w:szCs w:val="24"/>
              </w:rPr>
            </w:pPr>
            <w:r>
              <w:rPr>
                <w:color w:val="000000"/>
                <w:sz w:val="24"/>
                <w:szCs w:val="24"/>
              </w:rPr>
              <w:t>Advanced Standing: 24 hours per week/per semester)</w:t>
            </w:r>
          </w:p>
        </w:tc>
        <w:tc>
          <w:tcPr>
            <w:tcW w:w="1673" w:type="dxa"/>
          </w:tcPr>
          <w:p w:rsidR="00E5016C" w:rsidRDefault="00BF57E5">
            <w:pPr>
              <w:pBdr>
                <w:top w:val="nil"/>
                <w:left w:val="nil"/>
                <w:bottom w:val="nil"/>
                <w:right w:val="nil"/>
                <w:between w:val="nil"/>
              </w:pBdr>
              <w:spacing w:before="25" w:line="256" w:lineRule="auto"/>
              <w:ind w:left="460"/>
              <w:rPr>
                <w:color w:val="000000"/>
                <w:sz w:val="24"/>
                <w:szCs w:val="24"/>
              </w:rPr>
            </w:pPr>
            <w:r>
              <w:rPr>
                <w:color w:val="000000"/>
                <w:sz w:val="24"/>
                <w:szCs w:val="24"/>
              </w:rPr>
              <w:t>336 hours.</w:t>
            </w:r>
          </w:p>
        </w:tc>
      </w:tr>
    </w:tbl>
    <w:p w:rsidR="00E5016C" w:rsidRDefault="00E5016C">
      <w:pPr>
        <w:pBdr>
          <w:top w:val="nil"/>
          <w:left w:val="nil"/>
          <w:bottom w:val="nil"/>
          <w:right w:val="nil"/>
          <w:between w:val="nil"/>
        </w:pBdr>
        <w:spacing w:before="2"/>
        <w:rPr>
          <w:color w:val="000000"/>
          <w:sz w:val="27"/>
          <w:szCs w:val="27"/>
        </w:rPr>
      </w:pPr>
    </w:p>
    <w:p w:rsidR="00E5016C" w:rsidRDefault="00BF57E5">
      <w:pPr>
        <w:pStyle w:val="Heading3"/>
        <w:ind w:firstLine="280"/>
        <w:jc w:val="both"/>
      </w:pPr>
      <w:r>
        <w:rPr>
          <w:color w:val="175081"/>
        </w:rPr>
        <w:t>Q: Do I find my own placement?</w:t>
      </w:r>
    </w:p>
    <w:p w:rsidR="00E5016C" w:rsidRDefault="00E5016C">
      <w:pPr>
        <w:pBdr>
          <w:top w:val="nil"/>
          <w:left w:val="nil"/>
          <w:bottom w:val="nil"/>
          <w:right w:val="nil"/>
          <w:between w:val="nil"/>
        </w:pBdr>
        <w:spacing w:before="3"/>
        <w:rPr>
          <w:b/>
          <w:color w:val="000000"/>
          <w:sz w:val="24"/>
          <w:szCs w:val="24"/>
        </w:rPr>
      </w:pPr>
    </w:p>
    <w:p w:rsidR="00E5016C" w:rsidRDefault="00BF57E5">
      <w:pPr>
        <w:pBdr>
          <w:top w:val="nil"/>
          <w:left w:val="nil"/>
          <w:bottom w:val="nil"/>
          <w:right w:val="nil"/>
          <w:between w:val="nil"/>
        </w:pBdr>
        <w:ind w:left="280" w:right="536"/>
        <w:rPr>
          <w:color w:val="000000"/>
          <w:sz w:val="24"/>
          <w:szCs w:val="24"/>
        </w:rPr>
      </w:pPr>
      <w:r>
        <w:rPr>
          <w:b/>
          <w:color w:val="000000"/>
          <w:sz w:val="24"/>
          <w:szCs w:val="24"/>
        </w:rPr>
        <w:t xml:space="preserve">A: </w:t>
      </w:r>
      <w:r>
        <w:rPr>
          <w:color w:val="000000"/>
          <w:sz w:val="24"/>
          <w:szCs w:val="24"/>
        </w:rPr>
        <w:t>The practicum education office has long-standing relationships with social work agencies and is responsible for developing placement sites. Practicum education staff maintain regular contact with practicum agencies regarding student placements. However, we</w:t>
      </w:r>
      <w:r>
        <w:rPr>
          <w:color w:val="000000"/>
          <w:sz w:val="24"/>
          <w:szCs w:val="24"/>
        </w:rPr>
        <w:t xml:space="preserve"> prefer a collaborative relationship with student during the placement process.</w:t>
      </w:r>
    </w:p>
    <w:p w:rsidR="00E5016C" w:rsidRDefault="00E5016C">
      <w:pPr>
        <w:pBdr>
          <w:top w:val="nil"/>
          <w:left w:val="nil"/>
          <w:bottom w:val="nil"/>
          <w:right w:val="nil"/>
          <w:between w:val="nil"/>
        </w:pBdr>
        <w:spacing w:before="3"/>
        <w:rPr>
          <w:color w:val="000000"/>
          <w:sz w:val="24"/>
          <w:szCs w:val="24"/>
        </w:rPr>
      </w:pPr>
    </w:p>
    <w:p w:rsidR="00E5016C" w:rsidRDefault="00BF57E5">
      <w:pPr>
        <w:pBdr>
          <w:top w:val="nil"/>
          <w:left w:val="nil"/>
          <w:bottom w:val="nil"/>
          <w:right w:val="nil"/>
          <w:between w:val="nil"/>
        </w:pBdr>
        <w:spacing w:before="1"/>
        <w:ind w:left="280" w:right="373"/>
        <w:rPr>
          <w:color w:val="000000"/>
          <w:sz w:val="24"/>
          <w:szCs w:val="24"/>
        </w:rPr>
      </w:pPr>
      <w:r>
        <w:rPr>
          <w:color w:val="000000"/>
          <w:sz w:val="24"/>
          <w:szCs w:val="24"/>
        </w:rPr>
        <w:t>The practicum application begins the selection process. If you want to be placed at a specific agency, submit your request in writing to the practicum education office. The practicum office will then contact the agency to explore the feasibility of develop</w:t>
      </w:r>
      <w:r>
        <w:rPr>
          <w:color w:val="000000"/>
          <w:sz w:val="24"/>
          <w:szCs w:val="24"/>
        </w:rPr>
        <w:t xml:space="preserve">ing this placement. </w:t>
      </w:r>
      <w:r>
        <w:rPr>
          <w:color w:val="000000"/>
          <w:sz w:val="24"/>
          <w:szCs w:val="24"/>
          <w:u w:val="single"/>
        </w:rPr>
        <w:t>Students must fill in a Student</w:t>
      </w:r>
      <w:r>
        <w:rPr>
          <w:color w:val="000000"/>
          <w:sz w:val="24"/>
          <w:szCs w:val="24"/>
        </w:rPr>
        <w:t xml:space="preserve"> </w:t>
      </w:r>
      <w:r>
        <w:rPr>
          <w:color w:val="000000"/>
          <w:sz w:val="24"/>
          <w:szCs w:val="24"/>
          <w:u w:val="single"/>
        </w:rPr>
        <w:t xml:space="preserve">Practicum Application form on the </w:t>
      </w:r>
      <w:r>
        <w:rPr>
          <w:sz w:val="24"/>
          <w:szCs w:val="24"/>
          <w:u w:val="single"/>
        </w:rPr>
        <w:t>School</w:t>
      </w:r>
      <w:r>
        <w:rPr>
          <w:color w:val="000000"/>
          <w:sz w:val="24"/>
          <w:szCs w:val="24"/>
          <w:u w:val="single"/>
        </w:rPr>
        <w:t xml:space="preserve"> website</w:t>
      </w:r>
      <w:r>
        <w:rPr>
          <w:color w:val="000000"/>
          <w:sz w:val="24"/>
          <w:szCs w:val="24"/>
        </w:rPr>
        <w:t>, indicating preferences for location and type of practicum work. The practicum office uses these forms to help match students to the best placement sites t</w:t>
      </w:r>
      <w:r>
        <w:rPr>
          <w:color w:val="000000"/>
          <w:sz w:val="24"/>
          <w:szCs w:val="24"/>
        </w:rPr>
        <w:t>o advance their learning goals.</w:t>
      </w:r>
    </w:p>
    <w:p w:rsidR="00E5016C" w:rsidRDefault="00E5016C">
      <w:pPr>
        <w:pBdr>
          <w:top w:val="nil"/>
          <w:left w:val="nil"/>
          <w:bottom w:val="nil"/>
          <w:right w:val="nil"/>
          <w:between w:val="nil"/>
        </w:pBdr>
        <w:spacing w:before="9"/>
        <w:rPr>
          <w:color w:val="000000"/>
          <w:sz w:val="20"/>
          <w:szCs w:val="20"/>
        </w:rPr>
      </w:pPr>
    </w:p>
    <w:p w:rsidR="00E5016C" w:rsidRDefault="00BF57E5">
      <w:pPr>
        <w:pBdr>
          <w:top w:val="nil"/>
          <w:left w:val="nil"/>
          <w:bottom w:val="nil"/>
          <w:right w:val="nil"/>
          <w:between w:val="nil"/>
        </w:pBdr>
        <w:ind w:left="280" w:right="336"/>
        <w:rPr>
          <w:color w:val="000000"/>
          <w:sz w:val="24"/>
          <w:szCs w:val="24"/>
        </w:rPr>
      </w:pPr>
      <w:r>
        <w:rPr>
          <w:color w:val="000000"/>
          <w:sz w:val="24"/>
          <w:szCs w:val="24"/>
        </w:rPr>
        <w:t xml:space="preserve">We are happy to make arrangements with agencies not listed on our website. You may know of many opportunities that we have not explored. We are always interested in adding new agencies to our list. You may contact agencies </w:t>
      </w:r>
      <w:r>
        <w:rPr>
          <w:color w:val="000000"/>
          <w:sz w:val="24"/>
          <w:szCs w:val="24"/>
        </w:rPr>
        <w:t xml:space="preserve">on your own to inquire about placements; however, you should check with the practicum office before making contact. A few agencies do not accept inquiries from students. There are also many agencies that welcome student inquiries. We are happy to give you </w:t>
      </w:r>
      <w:r>
        <w:rPr>
          <w:color w:val="000000"/>
          <w:sz w:val="24"/>
          <w:szCs w:val="24"/>
        </w:rPr>
        <w:t>approval to make contact where appropriate.</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spacing w:before="1"/>
        <w:ind w:firstLine="280"/>
      </w:pPr>
      <w:r>
        <w:rPr>
          <w:color w:val="175081"/>
        </w:rPr>
        <w:t>Q: Can I be paid for my practicum placement?</w:t>
      </w:r>
    </w:p>
    <w:p w:rsidR="00E5016C" w:rsidRDefault="00E5016C">
      <w:pPr>
        <w:pBdr>
          <w:top w:val="nil"/>
          <w:left w:val="nil"/>
          <w:bottom w:val="nil"/>
          <w:right w:val="nil"/>
          <w:between w:val="nil"/>
        </w:pBdr>
        <w:spacing w:before="8"/>
        <w:rPr>
          <w:b/>
          <w:color w:val="000000"/>
          <w:sz w:val="23"/>
          <w:szCs w:val="23"/>
        </w:rPr>
      </w:pPr>
    </w:p>
    <w:p w:rsidR="00E5016C" w:rsidRDefault="00BF57E5">
      <w:pPr>
        <w:pBdr>
          <w:top w:val="nil"/>
          <w:left w:val="nil"/>
          <w:bottom w:val="nil"/>
          <w:right w:val="nil"/>
          <w:between w:val="nil"/>
        </w:pBdr>
        <w:spacing w:before="1"/>
        <w:ind w:left="280" w:right="669"/>
        <w:rPr>
          <w:color w:val="000000"/>
          <w:sz w:val="24"/>
          <w:szCs w:val="24"/>
        </w:rPr>
      </w:pPr>
      <w:r>
        <w:rPr>
          <w:b/>
          <w:color w:val="000000"/>
          <w:sz w:val="24"/>
          <w:szCs w:val="24"/>
        </w:rPr>
        <w:t xml:space="preserve">A: </w:t>
      </w:r>
      <w:r>
        <w:rPr>
          <w:color w:val="000000"/>
          <w:sz w:val="24"/>
          <w:szCs w:val="24"/>
        </w:rPr>
        <w:t xml:space="preserve">There are a few competitive stipend internships available to second-year MSW students. However, there are no “paid” internships. Students who are employed in a human service setting may be eligible employment-based placement. See the </w:t>
      </w:r>
      <w:r>
        <w:rPr>
          <w:sz w:val="24"/>
          <w:szCs w:val="24"/>
        </w:rPr>
        <w:t xml:space="preserve">School’s </w:t>
      </w:r>
      <w:r>
        <w:rPr>
          <w:color w:val="000000"/>
          <w:sz w:val="24"/>
          <w:szCs w:val="24"/>
        </w:rPr>
        <w:t>website for m</w:t>
      </w:r>
      <w:r>
        <w:rPr>
          <w:color w:val="000000"/>
          <w:sz w:val="24"/>
          <w:szCs w:val="24"/>
        </w:rPr>
        <w:t>ore information.</w:t>
      </w:r>
    </w:p>
    <w:p w:rsidR="00E5016C" w:rsidRDefault="00E5016C">
      <w:pPr>
        <w:pBdr>
          <w:top w:val="nil"/>
          <w:left w:val="nil"/>
          <w:bottom w:val="nil"/>
          <w:right w:val="nil"/>
          <w:between w:val="nil"/>
        </w:pBdr>
        <w:spacing w:before="7"/>
        <w:rPr>
          <w:color w:val="000000"/>
          <w:sz w:val="24"/>
          <w:szCs w:val="24"/>
        </w:rPr>
      </w:pPr>
    </w:p>
    <w:p w:rsidR="00E5016C" w:rsidRDefault="00BF57E5">
      <w:pPr>
        <w:pStyle w:val="Heading3"/>
        <w:ind w:firstLine="280"/>
      </w:pPr>
      <w:r>
        <w:rPr>
          <w:color w:val="175081"/>
        </w:rPr>
        <w:t>Q: Can I arrange a placement where I work?</w:t>
      </w:r>
    </w:p>
    <w:p w:rsidR="00E5016C" w:rsidRDefault="00E5016C">
      <w:pPr>
        <w:pBdr>
          <w:top w:val="nil"/>
          <w:left w:val="nil"/>
          <w:bottom w:val="nil"/>
          <w:right w:val="nil"/>
          <w:between w:val="nil"/>
        </w:pBdr>
        <w:spacing w:before="1"/>
        <w:rPr>
          <w:b/>
          <w:color w:val="000000"/>
          <w:sz w:val="24"/>
          <w:szCs w:val="24"/>
        </w:rPr>
      </w:pPr>
    </w:p>
    <w:p w:rsidR="00E5016C" w:rsidRDefault="00BF57E5">
      <w:pPr>
        <w:pBdr>
          <w:top w:val="nil"/>
          <w:left w:val="nil"/>
          <w:bottom w:val="nil"/>
          <w:right w:val="nil"/>
          <w:between w:val="nil"/>
        </w:pBdr>
        <w:spacing w:before="1"/>
        <w:ind w:left="280" w:right="536"/>
        <w:rPr>
          <w:color w:val="000000"/>
          <w:sz w:val="24"/>
          <w:szCs w:val="24"/>
        </w:rPr>
        <w:sectPr w:rsidR="00E5016C">
          <w:pgSz w:w="12240" w:h="15840"/>
          <w:pgMar w:top="1500" w:right="1180" w:bottom="1260" w:left="1160" w:header="0" w:footer="1064" w:gutter="0"/>
          <w:cols w:space="720"/>
        </w:sectPr>
      </w:pPr>
      <w:r>
        <w:rPr>
          <w:b/>
          <w:color w:val="000000"/>
          <w:sz w:val="24"/>
          <w:szCs w:val="24"/>
        </w:rPr>
        <w:t xml:space="preserve">A: </w:t>
      </w:r>
      <w:r>
        <w:rPr>
          <w:color w:val="000000"/>
          <w:sz w:val="24"/>
          <w:szCs w:val="24"/>
        </w:rPr>
        <w:t>This type of placement is called an employment-based placement and must be approved by the practicum education office. Approval depends on timely submission of the application and the</w:t>
      </w:r>
    </w:p>
    <w:p w:rsidR="00E5016C" w:rsidRDefault="00BF57E5">
      <w:pPr>
        <w:pBdr>
          <w:top w:val="nil"/>
          <w:left w:val="nil"/>
          <w:bottom w:val="nil"/>
          <w:right w:val="nil"/>
          <w:between w:val="nil"/>
        </w:pBdr>
        <w:spacing w:before="76"/>
        <w:ind w:left="280"/>
        <w:rPr>
          <w:color w:val="000000"/>
          <w:sz w:val="24"/>
          <w:szCs w:val="24"/>
        </w:rPr>
      </w:pPr>
      <w:r>
        <w:rPr>
          <w:color w:val="000000"/>
          <w:sz w:val="24"/>
          <w:szCs w:val="24"/>
        </w:rPr>
        <w:lastRenderedPageBreak/>
        <w:t>integrity of the proposed practicum assignment. Such placements must mee</w:t>
      </w:r>
      <w:r>
        <w:rPr>
          <w:color w:val="000000"/>
          <w:sz w:val="24"/>
          <w:szCs w:val="24"/>
        </w:rPr>
        <w:t>t CSWE standards.</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r>
        <w:rPr>
          <w:color w:val="175081"/>
        </w:rPr>
        <w:t>Q: How far will I have to travel for my practicum placement?</w:t>
      </w:r>
    </w:p>
    <w:p w:rsidR="00E5016C" w:rsidRDefault="00E5016C">
      <w:pPr>
        <w:pBdr>
          <w:top w:val="nil"/>
          <w:left w:val="nil"/>
          <w:bottom w:val="nil"/>
          <w:right w:val="nil"/>
          <w:between w:val="nil"/>
        </w:pBdr>
        <w:spacing w:before="3"/>
        <w:rPr>
          <w:b/>
          <w:color w:val="000000"/>
          <w:sz w:val="24"/>
          <w:szCs w:val="24"/>
        </w:rPr>
      </w:pPr>
    </w:p>
    <w:p w:rsidR="00E5016C" w:rsidRDefault="00BF57E5">
      <w:pPr>
        <w:pBdr>
          <w:top w:val="nil"/>
          <w:left w:val="nil"/>
          <w:bottom w:val="nil"/>
          <w:right w:val="nil"/>
          <w:between w:val="nil"/>
        </w:pBdr>
        <w:ind w:left="280" w:right="336"/>
        <w:rPr>
          <w:color w:val="000000"/>
          <w:sz w:val="24"/>
          <w:szCs w:val="24"/>
        </w:rPr>
      </w:pPr>
      <w:r>
        <w:rPr>
          <w:b/>
          <w:color w:val="000000"/>
          <w:sz w:val="24"/>
          <w:szCs w:val="24"/>
        </w:rPr>
        <w:t xml:space="preserve">A: </w:t>
      </w:r>
      <w:r>
        <w:rPr>
          <w:color w:val="000000"/>
          <w:sz w:val="24"/>
          <w:szCs w:val="24"/>
        </w:rPr>
        <w:t>Students are expected to allow approximately 45 minutes of travel time to and from their practicum placement site. Every effort will be made to plan a reasonable commute. The commute depends on where you live and where the best placement opportunity can be</w:t>
      </w:r>
      <w:r>
        <w:rPr>
          <w:color w:val="000000"/>
          <w:sz w:val="24"/>
          <w:szCs w:val="24"/>
        </w:rPr>
        <w:t xml:space="preserve"> found. This area does not have an extensive public transportation system. It can be very challenging to get to and from a placement if a student must rely completely on public transportation. Getting to and from the placement agency is the responsibility </w:t>
      </w:r>
      <w:r>
        <w:rPr>
          <w:color w:val="000000"/>
          <w:sz w:val="24"/>
          <w:szCs w:val="24"/>
        </w:rPr>
        <w:t>of the student.</w:t>
      </w:r>
    </w:p>
    <w:p w:rsidR="00E5016C" w:rsidRDefault="00E5016C">
      <w:pPr>
        <w:pBdr>
          <w:top w:val="nil"/>
          <w:left w:val="nil"/>
          <w:bottom w:val="nil"/>
          <w:right w:val="nil"/>
          <w:between w:val="nil"/>
        </w:pBdr>
        <w:spacing w:before="6"/>
        <w:rPr>
          <w:color w:val="000000"/>
          <w:sz w:val="24"/>
          <w:szCs w:val="24"/>
        </w:rPr>
      </w:pPr>
    </w:p>
    <w:p w:rsidR="00E5016C" w:rsidRDefault="00BF57E5">
      <w:pPr>
        <w:pStyle w:val="Heading3"/>
        <w:ind w:firstLine="280"/>
      </w:pPr>
      <w:r>
        <w:rPr>
          <w:color w:val="175081"/>
        </w:rPr>
        <w:t>Q: Do I need a criminal background check?</w:t>
      </w:r>
    </w:p>
    <w:p w:rsidR="00E5016C" w:rsidRDefault="00E5016C">
      <w:pPr>
        <w:pBdr>
          <w:top w:val="nil"/>
          <w:left w:val="nil"/>
          <w:bottom w:val="nil"/>
          <w:right w:val="nil"/>
          <w:between w:val="nil"/>
        </w:pBdr>
        <w:spacing w:before="1"/>
        <w:rPr>
          <w:b/>
          <w:color w:val="000000"/>
          <w:sz w:val="24"/>
          <w:szCs w:val="24"/>
        </w:rPr>
      </w:pPr>
    </w:p>
    <w:p w:rsidR="00E5016C" w:rsidRDefault="00BF57E5">
      <w:pPr>
        <w:pBdr>
          <w:top w:val="nil"/>
          <w:left w:val="nil"/>
          <w:bottom w:val="nil"/>
          <w:right w:val="nil"/>
          <w:between w:val="nil"/>
        </w:pBdr>
        <w:ind w:left="280" w:right="595"/>
        <w:rPr>
          <w:color w:val="000000"/>
          <w:sz w:val="24"/>
          <w:szCs w:val="24"/>
        </w:rPr>
      </w:pPr>
      <w:r>
        <w:rPr>
          <w:b/>
          <w:color w:val="000000"/>
          <w:sz w:val="24"/>
          <w:szCs w:val="24"/>
        </w:rPr>
        <w:t xml:space="preserve">A: </w:t>
      </w:r>
      <w:r>
        <w:rPr>
          <w:color w:val="000000"/>
          <w:sz w:val="24"/>
          <w:szCs w:val="24"/>
        </w:rPr>
        <w:t>It depends. For many placements (especially those interning at schools and hospitals), a criminal background check is required. Fingerprinting, a physical exam, a PPD (tuberculosis test), and o</w:t>
      </w:r>
      <w:r>
        <w:rPr>
          <w:color w:val="000000"/>
          <w:sz w:val="24"/>
          <w:szCs w:val="24"/>
        </w:rPr>
        <w:t>ther health requirements may also be required. When possible, you will be notified about these requirements in advance.</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spacing w:before="1"/>
        <w:ind w:firstLine="280"/>
      </w:pPr>
      <w:r>
        <w:rPr>
          <w:color w:val="175081"/>
        </w:rPr>
        <w:t>Q: What if I am sick and miss several days of practicum?</w:t>
      </w:r>
    </w:p>
    <w:p w:rsidR="00E5016C" w:rsidRDefault="00E5016C">
      <w:pPr>
        <w:pBdr>
          <w:top w:val="nil"/>
          <w:left w:val="nil"/>
          <w:bottom w:val="nil"/>
          <w:right w:val="nil"/>
          <w:between w:val="nil"/>
        </w:pBdr>
        <w:spacing w:before="2"/>
        <w:rPr>
          <w:b/>
          <w:color w:val="000000"/>
          <w:sz w:val="24"/>
          <w:szCs w:val="24"/>
        </w:rPr>
      </w:pPr>
    </w:p>
    <w:p w:rsidR="00E5016C" w:rsidRDefault="00BF57E5">
      <w:pPr>
        <w:pBdr>
          <w:top w:val="nil"/>
          <w:left w:val="nil"/>
          <w:bottom w:val="nil"/>
          <w:right w:val="nil"/>
          <w:between w:val="nil"/>
        </w:pBdr>
        <w:ind w:left="280"/>
        <w:rPr>
          <w:color w:val="000000"/>
          <w:sz w:val="24"/>
          <w:szCs w:val="24"/>
        </w:rPr>
      </w:pPr>
      <w:r>
        <w:rPr>
          <w:b/>
          <w:color w:val="000000"/>
          <w:sz w:val="24"/>
          <w:szCs w:val="24"/>
        </w:rPr>
        <w:t xml:space="preserve">A: </w:t>
      </w:r>
      <w:r>
        <w:rPr>
          <w:color w:val="000000"/>
          <w:sz w:val="24"/>
          <w:szCs w:val="24"/>
        </w:rPr>
        <w:t>Missed hours must be made up. You must reach the required hours within a given semester.</w:t>
      </w:r>
    </w:p>
    <w:p w:rsidR="00E5016C" w:rsidRDefault="00E5016C">
      <w:pPr>
        <w:pBdr>
          <w:top w:val="nil"/>
          <w:left w:val="nil"/>
          <w:bottom w:val="nil"/>
          <w:right w:val="nil"/>
          <w:between w:val="nil"/>
        </w:pBdr>
        <w:spacing w:before="6"/>
        <w:rPr>
          <w:color w:val="000000"/>
          <w:sz w:val="24"/>
          <w:szCs w:val="24"/>
        </w:rPr>
      </w:pPr>
    </w:p>
    <w:p w:rsidR="00E5016C" w:rsidRDefault="00BF57E5">
      <w:pPr>
        <w:pStyle w:val="Heading3"/>
        <w:ind w:firstLine="280"/>
      </w:pPr>
      <w:r>
        <w:rPr>
          <w:color w:val="175081"/>
        </w:rPr>
        <w:t>Q: Are there any evening or weekend placements available?</w:t>
      </w:r>
    </w:p>
    <w:p w:rsidR="00E5016C" w:rsidRDefault="00E5016C">
      <w:pPr>
        <w:pBdr>
          <w:top w:val="nil"/>
          <w:left w:val="nil"/>
          <w:bottom w:val="nil"/>
          <w:right w:val="nil"/>
          <w:between w:val="nil"/>
        </w:pBdr>
        <w:spacing w:before="2"/>
        <w:rPr>
          <w:b/>
          <w:color w:val="000000"/>
          <w:sz w:val="24"/>
          <w:szCs w:val="24"/>
        </w:rPr>
      </w:pPr>
    </w:p>
    <w:p w:rsidR="00E5016C" w:rsidRDefault="00BF57E5">
      <w:pPr>
        <w:pBdr>
          <w:top w:val="nil"/>
          <w:left w:val="nil"/>
          <w:bottom w:val="nil"/>
          <w:right w:val="nil"/>
          <w:between w:val="nil"/>
        </w:pBdr>
        <w:ind w:left="280" w:right="569"/>
        <w:rPr>
          <w:color w:val="000000"/>
          <w:sz w:val="24"/>
          <w:szCs w:val="24"/>
        </w:rPr>
      </w:pPr>
      <w:r>
        <w:rPr>
          <w:b/>
          <w:color w:val="000000"/>
          <w:sz w:val="24"/>
          <w:szCs w:val="24"/>
        </w:rPr>
        <w:t xml:space="preserve">A: </w:t>
      </w:r>
      <w:r>
        <w:rPr>
          <w:color w:val="000000"/>
          <w:sz w:val="24"/>
          <w:szCs w:val="24"/>
        </w:rPr>
        <w:t>Evening and/or weekend placements are limited, as many agencies are either closed or do not have available MSW supervision or suitable assignments during these hours. Typical placement days are Wednesday through Friday and take place during standard busine</w:t>
      </w:r>
      <w:r>
        <w:rPr>
          <w:color w:val="000000"/>
          <w:sz w:val="24"/>
          <w:szCs w:val="24"/>
        </w:rPr>
        <w:t>ss hours. Students and agencies reach agreement about hours during the interview process. Students are never permitted to miss a class in order to complete practicum hours.</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ind w:firstLine="280"/>
      </w:pPr>
      <w:r>
        <w:rPr>
          <w:color w:val="175081"/>
        </w:rPr>
        <w:t>Q: Do I need a new placement each year?</w:t>
      </w:r>
    </w:p>
    <w:p w:rsidR="00E5016C" w:rsidRDefault="00E5016C">
      <w:pPr>
        <w:pBdr>
          <w:top w:val="nil"/>
          <w:left w:val="nil"/>
          <w:bottom w:val="nil"/>
          <w:right w:val="nil"/>
          <w:between w:val="nil"/>
        </w:pBdr>
        <w:spacing w:before="3"/>
        <w:rPr>
          <w:b/>
          <w:color w:val="000000"/>
          <w:sz w:val="24"/>
          <w:szCs w:val="24"/>
        </w:rPr>
      </w:pPr>
    </w:p>
    <w:p w:rsidR="00E5016C" w:rsidRDefault="00BF57E5">
      <w:pPr>
        <w:pBdr>
          <w:top w:val="nil"/>
          <w:left w:val="nil"/>
          <w:bottom w:val="nil"/>
          <w:right w:val="nil"/>
          <w:between w:val="nil"/>
        </w:pBdr>
        <w:ind w:left="280" w:right="290"/>
        <w:rPr>
          <w:color w:val="000000"/>
          <w:sz w:val="24"/>
          <w:szCs w:val="24"/>
        </w:rPr>
      </w:pPr>
      <w:r>
        <w:rPr>
          <w:b/>
          <w:color w:val="000000"/>
          <w:sz w:val="24"/>
          <w:szCs w:val="24"/>
        </w:rPr>
        <w:t xml:space="preserve">A: </w:t>
      </w:r>
      <w:r>
        <w:rPr>
          <w:color w:val="000000"/>
          <w:sz w:val="24"/>
          <w:szCs w:val="24"/>
        </w:rPr>
        <w:t>Yes. Generalist-level internships offe</w:t>
      </w:r>
      <w:r>
        <w:rPr>
          <w:color w:val="000000"/>
          <w:sz w:val="24"/>
          <w:szCs w:val="24"/>
        </w:rPr>
        <w:t>r opportunities for developing generalist social work practice skills. Advanced-year placements focus on the development of advanced skills. In some instances an agency (generally a large agency) is able to provide an appropriate experience for both years.</w:t>
      </w:r>
      <w:r>
        <w:rPr>
          <w:color w:val="000000"/>
          <w:sz w:val="24"/>
          <w:szCs w:val="24"/>
        </w:rPr>
        <w:t xml:space="preserve"> Employment-based placements must be approved by the practicum office.</w:t>
      </w:r>
    </w:p>
    <w:p w:rsidR="00E5016C" w:rsidRDefault="00E5016C">
      <w:pPr>
        <w:pBdr>
          <w:top w:val="nil"/>
          <w:left w:val="nil"/>
          <w:bottom w:val="nil"/>
          <w:right w:val="nil"/>
          <w:between w:val="nil"/>
        </w:pBdr>
        <w:spacing w:before="6"/>
        <w:rPr>
          <w:color w:val="000000"/>
          <w:sz w:val="24"/>
          <w:szCs w:val="24"/>
        </w:rPr>
      </w:pPr>
    </w:p>
    <w:p w:rsidR="00E5016C" w:rsidRDefault="00BF57E5">
      <w:pPr>
        <w:pStyle w:val="Heading3"/>
        <w:ind w:firstLine="280"/>
      </w:pPr>
      <w:r>
        <w:rPr>
          <w:color w:val="175081"/>
        </w:rPr>
        <w:t>Q: Can I begin my placement in the summer?</w:t>
      </w:r>
    </w:p>
    <w:p w:rsidR="00E5016C" w:rsidRDefault="00E5016C">
      <w:pPr>
        <w:pBdr>
          <w:top w:val="nil"/>
          <w:left w:val="nil"/>
          <w:bottom w:val="nil"/>
          <w:right w:val="nil"/>
          <w:between w:val="nil"/>
        </w:pBdr>
        <w:spacing w:before="1"/>
        <w:rPr>
          <w:b/>
          <w:color w:val="000000"/>
          <w:sz w:val="24"/>
          <w:szCs w:val="24"/>
        </w:rPr>
      </w:pPr>
    </w:p>
    <w:p w:rsidR="00E5016C" w:rsidRDefault="00BF57E5">
      <w:pPr>
        <w:pBdr>
          <w:top w:val="nil"/>
          <w:left w:val="nil"/>
          <w:bottom w:val="nil"/>
          <w:right w:val="nil"/>
          <w:between w:val="nil"/>
        </w:pBdr>
        <w:ind w:left="280" w:right="715"/>
        <w:rPr>
          <w:color w:val="000000"/>
          <w:sz w:val="24"/>
          <w:szCs w:val="24"/>
        </w:rPr>
      </w:pPr>
      <w:r>
        <w:rPr>
          <w:b/>
          <w:color w:val="000000"/>
          <w:sz w:val="24"/>
          <w:szCs w:val="24"/>
        </w:rPr>
        <w:t xml:space="preserve">A: </w:t>
      </w:r>
      <w:r>
        <w:rPr>
          <w:color w:val="000000"/>
          <w:sz w:val="24"/>
          <w:szCs w:val="24"/>
        </w:rPr>
        <w:t>No. The program is based on a concurrent curriculum model, in which students take practicum instruction together with required courses in social work practice.</w:t>
      </w:r>
    </w:p>
    <w:p w:rsidR="00E5016C" w:rsidRDefault="00E5016C">
      <w:pPr>
        <w:pBdr>
          <w:top w:val="nil"/>
          <w:left w:val="nil"/>
          <w:bottom w:val="nil"/>
          <w:right w:val="nil"/>
          <w:between w:val="nil"/>
        </w:pBdr>
        <w:spacing w:before="1"/>
        <w:rPr>
          <w:color w:val="000000"/>
          <w:sz w:val="24"/>
          <w:szCs w:val="24"/>
        </w:rPr>
      </w:pPr>
    </w:p>
    <w:p w:rsidR="00E5016C" w:rsidRDefault="00BF57E5">
      <w:pPr>
        <w:pStyle w:val="Heading3"/>
        <w:ind w:firstLine="280"/>
      </w:pPr>
      <w:r>
        <w:rPr>
          <w:color w:val="175081"/>
        </w:rPr>
        <w:t>Q: Can I interview at several agencies before selecting my placement?</w:t>
      </w:r>
    </w:p>
    <w:p w:rsidR="00E5016C" w:rsidRDefault="00E5016C">
      <w:pPr>
        <w:pBdr>
          <w:top w:val="nil"/>
          <w:left w:val="nil"/>
          <w:bottom w:val="nil"/>
          <w:right w:val="nil"/>
          <w:between w:val="nil"/>
        </w:pBdr>
        <w:spacing w:before="3"/>
        <w:rPr>
          <w:b/>
          <w:color w:val="000000"/>
          <w:sz w:val="24"/>
          <w:szCs w:val="24"/>
        </w:rPr>
      </w:pPr>
    </w:p>
    <w:p w:rsidR="00E5016C" w:rsidRDefault="00BF57E5">
      <w:pPr>
        <w:pBdr>
          <w:top w:val="nil"/>
          <w:left w:val="nil"/>
          <w:bottom w:val="nil"/>
          <w:right w:val="nil"/>
          <w:between w:val="nil"/>
        </w:pBdr>
        <w:ind w:left="280" w:right="398"/>
        <w:rPr>
          <w:color w:val="000000"/>
          <w:sz w:val="24"/>
          <w:szCs w:val="24"/>
        </w:rPr>
        <w:sectPr w:rsidR="00E5016C">
          <w:pgSz w:w="12240" w:h="15840"/>
          <w:pgMar w:top="1360" w:right="1180" w:bottom="1260" w:left="1160" w:header="0" w:footer="1064" w:gutter="0"/>
          <w:cols w:space="720"/>
        </w:sectPr>
      </w:pPr>
      <w:r>
        <w:rPr>
          <w:b/>
          <w:color w:val="000000"/>
          <w:sz w:val="24"/>
          <w:szCs w:val="24"/>
        </w:rPr>
        <w:t xml:space="preserve">A: </w:t>
      </w:r>
      <w:r>
        <w:rPr>
          <w:color w:val="000000"/>
          <w:sz w:val="24"/>
          <w:szCs w:val="24"/>
        </w:rPr>
        <w:t>No. Please do not think of this process as a shopping expedition. The practicum education office will work with you to arrange one interview for a practicum placement at an agency that meets your</w:t>
      </w:r>
    </w:p>
    <w:p w:rsidR="00E5016C" w:rsidRDefault="00BF57E5">
      <w:pPr>
        <w:pBdr>
          <w:top w:val="nil"/>
          <w:left w:val="nil"/>
          <w:bottom w:val="nil"/>
          <w:right w:val="nil"/>
          <w:between w:val="nil"/>
        </w:pBdr>
        <w:spacing w:before="76"/>
        <w:ind w:left="280" w:right="403"/>
        <w:rPr>
          <w:color w:val="000000"/>
          <w:sz w:val="24"/>
          <w:szCs w:val="24"/>
        </w:rPr>
      </w:pPr>
      <w:r>
        <w:rPr>
          <w:color w:val="000000"/>
          <w:sz w:val="24"/>
          <w:szCs w:val="24"/>
        </w:rPr>
        <w:lastRenderedPageBreak/>
        <w:t>learning needs. If the interview goes well and you and the a</w:t>
      </w:r>
      <w:r>
        <w:rPr>
          <w:color w:val="000000"/>
          <w:sz w:val="24"/>
          <w:szCs w:val="24"/>
        </w:rPr>
        <w:t>gency agree that the placement is an appropriate fit, it will be confirmed. If either party has reservations, another interview will be arranged.</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r>
        <w:rPr>
          <w:color w:val="175081"/>
        </w:rPr>
        <w:t>Q: Do practicum placement hours count toward clinical licensure?</w:t>
      </w:r>
    </w:p>
    <w:p w:rsidR="00E5016C" w:rsidRDefault="00E5016C">
      <w:pPr>
        <w:pBdr>
          <w:top w:val="nil"/>
          <w:left w:val="nil"/>
          <w:bottom w:val="nil"/>
          <w:right w:val="nil"/>
          <w:between w:val="nil"/>
        </w:pBdr>
        <w:spacing w:before="3"/>
        <w:rPr>
          <w:b/>
          <w:color w:val="000000"/>
          <w:sz w:val="24"/>
          <w:szCs w:val="24"/>
        </w:rPr>
      </w:pPr>
    </w:p>
    <w:p w:rsidR="00E5016C" w:rsidRDefault="00BF57E5">
      <w:pPr>
        <w:pBdr>
          <w:top w:val="nil"/>
          <w:left w:val="nil"/>
          <w:bottom w:val="nil"/>
          <w:right w:val="nil"/>
          <w:between w:val="nil"/>
        </w:pBdr>
        <w:ind w:left="280"/>
        <w:rPr>
          <w:color w:val="000000"/>
          <w:sz w:val="24"/>
          <w:szCs w:val="24"/>
        </w:rPr>
      </w:pPr>
      <w:r>
        <w:rPr>
          <w:b/>
          <w:color w:val="000000"/>
          <w:sz w:val="24"/>
          <w:szCs w:val="24"/>
        </w:rPr>
        <w:t xml:space="preserve">A: </w:t>
      </w:r>
      <w:r>
        <w:rPr>
          <w:color w:val="000000"/>
          <w:sz w:val="24"/>
          <w:szCs w:val="24"/>
        </w:rPr>
        <w:t>No. Hours toward licensure must be completed after receiving your MSW.</w:t>
      </w:r>
    </w:p>
    <w:p w:rsidR="00E5016C" w:rsidRDefault="00E5016C">
      <w:pPr>
        <w:pBdr>
          <w:top w:val="nil"/>
          <w:left w:val="nil"/>
          <w:bottom w:val="nil"/>
          <w:right w:val="nil"/>
          <w:between w:val="nil"/>
        </w:pBdr>
        <w:spacing w:before="1"/>
        <w:rPr>
          <w:color w:val="000000"/>
          <w:sz w:val="24"/>
          <w:szCs w:val="24"/>
        </w:rPr>
      </w:pPr>
    </w:p>
    <w:p w:rsidR="00E5016C" w:rsidRDefault="00BF57E5">
      <w:pPr>
        <w:pStyle w:val="Heading3"/>
        <w:ind w:firstLine="280"/>
      </w:pPr>
      <w:r>
        <w:rPr>
          <w:color w:val="175081"/>
        </w:rPr>
        <w:t>Q: Is practicum instruction a graded course?</w:t>
      </w:r>
    </w:p>
    <w:p w:rsidR="00E5016C" w:rsidRDefault="00E5016C">
      <w:pPr>
        <w:pBdr>
          <w:top w:val="nil"/>
          <w:left w:val="nil"/>
          <w:bottom w:val="nil"/>
          <w:right w:val="nil"/>
          <w:between w:val="nil"/>
        </w:pBdr>
        <w:spacing w:before="2"/>
        <w:rPr>
          <w:b/>
          <w:color w:val="000000"/>
          <w:sz w:val="24"/>
          <w:szCs w:val="24"/>
        </w:rPr>
      </w:pPr>
    </w:p>
    <w:p w:rsidR="00E5016C" w:rsidRDefault="00BF57E5">
      <w:pPr>
        <w:pBdr>
          <w:top w:val="nil"/>
          <w:left w:val="nil"/>
          <w:bottom w:val="nil"/>
          <w:right w:val="nil"/>
          <w:between w:val="nil"/>
        </w:pBdr>
        <w:ind w:left="280"/>
        <w:rPr>
          <w:color w:val="000000"/>
          <w:sz w:val="24"/>
          <w:szCs w:val="24"/>
        </w:rPr>
      </w:pPr>
      <w:r>
        <w:rPr>
          <w:b/>
          <w:color w:val="000000"/>
          <w:sz w:val="24"/>
          <w:szCs w:val="24"/>
        </w:rPr>
        <w:t xml:space="preserve">A: </w:t>
      </w:r>
      <w:r>
        <w:rPr>
          <w:color w:val="000000"/>
          <w:sz w:val="24"/>
          <w:szCs w:val="24"/>
        </w:rPr>
        <w:t>Yes. Students receive a grade of Pass or Fail.</w:t>
      </w:r>
    </w:p>
    <w:p w:rsidR="00E5016C" w:rsidRDefault="00E5016C">
      <w:pPr>
        <w:pBdr>
          <w:top w:val="nil"/>
          <w:left w:val="nil"/>
          <w:bottom w:val="nil"/>
          <w:right w:val="nil"/>
          <w:between w:val="nil"/>
        </w:pBdr>
        <w:spacing w:before="2"/>
        <w:rPr>
          <w:color w:val="000000"/>
          <w:sz w:val="24"/>
          <w:szCs w:val="24"/>
        </w:rPr>
      </w:pPr>
    </w:p>
    <w:p w:rsidR="00E5016C" w:rsidRDefault="00BF57E5">
      <w:pPr>
        <w:pStyle w:val="Heading3"/>
        <w:ind w:firstLine="280"/>
      </w:pPr>
      <w:r>
        <w:rPr>
          <w:color w:val="175081"/>
        </w:rPr>
        <w:t>Q: Can I switch if the placement does not work out for me?</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16"/>
        <w:rPr>
          <w:color w:val="000000"/>
          <w:sz w:val="24"/>
          <w:szCs w:val="24"/>
        </w:rPr>
      </w:pPr>
      <w:r>
        <w:rPr>
          <w:b/>
          <w:color w:val="000000"/>
          <w:sz w:val="24"/>
          <w:szCs w:val="24"/>
        </w:rPr>
        <w:t xml:space="preserve">A: </w:t>
      </w:r>
      <w:r>
        <w:rPr>
          <w:color w:val="000000"/>
          <w:sz w:val="24"/>
          <w:szCs w:val="24"/>
        </w:rPr>
        <w:t xml:space="preserve">No: The relationship between the </w:t>
      </w:r>
      <w:r>
        <w:rPr>
          <w:sz w:val="24"/>
          <w:szCs w:val="24"/>
        </w:rPr>
        <w:t>School of Social Work</w:t>
      </w:r>
      <w:r>
        <w:rPr>
          <w:color w:val="000000"/>
          <w:sz w:val="24"/>
          <w:szCs w:val="24"/>
        </w:rPr>
        <w:t xml:space="preserve"> and agencies is very important. You should consider the placement to be a commitment to the agency and to the learning process. Once you accept a placement, most agencies then turn down other potential</w:t>
      </w:r>
      <w:r>
        <w:rPr>
          <w:color w:val="000000"/>
          <w:sz w:val="24"/>
          <w:szCs w:val="24"/>
        </w:rPr>
        <w:t xml:space="preserve"> applicants. If you are unable to keep this commitment, the agency may then lose the opportunity to have a social work intern. We fully expect that you will work within the agency structure to resolve any conflicts and protect the integrity the </w:t>
      </w:r>
      <w:r>
        <w:rPr>
          <w:sz w:val="24"/>
          <w:szCs w:val="24"/>
        </w:rPr>
        <w:t>School of S</w:t>
      </w:r>
      <w:r>
        <w:rPr>
          <w:sz w:val="24"/>
          <w:szCs w:val="24"/>
        </w:rPr>
        <w:t>ocial Work</w:t>
      </w:r>
      <w:r>
        <w:rPr>
          <w:color w:val="000000"/>
          <w:sz w:val="24"/>
          <w:szCs w:val="24"/>
        </w:rPr>
        <w:t>. However, you should consult with your faculty practicum liaison if any ethical issues arise or if you encounter a situation requiring professional consultation. We do not want you to be in a situation in which your rights are violated or in whi</w:t>
      </w:r>
      <w:r>
        <w:rPr>
          <w:color w:val="000000"/>
          <w:sz w:val="24"/>
          <w:szCs w:val="24"/>
        </w:rPr>
        <w:t>ch you are unable to receive valuable learning opportunities. Every effort is made to assure that an agency is a good fit prior to the placement. Once you accept a placement, you are expected to remain in that placement for the duration of the academic yea</w:t>
      </w:r>
      <w:r>
        <w:rPr>
          <w:color w:val="000000"/>
          <w:sz w:val="24"/>
          <w:szCs w:val="24"/>
        </w:rPr>
        <w:t xml:space="preserve">r. You should speak to your faculty practicum liaison about any concerns. Sometimes changes occur within an agency, such as staff departures, which may interfere with the learning experience. If the faculty practicum liaison determines that your agency is </w:t>
      </w:r>
      <w:r>
        <w:rPr>
          <w:color w:val="000000"/>
          <w:sz w:val="24"/>
          <w:szCs w:val="24"/>
        </w:rPr>
        <w:t>not able to provide an appropriate learning experience, you will be placed in another agency.</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r>
        <w:rPr>
          <w:color w:val="175081"/>
        </w:rPr>
        <w:t>Q: Whom do I contact if I have concerns?</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425"/>
        <w:rPr>
          <w:color w:val="000000"/>
          <w:sz w:val="24"/>
          <w:szCs w:val="24"/>
        </w:rPr>
      </w:pPr>
      <w:r>
        <w:rPr>
          <w:color w:val="000000"/>
          <w:sz w:val="24"/>
          <w:szCs w:val="24"/>
        </w:rPr>
        <w:t>A: Your primary contact is your faculty practicum liaison. The faculty practicum liaison is a part-time or full-time fa</w:t>
      </w:r>
      <w:r>
        <w:rPr>
          <w:color w:val="000000"/>
          <w:sz w:val="24"/>
          <w:szCs w:val="24"/>
        </w:rPr>
        <w:t>culty member who works directly with the student and with the practicum placement agency throughout the semesters in which students have practicum placements. This person conducts your practicum visits and directs your learning experience. You will meet th</w:t>
      </w:r>
      <w:r>
        <w:rPr>
          <w:color w:val="000000"/>
          <w:sz w:val="24"/>
          <w:szCs w:val="24"/>
        </w:rPr>
        <w:t>is person at practicum orientation. Students and practicum instructors meet periodically with their faculty practicum liaisons to review practicum procedures and to discuss practicum issues. Faculty practicum liaisons assist students in making critical con</w:t>
      </w:r>
      <w:r>
        <w:rPr>
          <w:color w:val="000000"/>
          <w:sz w:val="24"/>
          <w:szCs w:val="24"/>
        </w:rPr>
        <w:t>nections between classroom and practicum learning experiences. They work collaboratively with the practicum director and teach sections of Practicum Seminar.</w:t>
      </w:r>
    </w:p>
    <w:p w:rsidR="00E5016C" w:rsidRDefault="00E5016C">
      <w:pPr>
        <w:pBdr>
          <w:top w:val="nil"/>
          <w:left w:val="nil"/>
          <w:bottom w:val="nil"/>
          <w:right w:val="nil"/>
          <w:between w:val="nil"/>
        </w:pBdr>
        <w:spacing w:before="3"/>
        <w:rPr>
          <w:color w:val="000000"/>
          <w:sz w:val="24"/>
          <w:szCs w:val="24"/>
        </w:rPr>
      </w:pPr>
    </w:p>
    <w:p w:rsidR="00E5016C" w:rsidRDefault="00BF57E5">
      <w:pPr>
        <w:pStyle w:val="Heading3"/>
        <w:ind w:firstLine="280"/>
      </w:pPr>
      <w:r>
        <w:rPr>
          <w:color w:val="175081"/>
        </w:rPr>
        <w:t>Q: Do I have to attend Practicum Orientation?</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954"/>
        <w:rPr>
          <w:color w:val="000000"/>
          <w:sz w:val="24"/>
          <w:szCs w:val="24"/>
        </w:rPr>
        <w:sectPr w:rsidR="00E5016C">
          <w:pgSz w:w="12240" w:h="15840"/>
          <w:pgMar w:top="1360" w:right="1180" w:bottom="1260" w:left="1160" w:header="0" w:footer="1064" w:gutter="0"/>
          <w:cols w:space="720"/>
        </w:sectPr>
      </w:pPr>
      <w:r>
        <w:rPr>
          <w:color w:val="000000"/>
          <w:sz w:val="24"/>
          <w:szCs w:val="24"/>
        </w:rPr>
        <w:t>A: In most cases, the answer is yes. Practicum supervisors and students attend orientation. Any exceptions must be made by the practicum director.</w:t>
      </w:r>
    </w:p>
    <w:p w:rsidR="00E5016C" w:rsidRDefault="00BF57E5">
      <w:pPr>
        <w:pStyle w:val="Heading3"/>
        <w:spacing w:before="79" w:line="480" w:lineRule="auto"/>
        <w:ind w:left="1000" w:right="6321" w:hanging="721"/>
      </w:pPr>
      <w:r>
        <w:rPr>
          <w:color w:val="175081"/>
        </w:rPr>
        <w:lastRenderedPageBreak/>
        <w:t xml:space="preserve">Q: How are students evaluated? </w:t>
      </w:r>
      <w:r>
        <w:t>Performance Evaluation</w:t>
      </w:r>
    </w:p>
    <w:p w:rsidR="00E5016C" w:rsidRDefault="00BF57E5">
      <w:pPr>
        <w:pBdr>
          <w:top w:val="nil"/>
          <w:left w:val="nil"/>
          <w:bottom w:val="nil"/>
          <w:right w:val="nil"/>
          <w:between w:val="nil"/>
        </w:pBdr>
        <w:ind w:left="1000" w:right="342"/>
        <w:rPr>
          <w:color w:val="000000"/>
          <w:sz w:val="24"/>
          <w:szCs w:val="24"/>
        </w:rPr>
      </w:pPr>
      <w:r>
        <w:rPr>
          <w:color w:val="000000"/>
          <w:sz w:val="24"/>
          <w:szCs w:val="24"/>
        </w:rPr>
        <w:t xml:space="preserve">Evaluation of the student’s progress in the internship is an ongoing process. The student and his or her practicum instructor/task supervisor(s) share responsibility for evaluation of the student’s internship experience with the faculty practicum liaison. </w:t>
      </w:r>
      <w:r>
        <w:rPr>
          <w:color w:val="000000"/>
          <w:sz w:val="24"/>
          <w:szCs w:val="24"/>
        </w:rPr>
        <w:t>As the fall semester begins, the student and the practicum instructor together design and complete the Work Plan, which is a web-based electronic document that becomes the basis for evaluations at the end of each semester. Final grades are recommended by t</w:t>
      </w:r>
      <w:r>
        <w:rPr>
          <w:color w:val="000000"/>
          <w:sz w:val="24"/>
          <w:szCs w:val="24"/>
        </w:rPr>
        <w:t xml:space="preserve">he practicum instructor/task supervisor(s). Grades for practicum are assigned by the practicum director in consultation with each student’s faculty practicum liaison. A student who does not have a Practicum Evaluation completed by an MSW supervisor cannot </w:t>
      </w:r>
      <w:r>
        <w:rPr>
          <w:color w:val="000000"/>
          <w:sz w:val="24"/>
          <w:szCs w:val="24"/>
        </w:rPr>
        <w:t>receive a grade for practicum internship.</w:t>
      </w:r>
    </w:p>
    <w:p w:rsidR="00E5016C" w:rsidRDefault="00E5016C">
      <w:pPr>
        <w:pBdr>
          <w:top w:val="nil"/>
          <w:left w:val="nil"/>
          <w:bottom w:val="nil"/>
          <w:right w:val="nil"/>
          <w:between w:val="nil"/>
        </w:pBdr>
        <w:rPr>
          <w:color w:val="000000"/>
          <w:sz w:val="24"/>
          <w:szCs w:val="24"/>
        </w:rPr>
      </w:pPr>
    </w:p>
    <w:p w:rsidR="00E5016C" w:rsidRDefault="00BF57E5">
      <w:pPr>
        <w:pStyle w:val="Heading3"/>
        <w:spacing w:before="1"/>
        <w:ind w:left="1000"/>
      </w:pPr>
      <w:r>
        <w:t>Course Evaluation</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1000" w:right="469"/>
        <w:rPr>
          <w:color w:val="000000"/>
          <w:sz w:val="24"/>
          <w:szCs w:val="24"/>
        </w:rPr>
      </w:pPr>
      <w:r>
        <w:rPr>
          <w:color w:val="000000"/>
          <w:sz w:val="24"/>
          <w:szCs w:val="24"/>
        </w:rPr>
        <w:t>A grade of P (Pass) or F (Fail) is assigned at the completion of each practicum course for which the student has registered. Grades are based on the satisfactory completion of the Student Work P</w:t>
      </w:r>
      <w:r>
        <w:rPr>
          <w:color w:val="000000"/>
          <w:sz w:val="24"/>
          <w:szCs w:val="24"/>
        </w:rPr>
        <w:t>lan. The Work Plan can be found at:  https://socialwork.chass.ncsu.edu/field_education/interns/</w:t>
      </w:r>
    </w:p>
    <w:p w:rsidR="00E5016C" w:rsidRDefault="00E5016C">
      <w:pPr>
        <w:pBdr>
          <w:top w:val="nil"/>
          <w:left w:val="nil"/>
          <w:bottom w:val="nil"/>
          <w:right w:val="nil"/>
          <w:between w:val="nil"/>
        </w:pBdr>
        <w:spacing w:before="4"/>
        <w:rPr>
          <w:color w:val="000000"/>
          <w:sz w:val="16"/>
          <w:szCs w:val="16"/>
        </w:rPr>
      </w:pPr>
    </w:p>
    <w:p w:rsidR="00E5016C" w:rsidRDefault="00BF57E5">
      <w:pPr>
        <w:pStyle w:val="Heading3"/>
        <w:spacing w:before="90"/>
        <w:ind w:firstLine="280"/>
      </w:pPr>
      <w:r>
        <w:rPr>
          <w:color w:val="175081"/>
        </w:rPr>
        <w:t>Q: What about liability insurance for interns?</w:t>
      </w:r>
    </w:p>
    <w:p w:rsidR="00E5016C" w:rsidRDefault="00E5016C">
      <w:pPr>
        <w:pBdr>
          <w:top w:val="nil"/>
          <w:left w:val="nil"/>
          <w:bottom w:val="nil"/>
          <w:right w:val="nil"/>
          <w:between w:val="nil"/>
        </w:pBdr>
        <w:spacing w:before="9"/>
        <w:rPr>
          <w:b/>
          <w:color w:val="000000"/>
          <w:sz w:val="23"/>
          <w:szCs w:val="23"/>
        </w:rPr>
      </w:pPr>
    </w:p>
    <w:p w:rsidR="00E5016C" w:rsidRDefault="00BF57E5">
      <w:pPr>
        <w:pBdr>
          <w:top w:val="nil"/>
          <w:left w:val="nil"/>
          <w:bottom w:val="nil"/>
          <w:right w:val="nil"/>
          <w:between w:val="nil"/>
        </w:pBdr>
        <w:ind w:left="280" w:right="381"/>
        <w:rPr>
          <w:color w:val="000000"/>
          <w:sz w:val="24"/>
          <w:szCs w:val="24"/>
        </w:rPr>
      </w:pPr>
      <w:r>
        <w:rPr>
          <w:color w:val="000000"/>
          <w:sz w:val="24"/>
          <w:szCs w:val="24"/>
        </w:rPr>
        <w:t>All students have intern liability insurance provided through a group policy with the General Administration of the University of North Carolina System. Coverage is $1,000,000/$3,000,000 for individual/aggregate claims. This insurance is paid through stude</w:t>
      </w:r>
      <w:r>
        <w:rPr>
          <w:color w:val="000000"/>
          <w:sz w:val="24"/>
          <w:szCs w:val="24"/>
        </w:rPr>
        <w:t>nt fees and is required for each semester the student participates in practicum internship.</w:t>
      </w:r>
    </w:p>
    <w:p w:rsidR="00E5016C" w:rsidRDefault="00E5016C">
      <w:pPr>
        <w:pBdr>
          <w:top w:val="nil"/>
          <w:left w:val="nil"/>
          <w:bottom w:val="nil"/>
          <w:right w:val="nil"/>
          <w:between w:val="nil"/>
        </w:pBdr>
        <w:ind w:left="280" w:right="381"/>
        <w:rPr>
          <w:color w:val="000000"/>
          <w:sz w:val="24"/>
          <w:szCs w:val="24"/>
        </w:rPr>
      </w:pPr>
    </w:p>
    <w:p w:rsidR="00E5016C" w:rsidRDefault="00BF57E5">
      <w:pPr>
        <w:rPr>
          <w:sz w:val="24"/>
          <w:szCs w:val="24"/>
        </w:rPr>
      </w:pPr>
      <w:r>
        <w:br w:type="page"/>
      </w:r>
    </w:p>
    <w:p w:rsidR="00E5016C" w:rsidRDefault="00BF57E5">
      <w:pPr>
        <w:pStyle w:val="Heading1"/>
        <w:tabs>
          <w:tab w:val="left" w:pos="9671"/>
        </w:tabs>
        <w:spacing w:before="10"/>
        <w:ind w:left="0"/>
        <w:rPr>
          <w:u w:val="none"/>
        </w:rPr>
      </w:pPr>
      <w:r>
        <w:lastRenderedPageBreak/>
        <w:t>Appendix</w:t>
      </w:r>
      <w:r>
        <w:tab/>
      </w:r>
    </w:p>
    <w:p w:rsidR="00E5016C" w:rsidRDefault="00E5016C"/>
    <w:p w:rsidR="00E5016C" w:rsidRDefault="00BF57E5">
      <w:pPr>
        <w:ind w:firstLine="280"/>
        <w:rPr>
          <w:sz w:val="24"/>
          <w:szCs w:val="24"/>
        </w:rPr>
      </w:pPr>
      <w:r>
        <w:rPr>
          <w:sz w:val="24"/>
          <w:szCs w:val="24"/>
        </w:rPr>
        <w:t>CSWE 2015 Educational Policy and Accreditation Standards</w:t>
      </w:r>
    </w:p>
    <w:p w:rsidR="00E5016C" w:rsidRDefault="00BF57E5">
      <w:pPr>
        <w:rPr>
          <w:sz w:val="24"/>
          <w:szCs w:val="24"/>
        </w:rPr>
      </w:pPr>
      <w:r>
        <w:rPr>
          <w:sz w:val="24"/>
          <w:szCs w:val="24"/>
        </w:rPr>
        <w:tab/>
      </w:r>
    </w:p>
    <w:bookmarkStart w:id="20" w:name="_heading=h.iipzqkvt694k" w:colFirst="0" w:colLast="0"/>
    <w:bookmarkEnd w:id="20"/>
    <w:p w:rsidR="00E5016C" w:rsidRDefault="00BF57E5">
      <w:pPr>
        <w:ind w:left="245"/>
        <w:rPr>
          <w:sz w:val="24"/>
          <w:szCs w:val="24"/>
        </w:rPr>
        <w:sectPr w:rsidR="00E5016C">
          <w:pgSz w:w="12240" w:h="15840"/>
          <w:pgMar w:top="1500" w:right="1180" w:bottom="1260" w:left="1160" w:header="0" w:footer="1064" w:gutter="0"/>
          <w:cols w:space="720"/>
        </w:sectPr>
      </w:pPr>
      <w:r>
        <w:fldChar w:fldCharType="begin"/>
      </w:r>
      <w:r>
        <w:instrText xml:space="preserve"> HYPERLINK "https://www.cswe.org/getattachment/Accreditation/Standards-and-Policies/2015-EPAS/2015EPASandGlossary.pdf.aspx" \h </w:instrText>
      </w:r>
      <w:r>
        <w:fldChar w:fldCharType="separate"/>
      </w:r>
      <w:r>
        <w:rPr>
          <w:color w:val="0000FF"/>
          <w:u w:val="single"/>
        </w:rPr>
        <w:t>https://www.cswe.org/getattachment/Accreditation/Standards-and-Policies/2015-EPAS/2015EPASandGlossary.pdf.aspx</w:t>
      </w:r>
      <w:r>
        <w:rPr>
          <w:color w:val="0000FF"/>
          <w:u w:val="single"/>
        </w:rPr>
        <w:fldChar w:fldCharType="end"/>
      </w:r>
    </w:p>
    <w:p w:rsidR="00E5016C" w:rsidRDefault="00E5016C">
      <w:pPr>
        <w:pBdr>
          <w:top w:val="nil"/>
          <w:left w:val="nil"/>
          <w:bottom w:val="nil"/>
          <w:right w:val="nil"/>
          <w:between w:val="nil"/>
        </w:pBdr>
        <w:spacing w:before="10"/>
        <w:rPr>
          <w:color w:val="000000"/>
          <w:sz w:val="24"/>
          <w:szCs w:val="24"/>
        </w:rPr>
      </w:pPr>
    </w:p>
    <w:sectPr w:rsidR="00E5016C">
      <w:type w:val="continuous"/>
      <w:pgSz w:w="12240" w:h="15840"/>
      <w:pgMar w:top="1500" w:right="1180" w:bottom="1260" w:left="1160" w:header="720" w:footer="720" w:gutter="0"/>
      <w:cols w:num="2" w:space="720" w:equalWidth="0">
        <w:col w:w="4930" w:space="40"/>
        <w:col w:w="49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57E5">
      <w:r>
        <w:separator/>
      </w:r>
    </w:p>
  </w:endnote>
  <w:endnote w:type="continuationSeparator" w:id="0">
    <w:p w:rsidR="00000000" w:rsidRDefault="00BF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6C" w:rsidRDefault="00BF57E5">
    <w:pPr>
      <w:pBdr>
        <w:top w:val="nil"/>
        <w:left w:val="nil"/>
        <w:bottom w:val="nil"/>
        <w:right w:val="nil"/>
        <w:between w:val="nil"/>
      </w:pBdr>
      <w:spacing w:line="14" w:lineRule="auto"/>
      <w:rPr>
        <w:color w:val="000000"/>
        <w:sz w:val="20"/>
        <w:szCs w:val="20"/>
      </w:rPr>
    </w:pPr>
    <w:r>
      <w:rPr>
        <w:noProof/>
        <w:lang w:bidi="ar-SA"/>
      </w:rPr>
      <mc:AlternateContent>
        <mc:Choice Requires="wpg">
          <w:drawing>
            <wp:anchor distT="0" distB="0" distL="0" distR="0" simplePos="0" relativeHeight="251658240" behindDoc="1" locked="0" layoutInCell="1" hidden="0" allowOverlap="1">
              <wp:simplePos x="0" y="0"/>
              <wp:positionH relativeFrom="column">
                <wp:posOffset>5918200</wp:posOffset>
              </wp:positionH>
              <wp:positionV relativeFrom="paragraph">
                <wp:posOffset>9232900</wp:posOffset>
              </wp:positionV>
              <wp:extent cx="238125" cy="203835"/>
              <wp:effectExtent l="0" t="0" r="0" b="0"/>
              <wp:wrapNone/>
              <wp:docPr id="155" name=""/>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E5016C" w:rsidRDefault="00BF57E5">
                          <w:pPr>
                            <w:spacing w:before="10"/>
                            <w:ind w:left="60"/>
                            <w:textDirection w:val="btLr"/>
                          </w:pPr>
                          <w:r>
                            <w:rPr>
                              <w:color w:val="000000"/>
                              <w:sz w:val="24"/>
                            </w:rPr>
                            <w:t xml:space="preserve"> PAGE 11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5918200</wp:posOffset>
              </wp:positionH>
              <wp:positionV relativeFrom="paragraph">
                <wp:posOffset>9232900</wp:posOffset>
              </wp:positionV>
              <wp:extent cx="238125" cy="203835"/>
              <wp:effectExtent b="0" l="0" r="0" t="0"/>
              <wp:wrapNone/>
              <wp:docPr id="155" name="image45.png"/>
              <a:graphic>
                <a:graphicData uri="http://schemas.openxmlformats.org/drawingml/2006/picture">
                  <pic:pic>
                    <pic:nvPicPr>
                      <pic:cNvPr id="0" name="image45.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57E5">
      <w:r>
        <w:separator/>
      </w:r>
    </w:p>
  </w:footnote>
  <w:footnote w:type="continuationSeparator" w:id="0">
    <w:p w:rsidR="00000000" w:rsidRDefault="00BF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062"/>
    <w:multiLevelType w:val="multilevel"/>
    <w:tmpl w:val="1E308C80"/>
    <w:lvl w:ilvl="0">
      <w:start w:val="1"/>
      <w:numFmt w:val="decimal"/>
      <w:lvlText w:val="%1."/>
      <w:lvlJc w:val="left"/>
      <w:pPr>
        <w:ind w:left="820" w:hanging="541"/>
      </w:pPr>
      <w:rPr>
        <w:rFonts w:ascii="Times New Roman" w:eastAsia="Times New Roman" w:hAnsi="Times New Roman" w:cs="Times New Roman"/>
        <w:sz w:val="24"/>
        <w:szCs w:val="24"/>
      </w:rPr>
    </w:lvl>
    <w:lvl w:ilvl="1">
      <w:start w:val="1"/>
      <w:numFmt w:val="decimal"/>
      <w:lvlText w:val="%2."/>
      <w:lvlJc w:val="left"/>
      <w:pPr>
        <w:ind w:left="1000" w:hanging="361"/>
      </w:pPr>
      <w:rPr>
        <w:rFonts w:ascii="Times New Roman" w:eastAsia="Times New Roman" w:hAnsi="Times New Roman" w:cs="Times New Roman"/>
        <w:sz w:val="24"/>
        <w:szCs w:val="24"/>
      </w:rPr>
    </w:lvl>
    <w:lvl w:ilvl="2">
      <w:numFmt w:val="bullet"/>
      <w:lvlText w:val=""/>
      <w:lvlJc w:val="left"/>
      <w:pPr>
        <w:ind w:left="1720" w:hanging="360"/>
      </w:pPr>
    </w:lvl>
    <w:lvl w:ilvl="3">
      <w:numFmt w:val="bullet"/>
      <w:lvlText w:val="•"/>
      <w:lvlJc w:val="left"/>
      <w:pPr>
        <w:ind w:left="2742" w:hanging="360"/>
      </w:pPr>
    </w:lvl>
    <w:lvl w:ilvl="4">
      <w:numFmt w:val="bullet"/>
      <w:lvlText w:val="•"/>
      <w:lvlJc w:val="left"/>
      <w:pPr>
        <w:ind w:left="3765" w:hanging="360"/>
      </w:pPr>
    </w:lvl>
    <w:lvl w:ilvl="5">
      <w:numFmt w:val="bullet"/>
      <w:lvlText w:val="•"/>
      <w:lvlJc w:val="left"/>
      <w:pPr>
        <w:ind w:left="4787" w:hanging="360"/>
      </w:pPr>
    </w:lvl>
    <w:lvl w:ilvl="6">
      <w:numFmt w:val="bullet"/>
      <w:lvlText w:val="•"/>
      <w:lvlJc w:val="left"/>
      <w:pPr>
        <w:ind w:left="5810" w:hanging="360"/>
      </w:pPr>
    </w:lvl>
    <w:lvl w:ilvl="7">
      <w:numFmt w:val="bullet"/>
      <w:lvlText w:val="•"/>
      <w:lvlJc w:val="left"/>
      <w:pPr>
        <w:ind w:left="6832" w:hanging="360"/>
      </w:pPr>
    </w:lvl>
    <w:lvl w:ilvl="8">
      <w:numFmt w:val="bullet"/>
      <w:lvlText w:val="•"/>
      <w:lvlJc w:val="left"/>
      <w:pPr>
        <w:ind w:left="7855" w:hanging="360"/>
      </w:pPr>
    </w:lvl>
  </w:abstractNum>
  <w:abstractNum w:abstractNumId="1" w15:restartNumberingAfterBreak="0">
    <w:nsid w:val="1C9C499C"/>
    <w:multiLevelType w:val="multilevel"/>
    <w:tmpl w:val="50925CBA"/>
    <w:lvl w:ilvl="0">
      <w:start w:val="1"/>
      <w:numFmt w:val="decimal"/>
      <w:lvlText w:val="%1."/>
      <w:lvlJc w:val="left"/>
      <w:pPr>
        <w:ind w:left="1000" w:hanging="361"/>
      </w:pPr>
      <w:rPr>
        <w:rFonts w:ascii="Times New Roman" w:eastAsia="Times New Roman" w:hAnsi="Times New Roman" w:cs="Times New Roman"/>
        <w:sz w:val="24"/>
        <w:szCs w:val="24"/>
      </w:rPr>
    </w:lvl>
    <w:lvl w:ilvl="1">
      <w:numFmt w:val="bullet"/>
      <w:lvlText w:val="•"/>
      <w:lvlJc w:val="left"/>
      <w:pPr>
        <w:ind w:left="1890" w:hanging="361"/>
      </w:pPr>
    </w:lvl>
    <w:lvl w:ilvl="2">
      <w:numFmt w:val="bullet"/>
      <w:lvlText w:val="•"/>
      <w:lvlJc w:val="left"/>
      <w:pPr>
        <w:ind w:left="2780" w:hanging="361"/>
      </w:pPr>
    </w:lvl>
    <w:lvl w:ilvl="3">
      <w:numFmt w:val="bullet"/>
      <w:lvlText w:val="•"/>
      <w:lvlJc w:val="left"/>
      <w:pPr>
        <w:ind w:left="3670" w:hanging="361"/>
      </w:pPr>
    </w:lvl>
    <w:lvl w:ilvl="4">
      <w:numFmt w:val="bullet"/>
      <w:lvlText w:val="•"/>
      <w:lvlJc w:val="left"/>
      <w:pPr>
        <w:ind w:left="4560" w:hanging="361"/>
      </w:pPr>
    </w:lvl>
    <w:lvl w:ilvl="5">
      <w:numFmt w:val="bullet"/>
      <w:lvlText w:val="•"/>
      <w:lvlJc w:val="left"/>
      <w:pPr>
        <w:ind w:left="5450" w:hanging="361"/>
      </w:pPr>
    </w:lvl>
    <w:lvl w:ilvl="6">
      <w:numFmt w:val="bullet"/>
      <w:lvlText w:val="•"/>
      <w:lvlJc w:val="left"/>
      <w:pPr>
        <w:ind w:left="6340" w:hanging="361"/>
      </w:pPr>
    </w:lvl>
    <w:lvl w:ilvl="7">
      <w:numFmt w:val="bullet"/>
      <w:lvlText w:val="•"/>
      <w:lvlJc w:val="left"/>
      <w:pPr>
        <w:ind w:left="7230" w:hanging="361"/>
      </w:pPr>
    </w:lvl>
    <w:lvl w:ilvl="8">
      <w:numFmt w:val="bullet"/>
      <w:lvlText w:val="•"/>
      <w:lvlJc w:val="left"/>
      <w:pPr>
        <w:ind w:left="8120" w:hanging="361"/>
      </w:pPr>
    </w:lvl>
  </w:abstractNum>
  <w:abstractNum w:abstractNumId="2" w15:restartNumberingAfterBreak="0">
    <w:nsid w:val="21C53567"/>
    <w:multiLevelType w:val="multilevel"/>
    <w:tmpl w:val="BB8EEF60"/>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3" w15:restartNumberingAfterBreak="0">
    <w:nsid w:val="26251106"/>
    <w:multiLevelType w:val="multilevel"/>
    <w:tmpl w:val="7B2CA39C"/>
    <w:lvl w:ilvl="0">
      <w:numFmt w:val="bullet"/>
      <w:lvlText w:val=""/>
      <w:lvlJc w:val="left"/>
      <w:pPr>
        <w:ind w:left="1000" w:hanging="361"/>
      </w:pPr>
    </w:lvl>
    <w:lvl w:ilvl="1">
      <w:numFmt w:val="bullet"/>
      <w:lvlText w:val="●"/>
      <w:lvlJc w:val="left"/>
      <w:pPr>
        <w:ind w:left="1360" w:hanging="360"/>
      </w:pPr>
      <w:rPr>
        <w:rFonts w:ascii="Noto Sans Symbols" w:eastAsia="Noto Sans Symbols" w:hAnsi="Noto Sans Symbols" w:cs="Noto Sans Symbols"/>
        <w:sz w:val="24"/>
        <w:szCs w:val="24"/>
      </w:rPr>
    </w:lvl>
    <w:lvl w:ilvl="2">
      <w:numFmt w:val="bullet"/>
      <w:lvlText w:val="•"/>
      <w:lvlJc w:val="left"/>
      <w:pPr>
        <w:ind w:left="1720" w:hanging="360"/>
      </w:pPr>
    </w:lvl>
    <w:lvl w:ilvl="3">
      <w:numFmt w:val="bullet"/>
      <w:lvlText w:val="•"/>
      <w:lvlJc w:val="left"/>
      <w:pPr>
        <w:ind w:left="2742" w:hanging="360"/>
      </w:pPr>
    </w:lvl>
    <w:lvl w:ilvl="4">
      <w:numFmt w:val="bullet"/>
      <w:lvlText w:val="•"/>
      <w:lvlJc w:val="left"/>
      <w:pPr>
        <w:ind w:left="3765" w:hanging="360"/>
      </w:pPr>
    </w:lvl>
    <w:lvl w:ilvl="5">
      <w:numFmt w:val="bullet"/>
      <w:lvlText w:val="•"/>
      <w:lvlJc w:val="left"/>
      <w:pPr>
        <w:ind w:left="4787" w:hanging="360"/>
      </w:pPr>
    </w:lvl>
    <w:lvl w:ilvl="6">
      <w:numFmt w:val="bullet"/>
      <w:lvlText w:val="•"/>
      <w:lvlJc w:val="left"/>
      <w:pPr>
        <w:ind w:left="5810" w:hanging="360"/>
      </w:pPr>
    </w:lvl>
    <w:lvl w:ilvl="7">
      <w:numFmt w:val="bullet"/>
      <w:lvlText w:val="•"/>
      <w:lvlJc w:val="left"/>
      <w:pPr>
        <w:ind w:left="6832" w:hanging="360"/>
      </w:pPr>
    </w:lvl>
    <w:lvl w:ilvl="8">
      <w:numFmt w:val="bullet"/>
      <w:lvlText w:val="•"/>
      <w:lvlJc w:val="left"/>
      <w:pPr>
        <w:ind w:left="7855" w:hanging="360"/>
      </w:pPr>
    </w:lvl>
  </w:abstractNum>
  <w:abstractNum w:abstractNumId="4" w15:restartNumberingAfterBreak="0">
    <w:nsid w:val="3104296E"/>
    <w:multiLevelType w:val="multilevel"/>
    <w:tmpl w:val="2B2478AE"/>
    <w:lvl w:ilvl="0">
      <w:start w:val="1"/>
      <w:numFmt w:val="decimal"/>
      <w:lvlText w:val="%1."/>
      <w:lvlJc w:val="left"/>
      <w:pPr>
        <w:ind w:left="1000" w:hanging="361"/>
      </w:pPr>
      <w:rPr>
        <w:rFonts w:ascii="Times New Roman" w:eastAsia="Times New Roman" w:hAnsi="Times New Roman" w:cs="Times New Roman"/>
        <w:sz w:val="24"/>
        <w:szCs w:val="24"/>
      </w:rPr>
    </w:lvl>
    <w:lvl w:ilvl="1">
      <w:start w:val="1"/>
      <w:numFmt w:val="decimal"/>
      <w:lvlText w:val="%2)"/>
      <w:lvlJc w:val="left"/>
      <w:pPr>
        <w:ind w:left="1360" w:hanging="360"/>
      </w:pPr>
      <w:rPr>
        <w:rFonts w:ascii="Times New Roman" w:eastAsia="Times New Roman" w:hAnsi="Times New Roman" w:cs="Times New Roman"/>
        <w:sz w:val="24"/>
        <w:szCs w:val="24"/>
      </w:rPr>
    </w:lvl>
    <w:lvl w:ilvl="2">
      <w:numFmt w:val="bullet"/>
      <w:lvlText w:val="•"/>
      <w:lvlJc w:val="left"/>
      <w:pPr>
        <w:ind w:left="2308" w:hanging="360"/>
      </w:pPr>
    </w:lvl>
    <w:lvl w:ilvl="3">
      <w:numFmt w:val="bullet"/>
      <w:lvlText w:val="•"/>
      <w:lvlJc w:val="left"/>
      <w:pPr>
        <w:ind w:left="3257" w:hanging="360"/>
      </w:pPr>
    </w:lvl>
    <w:lvl w:ilvl="4">
      <w:numFmt w:val="bullet"/>
      <w:lvlText w:val="•"/>
      <w:lvlJc w:val="left"/>
      <w:pPr>
        <w:ind w:left="4206" w:hanging="360"/>
      </w:pPr>
    </w:lvl>
    <w:lvl w:ilvl="5">
      <w:numFmt w:val="bullet"/>
      <w:lvlText w:val="•"/>
      <w:lvlJc w:val="left"/>
      <w:pPr>
        <w:ind w:left="5155" w:hanging="360"/>
      </w:pPr>
    </w:lvl>
    <w:lvl w:ilvl="6">
      <w:numFmt w:val="bullet"/>
      <w:lvlText w:val="•"/>
      <w:lvlJc w:val="left"/>
      <w:pPr>
        <w:ind w:left="6104" w:hanging="360"/>
      </w:pPr>
    </w:lvl>
    <w:lvl w:ilvl="7">
      <w:numFmt w:val="bullet"/>
      <w:lvlText w:val="•"/>
      <w:lvlJc w:val="left"/>
      <w:pPr>
        <w:ind w:left="7053" w:hanging="360"/>
      </w:pPr>
    </w:lvl>
    <w:lvl w:ilvl="8">
      <w:numFmt w:val="bullet"/>
      <w:lvlText w:val="•"/>
      <w:lvlJc w:val="left"/>
      <w:pPr>
        <w:ind w:left="8002" w:hanging="360"/>
      </w:pPr>
    </w:lvl>
  </w:abstractNum>
  <w:abstractNum w:abstractNumId="5" w15:restartNumberingAfterBreak="0">
    <w:nsid w:val="33F74191"/>
    <w:multiLevelType w:val="multilevel"/>
    <w:tmpl w:val="3196AF1C"/>
    <w:lvl w:ilvl="0">
      <w:start w:val="1"/>
      <w:numFmt w:val="lowerLetter"/>
      <w:lvlText w:val="(%1)"/>
      <w:lvlJc w:val="left"/>
      <w:pPr>
        <w:ind w:left="280" w:hanging="328"/>
      </w:pPr>
      <w:rPr>
        <w:rFonts w:ascii="Times New Roman" w:eastAsia="Times New Roman" w:hAnsi="Times New Roman" w:cs="Times New Roman"/>
        <w:sz w:val="24"/>
        <w:szCs w:val="24"/>
      </w:rPr>
    </w:lvl>
    <w:lvl w:ilvl="1">
      <w:numFmt w:val="bullet"/>
      <w:lvlText w:val="●"/>
      <w:lvlJc w:val="left"/>
      <w:pPr>
        <w:ind w:left="820" w:hanging="361"/>
      </w:pPr>
      <w:rPr>
        <w:rFonts w:ascii="Noto Sans Symbols" w:eastAsia="Noto Sans Symbols" w:hAnsi="Noto Sans Symbols" w:cs="Noto Sans Symbols"/>
        <w:sz w:val="24"/>
        <w:szCs w:val="24"/>
      </w:rPr>
    </w:lvl>
    <w:lvl w:ilvl="2">
      <w:numFmt w:val="bullet"/>
      <w:lvlText w:val="●"/>
      <w:lvlJc w:val="left"/>
      <w:pPr>
        <w:ind w:left="1000" w:hanging="361"/>
      </w:pPr>
      <w:rPr>
        <w:rFonts w:ascii="Noto Sans Symbols" w:eastAsia="Noto Sans Symbols" w:hAnsi="Noto Sans Symbols" w:cs="Noto Sans Symbols"/>
        <w:sz w:val="24"/>
        <w:szCs w:val="24"/>
      </w:rPr>
    </w:lvl>
    <w:lvl w:ilvl="3">
      <w:numFmt w:val="bullet"/>
      <w:lvlText w:val="•"/>
      <w:lvlJc w:val="left"/>
      <w:pPr>
        <w:ind w:left="2112" w:hanging="361"/>
      </w:pPr>
    </w:lvl>
    <w:lvl w:ilvl="4">
      <w:numFmt w:val="bullet"/>
      <w:lvlText w:val="•"/>
      <w:lvlJc w:val="left"/>
      <w:pPr>
        <w:ind w:left="3225" w:hanging="361"/>
      </w:pPr>
    </w:lvl>
    <w:lvl w:ilvl="5">
      <w:numFmt w:val="bullet"/>
      <w:lvlText w:val="•"/>
      <w:lvlJc w:val="left"/>
      <w:pPr>
        <w:ind w:left="4337" w:hanging="361"/>
      </w:pPr>
    </w:lvl>
    <w:lvl w:ilvl="6">
      <w:numFmt w:val="bullet"/>
      <w:lvlText w:val="•"/>
      <w:lvlJc w:val="left"/>
      <w:pPr>
        <w:ind w:left="5450" w:hanging="361"/>
      </w:pPr>
    </w:lvl>
    <w:lvl w:ilvl="7">
      <w:numFmt w:val="bullet"/>
      <w:lvlText w:val="•"/>
      <w:lvlJc w:val="left"/>
      <w:pPr>
        <w:ind w:left="6562" w:hanging="361"/>
      </w:pPr>
    </w:lvl>
    <w:lvl w:ilvl="8">
      <w:numFmt w:val="bullet"/>
      <w:lvlText w:val="•"/>
      <w:lvlJc w:val="left"/>
      <w:pPr>
        <w:ind w:left="7675" w:hanging="361"/>
      </w:pPr>
    </w:lvl>
  </w:abstractNum>
  <w:abstractNum w:abstractNumId="6" w15:restartNumberingAfterBreak="0">
    <w:nsid w:val="372551D2"/>
    <w:multiLevelType w:val="multilevel"/>
    <w:tmpl w:val="3CFA9EB0"/>
    <w:lvl w:ilvl="0">
      <w:start w:val="1"/>
      <w:numFmt w:val="decimal"/>
      <w:lvlText w:val="%1."/>
      <w:lvlJc w:val="left"/>
      <w:pPr>
        <w:ind w:left="1000" w:hanging="361"/>
      </w:pPr>
      <w:rPr>
        <w:rFonts w:ascii="Times New Roman" w:eastAsia="Times New Roman" w:hAnsi="Times New Roman" w:cs="Times New Roman"/>
        <w:sz w:val="24"/>
        <w:szCs w:val="24"/>
      </w:rPr>
    </w:lvl>
    <w:lvl w:ilvl="1">
      <w:numFmt w:val="bullet"/>
      <w:lvlText w:val="•"/>
      <w:lvlJc w:val="left"/>
      <w:pPr>
        <w:ind w:left="1890" w:hanging="361"/>
      </w:pPr>
    </w:lvl>
    <w:lvl w:ilvl="2">
      <w:numFmt w:val="bullet"/>
      <w:lvlText w:val="•"/>
      <w:lvlJc w:val="left"/>
      <w:pPr>
        <w:ind w:left="2780" w:hanging="361"/>
      </w:pPr>
    </w:lvl>
    <w:lvl w:ilvl="3">
      <w:numFmt w:val="bullet"/>
      <w:lvlText w:val="•"/>
      <w:lvlJc w:val="left"/>
      <w:pPr>
        <w:ind w:left="3670" w:hanging="361"/>
      </w:pPr>
    </w:lvl>
    <w:lvl w:ilvl="4">
      <w:numFmt w:val="bullet"/>
      <w:lvlText w:val="•"/>
      <w:lvlJc w:val="left"/>
      <w:pPr>
        <w:ind w:left="4560" w:hanging="361"/>
      </w:pPr>
    </w:lvl>
    <w:lvl w:ilvl="5">
      <w:numFmt w:val="bullet"/>
      <w:lvlText w:val="•"/>
      <w:lvlJc w:val="left"/>
      <w:pPr>
        <w:ind w:left="5450" w:hanging="361"/>
      </w:pPr>
    </w:lvl>
    <w:lvl w:ilvl="6">
      <w:numFmt w:val="bullet"/>
      <w:lvlText w:val="•"/>
      <w:lvlJc w:val="left"/>
      <w:pPr>
        <w:ind w:left="6340" w:hanging="361"/>
      </w:pPr>
    </w:lvl>
    <w:lvl w:ilvl="7">
      <w:numFmt w:val="bullet"/>
      <w:lvlText w:val="•"/>
      <w:lvlJc w:val="left"/>
      <w:pPr>
        <w:ind w:left="7230" w:hanging="361"/>
      </w:pPr>
    </w:lvl>
    <w:lvl w:ilvl="8">
      <w:numFmt w:val="bullet"/>
      <w:lvlText w:val="•"/>
      <w:lvlJc w:val="left"/>
      <w:pPr>
        <w:ind w:left="8120" w:hanging="361"/>
      </w:pPr>
    </w:lvl>
  </w:abstractNum>
  <w:abstractNum w:abstractNumId="7" w15:restartNumberingAfterBreak="0">
    <w:nsid w:val="4D5740C3"/>
    <w:multiLevelType w:val="multilevel"/>
    <w:tmpl w:val="528AFB68"/>
    <w:lvl w:ilvl="0">
      <w:start w:val="1"/>
      <w:numFmt w:val="decimal"/>
      <w:lvlText w:val="%1."/>
      <w:lvlJc w:val="left"/>
      <w:pPr>
        <w:ind w:left="1360" w:hanging="721"/>
      </w:pPr>
      <w:rPr>
        <w:rFonts w:ascii="Times New Roman" w:eastAsia="Times New Roman" w:hAnsi="Times New Roman" w:cs="Times New Roman"/>
        <w:sz w:val="24"/>
        <w:szCs w:val="24"/>
      </w:rPr>
    </w:lvl>
    <w:lvl w:ilvl="1">
      <w:numFmt w:val="bullet"/>
      <w:lvlText w:val="•"/>
      <w:lvlJc w:val="left"/>
      <w:pPr>
        <w:ind w:left="2214" w:hanging="721"/>
      </w:pPr>
    </w:lvl>
    <w:lvl w:ilvl="2">
      <w:numFmt w:val="bullet"/>
      <w:lvlText w:val="•"/>
      <w:lvlJc w:val="left"/>
      <w:pPr>
        <w:ind w:left="3068" w:hanging="721"/>
      </w:pPr>
    </w:lvl>
    <w:lvl w:ilvl="3">
      <w:numFmt w:val="bullet"/>
      <w:lvlText w:val="•"/>
      <w:lvlJc w:val="left"/>
      <w:pPr>
        <w:ind w:left="3922" w:hanging="721"/>
      </w:pPr>
    </w:lvl>
    <w:lvl w:ilvl="4">
      <w:numFmt w:val="bullet"/>
      <w:lvlText w:val="•"/>
      <w:lvlJc w:val="left"/>
      <w:pPr>
        <w:ind w:left="4776" w:hanging="721"/>
      </w:pPr>
    </w:lvl>
    <w:lvl w:ilvl="5">
      <w:numFmt w:val="bullet"/>
      <w:lvlText w:val="•"/>
      <w:lvlJc w:val="left"/>
      <w:pPr>
        <w:ind w:left="5630" w:hanging="721"/>
      </w:pPr>
    </w:lvl>
    <w:lvl w:ilvl="6">
      <w:numFmt w:val="bullet"/>
      <w:lvlText w:val="•"/>
      <w:lvlJc w:val="left"/>
      <w:pPr>
        <w:ind w:left="6484" w:hanging="721"/>
      </w:pPr>
    </w:lvl>
    <w:lvl w:ilvl="7">
      <w:numFmt w:val="bullet"/>
      <w:lvlText w:val="•"/>
      <w:lvlJc w:val="left"/>
      <w:pPr>
        <w:ind w:left="7338" w:hanging="721"/>
      </w:pPr>
    </w:lvl>
    <w:lvl w:ilvl="8">
      <w:numFmt w:val="bullet"/>
      <w:lvlText w:val="•"/>
      <w:lvlJc w:val="left"/>
      <w:pPr>
        <w:ind w:left="8192" w:hanging="721"/>
      </w:pPr>
    </w:lvl>
  </w:abstractNum>
  <w:abstractNum w:abstractNumId="8" w15:restartNumberingAfterBreak="0">
    <w:nsid w:val="550B3DED"/>
    <w:multiLevelType w:val="multilevel"/>
    <w:tmpl w:val="B950E5B4"/>
    <w:lvl w:ilvl="0">
      <w:numFmt w:val="bullet"/>
      <w:lvlText w:val="•"/>
      <w:lvlJc w:val="left"/>
      <w:pPr>
        <w:ind w:left="640" w:hanging="360"/>
      </w:pPr>
      <w:rPr>
        <w:rFonts w:ascii="Times New Roman" w:eastAsia="Times New Roman" w:hAnsi="Times New Roman" w:cs="Times New Roman"/>
        <w:sz w:val="24"/>
        <w:szCs w:val="24"/>
      </w:rPr>
    </w:lvl>
    <w:lvl w:ilvl="1">
      <w:numFmt w:val="bullet"/>
      <w:lvlText w:val="•"/>
      <w:lvlJc w:val="left"/>
      <w:pPr>
        <w:ind w:left="1566" w:hanging="360"/>
      </w:pPr>
    </w:lvl>
    <w:lvl w:ilvl="2">
      <w:numFmt w:val="bullet"/>
      <w:lvlText w:val="•"/>
      <w:lvlJc w:val="left"/>
      <w:pPr>
        <w:ind w:left="2492" w:hanging="360"/>
      </w:pPr>
    </w:lvl>
    <w:lvl w:ilvl="3">
      <w:numFmt w:val="bullet"/>
      <w:lvlText w:val="•"/>
      <w:lvlJc w:val="left"/>
      <w:pPr>
        <w:ind w:left="3418" w:hanging="360"/>
      </w:pPr>
    </w:lvl>
    <w:lvl w:ilvl="4">
      <w:numFmt w:val="bullet"/>
      <w:lvlText w:val="•"/>
      <w:lvlJc w:val="left"/>
      <w:pPr>
        <w:ind w:left="4344" w:hanging="360"/>
      </w:pPr>
    </w:lvl>
    <w:lvl w:ilvl="5">
      <w:numFmt w:val="bullet"/>
      <w:lvlText w:val="•"/>
      <w:lvlJc w:val="left"/>
      <w:pPr>
        <w:ind w:left="5270" w:hanging="360"/>
      </w:pPr>
    </w:lvl>
    <w:lvl w:ilvl="6">
      <w:numFmt w:val="bullet"/>
      <w:lvlText w:val="•"/>
      <w:lvlJc w:val="left"/>
      <w:pPr>
        <w:ind w:left="6196" w:hanging="360"/>
      </w:pPr>
    </w:lvl>
    <w:lvl w:ilvl="7">
      <w:numFmt w:val="bullet"/>
      <w:lvlText w:val="•"/>
      <w:lvlJc w:val="left"/>
      <w:pPr>
        <w:ind w:left="7122" w:hanging="360"/>
      </w:pPr>
    </w:lvl>
    <w:lvl w:ilvl="8">
      <w:numFmt w:val="bullet"/>
      <w:lvlText w:val="•"/>
      <w:lvlJc w:val="left"/>
      <w:pPr>
        <w:ind w:left="8048" w:hanging="360"/>
      </w:pPr>
    </w:lvl>
  </w:abstractNum>
  <w:abstractNum w:abstractNumId="9" w15:restartNumberingAfterBreak="0">
    <w:nsid w:val="55DA59AD"/>
    <w:multiLevelType w:val="multilevel"/>
    <w:tmpl w:val="228E26D6"/>
    <w:lvl w:ilvl="0">
      <w:start w:val="1"/>
      <w:numFmt w:val="decimal"/>
      <w:lvlText w:val="%1."/>
      <w:lvlJc w:val="left"/>
      <w:pPr>
        <w:ind w:left="1000" w:hanging="721"/>
      </w:pPr>
      <w:rPr>
        <w:rFonts w:ascii="Times New Roman" w:eastAsia="Times New Roman" w:hAnsi="Times New Roman" w:cs="Times New Roman"/>
        <w:sz w:val="24"/>
        <w:szCs w:val="24"/>
      </w:rPr>
    </w:lvl>
    <w:lvl w:ilvl="1">
      <w:numFmt w:val="bullet"/>
      <w:lvlText w:val=""/>
      <w:lvlJc w:val="left"/>
      <w:pPr>
        <w:ind w:left="1000" w:hanging="361"/>
      </w:pPr>
    </w:lvl>
    <w:lvl w:ilvl="2">
      <w:numFmt w:val="bullet"/>
      <w:lvlText w:val="•"/>
      <w:lvlJc w:val="left"/>
      <w:pPr>
        <w:ind w:left="2780" w:hanging="361"/>
      </w:pPr>
    </w:lvl>
    <w:lvl w:ilvl="3">
      <w:numFmt w:val="bullet"/>
      <w:lvlText w:val="•"/>
      <w:lvlJc w:val="left"/>
      <w:pPr>
        <w:ind w:left="3670" w:hanging="361"/>
      </w:pPr>
    </w:lvl>
    <w:lvl w:ilvl="4">
      <w:numFmt w:val="bullet"/>
      <w:lvlText w:val="•"/>
      <w:lvlJc w:val="left"/>
      <w:pPr>
        <w:ind w:left="4560" w:hanging="361"/>
      </w:pPr>
    </w:lvl>
    <w:lvl w:ilvl="5">
      <w:numFmt w:val="bullet"/>
      <w:lvlText w:val="•"/>
      <w:lvlJc w:val="left"/>
      <w:pPr>
        <w:ind w:left="5450" w:hanging="361"/>
      </w:pPr>
    </w:lvl>
    <w:lvl w:ilvl="6">
      <w:numFmt w:val="bullet"/>
      <w:lvlText w:val="•"/>
      <w:lvlJc w:val="left"/>
      <w:pPr>
        <w:ind w:left="6340" w:hanging="361"/>
      </w:pPr>
    </w:lvl>
    <w:lvl w:ilvl="7">
      <w:numFmt w:val="bullet"/>
      <w:lvlText w:val="•"/>
      <w:lvlJc w:val="left"/>
      <w:pPr>
        <w:ind w:left="7230" w:hanging="361"/>
      </w:pPr>
    </w:lvl>
    <w:lvl w:ilvl="8">
      <w:numFmt w:val="bullet"/>
      <w:lvlText w:val="•"/>
      <w:lvlJc w:val="left"/>
      <w:pPr>
        <w:ind w:left="8120" w:hanging="361"/>
      </w:pPr>
    </w:lvl>
  </w:abstractNum>
  <w:abstractNum w:abstractNumId="10" w15:restartNumberingAfterBreak="0">
    <w:nsid w:val="5E901243"/>
    <w:multiLevelType w:val="multilevel"/>
    <w:tmpl w:val="9ECEC068"/>
    <w:lvl w:ilvl="0">
      <w:start w:val="1"/>
      <w:numFmt w:val="decimal"/>
      <w:lvlText w:val="%1."/>
      <w:lvlJc w:val="left"/>
      <w:pPr>
        <w:ind w:left="1000" w:hanging="721"/>
      </w:pPr>
      <w:rPr>
        <w:rFonts w:ascii="Times New Roman" w:eastAsia="Times New Roman" w:hAnsi="Times New Roman" w:cs="Times New Roman"/>
        <w:sz w:val="24"/>
        <w:szCs w:val="24"/>
      </w:rPr>
    </w:lvl>
    <w:lvl w:ilvl="1">
      <w:numFmt w:val="bullet"/>
      <w:lvlText w:val="•"/>
      <w:lvlJc w:val="left"/>
      <w:pPr>
        <w:ind w:left="1890" w:hanging="721"/>
      </w:pPr>
    </w:lvl>
    <w:lvl w:ilvl="2">
      <w:numFmt w:val="bullet"/>
      <w:lvlText w:val="•"/>
      <w:lvlJc w:val="left"/>
      <w:pPr>
        <w:ind w:left="2780" w:hanging="721"/>
      </w:pPr>
    </w:lvl>
    <w:lvl w:ilvl="3">
      <w:numFmt w:val="bullet"/>
      <w:lvlText w:val="•"/>
      <w:lvlJc w:val="left"/>
      <w:pPr>
        <w:ind w:left="3670" w:hanging="721"/>
      </w:pPr>
    </w:lvl>
    <w:lvl w:ilvl="4">
      <w:numFmt w:val="bullet"/>
      <w:lvlText w:val="•"/>
      <w:lvlJc w:val="left"/>
      <w:pPr>
        <w:ind w:left="4560" w:hanging="721"/>
      </w:pPr>
    </w:lvl>
    <w:lvl w:ilvl="5">
      <w:numFmt w:val="bullet"/>
      <w:lvlText w:val="•"/>
      <w:lvlJc w:val="left"/>
      <w:pPr>
        <w:ind w:left="5450" w:hanging="721"/>
      </w:pPr>
    </w:lvl>
    <w:lvl w:ilvl="6">
      <w:numFmt w:val="bullet"/>
      <w:lvlText w:val="•"/>
      <w:lvlJc w:val="left"/>
      <w:pPr>
        <w:ind w:left="6340" w:hanging="721"/>
      </w:pPr>
    </w:lvl>
    <w:lvl w:ilvl="7">
      <w:numFmt w:val="bullet"/>
      <w:lvlText w:val="•"/>
      <w:lvlJc w:val="left"/>
      <w:pPr>
        <w:ind w:left="7230" w:hanging="721"/>
      </w:pPr>
    </w:lvl>
    <w:lvl w:ilvl="8">
      <w:numFmt w:val="bullet"/>
      <w:lvlText w:val="•"/>
      <w:lvlJc w:val="left"/>
      <w:pPr>
        <w:ind w:left="8120" w:hanging="721"/>
      </w:pPr>
    </w:lvl>
  </w:abstractNum>
  <w:abstractNum w:abstractNumId="11" w15:restartNumberingAfterBreak="0">
    <w:nsid w:val="71CC00B7"/>
    <w:multiLevelType w:val="multilevel"/>
    <w:tmpl w:val="13FAE666"/>
    <w:lvl w:ilvl="0">
      <w:numFmt w:val="bullet"/>
      <w:lvlText w:val="●"/>
      <w:lvlJc w:val="left"/>
      <w:pPr>
        <w:ind w:left="1360" w:hanging="360"/>
      </w:pPr>
      <w:rPr>
        <w:rFonts w:ascii="Noto Sans Symbols" w:eastAsia="Noto Sans Symbols" w:hAnsi="Noto Sans Symbols" w:cs="Noto Sans Symbols"/>
        <w:sz w:val="24"/>
        <w:szCs w:val="24"/>
      </w:rPr>
    </w:lvl>
    <w:lvl w:ilvl="1">
      <w:numFmt w:val="bullet"/>
      <w:lvlText w:val="•"/>
      <w:lvlJc w:val="left"/>
      <w:pPr>
        <w:ind w:left="2214" w:hanging="360"/>
      </w:pPr>
    </w:lvl>
    <w:lvl w:ilvl="2">
      <w:numFmt w:val="bullet"/>
      <w:lvlText w:val="•"/>
      <w:lvlJc w:val="left"/>
      <w:pPr>
        <w:ind w:left="3068" w:hanging="360"/>
      </w:pPr>
    </w:lvl>
    <w:lvl w:ilvl="3">
      <w:numFmt w:val="bullet"/>
      <w:lvlText w:val="•"/>
      <w:lvlJc w:val="left"/>
      <w:pPr>
        <w:ind w:left="3922" w:hanging="360"/>
      </w:pPr>
    </w:lvl>
    <w:lvl w:ilvl="4">
      <w:numFmt w:val="bullet"/>
      <w:lvlText w:val="•"/>
      <w:lvlJc w:val="left"/>
      <w:pPr>
        <w:ind w:left="4776" w:hanging="360"/>
      </w:pPr>
    </w:lvl>
    <w:lvl w:ilvl="5">
      <w:numFmt w:val="bullet"/>
      <w:lvlText w:val="•"/>
      <w:lvlJc w:val="left"/>
      <w:pPr>
        <w:ind w:left="5630" w:hanging="360"/>
      </w:pPr>
    </w:lvl>
    <w:lvl w:ilvl="6">
      <w:numFmt w:val="bullet"/>
      <w:lvlText w:val="•"/>
      <w:lvlJc w:val="left"/>
      <w:pPr>
        <w:ind w:left="6484" w:hanging="360"/>
      </w:pPr>
    </w:lvl>
    <w:lvl w:ilvl="7">
      <w:numFmt w:val="bullet"/>
      <w:lvlText w:val="•"/>
      <w:lvlJc w:val="left"/>
      <w:pPr>
        <w:ind w:left="7338" w:hanging="360"/>
      </w:pPr>
    </w:lvl>
    <w:lvl w:ilvl="8">
      <w:numFmt w:val="bullet"/>
      <w:lvlText w:val="•"/>
      <w:lvlJc w:val="left"/>
      <w:pPr>
        <w:ind w:left="8192" w:hanging="360"/>
      </w:pPr>
    </w:lvl>
  </w:abstractNum>
  <w:abstractNum w:abstractNumId="12" w15:restartNumberingAfterBreak="0">
    <w:nsid w:val="75CC6B24"/>
    <w:multiLevelType w:val="multilevel"/>
    <w:tmpl w:val="46441176"/>
    <w:lvl w:ilvl="0">
      <w:start w:val="1"/>
      <w:numFmt w:val="decimal"/>
      <w:lvlText w:val="%1."/>
      <w:lvlJc w:val="left"/>
      <w:pPr>
        <w:ind w:left="1000" w:hanging="361"/>
      </w:pPr>
      <w:rPr>
        <w:rFonts w:ascii="Times New Roman" w:eastAsia="Times New Roman" w:hAnsi="Times New Roman" w:cs="Times New Roman"/>
        <w:color w:val="212121"/>
        <w:sz w:val="24"/>
        <w:szCs w:val="24"/>
      </w:rPr>
    </w:lvl>
    <w:lvl w:ilvl="1">
      <w:numFmt w:val="bullet"/>
      <w:lvlText w:val=""/>
      <w:lvlJc w:val="left"/>
      <w:pPr>
        <w:ind w:left="1360" w:hanging="360"/>
      </w:pPr>
    </w:lvl>
    <w:lvl w:ilvl="2">
      <w:numFmt w:val="bullet"/>
      <w:lvlText w:val="•"/>
      <w:lvlJc w:val="left"/>
      <w:pPr>
        <w:ind w:left="2308" w:hanging="360"/>
      </w:pPr>
    </w:lvl>
    <w:lvl w:ilvl="3">
      <w:numFmt w:val="bullet"/>
      <w:lvlText w:val="•"/>
      <w:lvlJc w:val="left"/>
      <w:pPr>
        <w:ind w:left="3257" w:hanging="360"/>
      </w:pPr>
    </w:lvl>
    <w:lvl w:ilvl="4">
      <w:numFmt w:val="bullet"/>
      <w:lvlText w:val="•"/>
      <w:lvlJc w:val="left"/>
      <w:pPr>
        <w:ind w:left="4206" w:hanging="360"/>
      </w:pPr>
    </w:lvl>
    <w:lvl w:ilvl="5">
      <w:numFmt w:val="bullet"/>
      <w:lvlText w:val="•"/>
      <w:lvlJc w:val="left"/>
      <w:pPr>
        <w:ind w:left="5155" w:hanging="360"/>
      </w:pPr>
    </w:lvl>
    <w:lvl w:ilvl="6">
      <w:numFmt w:val="bullet"/>
      <w:lvlText w:val="•"/>
      <w:lvlJc w:val="left"/>
      <w:pPr>
        <w:ind w:left="6104" w:hanging="360"/>
      </w:pPr>
    </w:lvl>
    <w:lvl w:ilvl="7">
      <w:numFmt w:val="bullet"/>
      <w:lvlText w:val="•"/>
      <w:lvlJc w:val="left"/>
      <w:pPr>
        <w:ind w:left="7053" w:hanging="360"/>
      </w:pPr>
    </w:lvl>
    <w:lvl w:ilvl="8">
      <w:numFmt w:val="bullet"/>
      <w:lvlText w:val="•"/>
      <w:lvlJc w:val="left"/>
      <w:pPr>
        <w:ind w:left="8002" w:hanging="360"/>
      </w:pPr>
    </w:lvl>
  </w:abstractNum>
  <w:num w:numId="1">
    <w:abstractNumId w:val="9"/>
  </w:num>
  <w:num w:numId="2">
    <w:abstractNumId w:val="1"/>
  </w:num>
  <w:num w:numId="3">
    <w:abstractNumId w:val="8"/>
  </w:num>
  <w:num w:numId="4">
    <w:abstractNumId w:val="12"/>
  </w:num>
  <w:num w:numId="5">
    <w:abstractNumId w:val="2"/>
  </w:num>
  <w:num w:numId="6">
    <w:abstractNumId w:val="10"/>
  </w:num>
  <w:num w:numId="7">
    <w:abstractNumId w:val="11"/>
  </w:num>
  <w:num w:numId="8">
    <w:abstractNumId w:val="4"/>
  </w:num>
  <w:num w:numId="9">
    <w:abstractNumId w:val="3"/>
  </w:num>
  <w:num w:numId="10">
    <w:abstractNumId w:val="0"/>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6C"/>
    <w:rsid w:val="00BF57E5"/>
    <w:rsid w:val="00E5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93E6C-9734-429A-8AB8-B50DE083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280"/>
      <w:outlineLvl w:val="0"/>
    </w:pPr>
    <w:rPr>
      <w:b/>
      <w:bCs/>
      <w:sz w:val="32"/>
      <w:szCs w:val="32"/>
      <w:u w:val="single" w:color="000000"/>
    </w:rPr>
  </w:style>
  <w:style w:type="paragraph" w:styleId="Heading2">
    <w:name w:val="heading 2"/>
    <w:basedOn w:val="Normal"/>
    <w:uiPriority w:val="1"/>
    <w:qFormat/>
    <w:pPr>
      <w:ind w:left="280"/>
      <w:outlineLvl w:val="1"/>
    </w:pPr>
    <w:rPr>
      <w:b/>
      <w:bCs/>
      <w:sz w:val="28"/>
      <w:szCs w:val="28"/>
    </w:rPr>
  </w:style>
  <w:style w:type="paragraph" w:styleId="Heading3">
    <w:name w:val="heading 3"/>
    <w:basedOn w:val="Normal"/>
    <w:uiPriority w:val="1"/>
    <w:qFormat/>
    <w:pPr>
      <w:ind w:left="280"/>
      <w:outlineLvl w:val="2"/>
    </w:pPr>
    <w:rPr>
      <w:b/>
      <w:bCs/>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1">
    <w:name w:val="toc 1"/>
    <w:basedOn w:val="Normal"/>
    <w:uiPriority w:val="1"/>
    <w:qFormat/>
    <w:pPr>
      <w:ind w:left="280"/>
    </w:pPr>
    <w:rPr>
      <w:sz w:val="20"/>
      <w:szCs w:val="20"/>
    </w:rPr>
  </w:style>
  <w:style w:type="paragraph" w:styleId="TOC2">
    <w:name w:val="toc 2"/>
    <w:basedOn w:val="Normal"/>
    <w:uiPriority w:val="1"/>
    <w:qFormat/>
    <w:pPr>
      <w:spacing w:line="230" w:lineRule="exact"/>
      <w:ind w:left="856"/>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361"/>
    </w:pPr>
  </w:style>
  <w:style w:type="paragraph" w:customStyle="1" w:styleId="TableParagraph">
    <w:name w:val="Table Paragraph"/>
    <w:basedOn w:val="Normal"/>
    <w:uiPriority w:val="1"/>
    <w:qFormat/>
    <w:pPr>
      <w:spacing w:line="276" w:lineRule="exact"/>
      <w:ind w:left="108"/>
    </w:pPr>
  </w:style>
  <w:style w:type="paragraph" w:styleId="BalloonText">
    <w:name w:val="Balloon Text"/>
    <w:basedOn w:val="Normal"/>
    <w:link w:val="BalloonTextChar"/>
    <w:uiPriority w:val="99"/>
    <w:semiHidden/>
    <w:unhideWhenUsed/>
    <w:rsid w:val="00D67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07F"/>
    <w:rPr>
      <w:rFonts w:ascii="Segoe UI" w:eastAsia="Times New Roman" w:hAnsi="Segoe UI" w:cs="Segoe UI"/>
      <w:sz w:val="18"/>
      <w:szCs w:val="18"/>
      <w:lang w:bidi="en-US"/>
    </w:rPr>
  </w:style>
  <w:style w:type="character" w:styleId="Hyperlink">
    <w:name w:val="Hyperlink"/>
    <w:basedOn w:val="DefaultParagraphFont"/>
    <w:uiPriority w:val="99"/>
    <w:unhideWhenUsed/>
    <w:rsid w:val="00E75471"/>
    <w:rPr>
      <w:color w:val="0000FF" w:themeColor="hyperlink"/>
      <w:u w:val="single"/>
    </w:rPr>
  </w:style>
  <w:style w:type="character" w:styleId="FollowedHyperlink">
    <w:name w:val="FollowedHyperlink"/>
    <w:basedOn w:val="DefaultParagraphFont"/>
    <w:uiPriority w:val="99"/>
    <w:semiHidden/>
    <w:unhideWhenUsed/>
    <w:rsid w:val="00023888"/>
    <w:rPr>
      <w:color w:val="800080" w:themeColor="followedHyperlink"/>
      <w:u w:val="single"/>
    </w:rPr>
  </w:style>
  <w:style w:type="character" w:customStyle="1" w:styleId="UnresolvedMention1">
    <w:name w:val="Unresolved Mention1"/>
    <w:basedOn w:val="DefaultParagraphFont"/>
    <w:uiPriority w:val="99"/>
    <w:semiHidden/>
    <w:unhideWhenUsed/>
    <w:rsid w:val="000718B2"/>
    <w:rPr>
      <w:color w:val="605E5C"/>
      <w:shd w:val="clear" w:color="auto" w:fill="E1DFDD"/>
    </w:rPr>
  </w:style>
  <w:style w:type="paragraph" w:styleId="Header">
    <w:name w:val="header"/>
    <w:basedOn w:val="Normal"/>
    <w:link w:val="HeaderChar"/>
    <w:uiPriority w:val="99"/>
    <w:unhideWhenUsed/>
    <w:rsid w:val="00122E7F"/>
    <w:pPr>
      <w:tabs>
        <w:tab w:val="center" w:pos="4680"/>
        <w:tab w:val="right" w:pos="9360"/>
      </w:tabs>
    </w:pPr>
  </w:style>
  <w:style w:type="character" w:customStyle="1" w:styleId="HeaderChar">
    <w:name w:val="Header Char"/>
    <w:basedOn w:val="DefaultParagraphFont"/>
    <w:link w:val="Header"/>
    <w:uiPriority w:val="99"/>
    <w:rsid w:val="00122E7F"/>
    <w:rPr>
      <w:rFonts w:ascii="Times New Roman" w:eastAsia="Times New Roman" w:hAnsi="Times New Roman" w:cs="Times New Roman"/>
      <w:lang w:bidi="en-US"/>
    </w:rPr>
  </w:style>
  <w:style w:type="paragraph" w:styleId="Footer">
    <w:name w:val="footer"/>
    <w:basedOn w:val="Normal"/>
    <w:link w:val="FooterChar"/>
    <w:uiPriority w:val="99"/>
    <w:unhideWhenUsed/>
    <w:rsid w:val="00122E7F"/>
    <w:pPr>
      <w:tabs>
        <w:tab w:val="center" w:pos="4680"/>
        <w:tab w:val="right" w:pos="9360"/>
      </w:tabs>
    </w:pPr>
  </w:style>
  <w:style w:type="character" w:customStyle="1" w:styleId="FooterChar">
    <w:name w:val="Footer Char"/>
    <w:basedOn w:val="DefaultParagraphFont"/>
    <w:link w:val="Footer"/>
    <w:uiPriority w:val="99"/>
    <w:rsid w:val="00122E7F"/>
    <w:rPr>
      <w:rFonts w:ascii="Times New Roman" w:eastAsia="Times New Roman" w:hAnsi="Times New Roman" w:cs="Times New Roman"/>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yddyson@ncsu.edu" TargetMode="External"/><Relationship Id="rId18" Type="http://schemas.openxmlformats.org/officeDocument/2006/relationships/hyperlink" Target="about:blank" TargetMode="External"/><Relationship Id="rId26" Type="http://schemas.openxmlformats.org/officeDocument/2006/relationships/hyperlink" Target="http://www.socialworkers.org/pubs/code/default.asp)" TargetMode="External"/><Relationship Id="rId39" Type="http://schemas.openxmlformats.org/officeDocument/2006/relationships/hyperlink" Target="https://socialwork.chass.ncsu.edu/field_education/agencies/" TargetMode="External"/><Relationship Id="rId3" Type="http://schemas.openxmlformats.org/officeDocument/2006/relationships/styles" Target="styles.xml"/><Relationship Id="rId21" Type="http://schemas.openxmlformats.org/officeDocument/2006/relationships/hyperlink" Target="https://policies.ncsu.edu/policy/pol-04-25-05/" TargetMode="External"/><Relationship Id="rId34" Type="http://schemas.openxmlformats.org/officeDocument/2006/relationships/hyperlink" Target="https://studentconduct.dasa.ncsu.ed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swadmissions@ncsu.edu" TargetMode="External"/><Relationship Id="rId17" Type="http://schemas.openxmlformats.org/officeDocument/2006/relationships/hyperlink" Target="about:blank" TargetMode="External"/><Relationship Id="rId25" Type="http://schemas.openxmlformats.org/officeDocument/2006/relationships/hyperlink" Target="https://www.socialworkers.org/about/ethics/code-of-ethics/code-of-ethics-english" TargetMode="External"/><Relationship Id="rId33" Type="http://schemas.openxmlformats.org/officeDocument/2006/relationships/hyperlink" Target="https://www.socialworkers.org/about/ethics/code-of-ethics/code-of-ethics-english" TargetMode="External"/><Relationship Id="rId38" Type="http://schemas.openxmlformats.org/officeDocument/2006/relationships/hyperlink" Target="https://socialwork.chass.ncsu.edu/field_education/forms/instructor_info.php" TargetMode="External"/><Relationship Id="rId2" Type="http://schemas.openxmlformats.org/officeDocument/2006/relationships/numbering" Target="numbering.xml"/><Relationship Id="rId16" Type="http://schemas.openxmlformats.org/officeDocument/2006/relationships/hyperlink" Target="mailto:anjohn33@ncsu.edu" TargetMode="External"/><Relationship Id="rId20" Type="http://schemas.openxmlformats.org/officeDocument/2006/relationships/image" Target="media/image45.png"/><Relationship Id="rId29" Type="http://schemas.openxmlformats.org/officeDocument/2006/relationships/hyperlink" Target="https://grad.ncsu.edu/students/rules-and-regulations/handbook/3-19-academic-difficulty/" TargetMode="External"/><Relationship Id="rId41" Type="http://schemas.openxmlformats.org/officeDocument/2006/relationships/hyperlink" Target="https://socialwork.chass.ncsu.edu/field_education/int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wadmissions@ncsu.edu" TargetMode="External"/><Relationship Id="rId24" Type="http://schemas.openxmlformats.org/officeDocument/2006/relationships/hyperlink" Target="http://www.socialworkers.org/pubs/code/default.asp)" TargetMode="External"/><Relationship Id="rId32" Type="http://schemas.openxmlformats.org/officeDocument/2006/relationships/hyperlink" Target="https://grad.ncsu.edu/students/rules-and-regulations/handbook/" TargetMode="External"/><Relationship Id="rId37" Type="http://schemas.openxmlformats.org/officeDocument/2006/relationships/hyperlink" Target="https://socialwork.chass.ncsu.edu/field_education/forms/field_placement.php" TargetMode="External"/><Relationship Id="rId40" Type="http://schemas.openxmlformats.org/officeDocument/2006/relationships/hyperlink" Target="https://docs.google.com/a/ncsu.edu/forms/d/e/1FAIpQLSfqZ7Ox8l0SbdEDhNvbNUNygSFqcBqpBzJb62aLLVKOokrngQ/viewform?c=0&amp;w=1"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policies.ncsu.edu/policy/pol-04-25-05/" TargetMode="External"/><Relationship Id="rId28" Type="http://schemas.openxmlformats.org/officeDocument/2006/relationships/hyperlink" Target="https://policies.ncsu.edu/rule/rul-11-36-02/" TargetMode="External"/><Relationship Id="rId36" Type="http://schemas.openxmlformats.org/officeDocument/2006/relationships/hyperlink" Target="https://policies.ncsu.edu/regulation/reg-02-20-03-attendance-regulations/" TargetMode="External"/><Relationship Id="rId10" Type="http://schemas.openxmlformats.org/officeDocument/2006/relationships/hyperlink" Target="https://socialwork.chass.ncsu.edu/field_education/" TargetMode="External"/><Relationship Id="rId19" Type="http://schemas.openxmlformats.org/officeDocument/2006/relationships/hyperlink" Target="mailto:dfox2@ncsu.edu" TargetMode="External"/><Relationship Id="rId31" Type="http://schemas.openxmlformats.org/officeDocument/2006/relationships/hyperlink" Target="https://studentconduct.dasa.ncsu.edu/co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http://www.ncsu.edu/dso/" TargetMode="External"/><Relationship Id="rId27" Type="http://schemas.openxmlformats.org/officeDocument/2006/relationships/hyperlink" Target="https://studentconduct.dasa.ncsu.edu/academic-integrity-overview/" TargetMode="External"/><Relationship Id="rId30" Type="http://schemas.openxmlformats.org/officeDocument/2006/relationships/hyperlink" Target="https://policies.ncsu.edu/regulation/reg-11-35-02/" TargetMode="External"/><Relationship Id="rId35" Type="http://schemas.openxmlformats.org/officeDocument/2006/relationships/hyperlink" Target="https://www.socialworkers.org/About/Ethics/Code-of-Ethics/Code-of-Ethics-English"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DmM+3qoSW4ZwKBL1nHUiBbgPwg==">CgMxLjAyDmgudXVsOXBxbGV4aTR2Mg5oLnc1NXBqeGxsbjloZzIOaC55bjBha3h2amR4cmcyDmgueTJkN3M4dmhtY29oMg5oLm0xcXE1b3Z5bW1xaTIOaC5ybGM2N2pkMjduc3MyDmguZTNub2g2OXM4NmpkMg1oLm94dXE2bjFhazJjMg5oLnUxYzZreXZzNGE5ZTIOaC50dnBrcWU2aHN3OWcyDmguNGN3cTVpd3A0d2NuMg5oLmxzaHU3NHBlZmRxcjIOaC42d2phZHU2cG53Y2oyDmguZHcwY253MTVodjkxMg5oLmx5ZzcxenU1dDJqZzIOaC5maXh5aTB5Zzc2aXQyDmguam9qZnRiM3duazVwMg5oLnl0djIxNGx3eHpjajIOaC4xMWtuMG15c3d3a3IyDmguaWlwenFrdnQ2OTRrOAByITEtWGNxbG11bWpEaE0yR3luZFVSQVZuWnZEU2Y4V3Jm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22095</Words>
  <Characters>125944</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jkhall</dc:creator>
  <cp:lastModifiedBy>Stephanie Francis</cp:lastModifiedBy>
  <cp:revision>2</cp:revision>
  <dcterms:created xsi:type="dcterms:W3CDTF">2025-04-22T16:40:00Z</dcterms:created>
  <dcterms:modified xsi:type="dcterms:W3CDTF">2025-04-22T16:40:00Z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Microsoft® Word 2013</vt:lpwstr>
  </property>
  <property fmtid="{D5CDD505-2E9C-101B-9397-08002B2CF9AE}" pid="4" name="LastSaved">
    <vt:filetime>2020-01-14T00:00:00Z</vt:filetime>
  </property>
</Properties>
</file>