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307" w:rsidRDefault="00D9444D">
      <w:pPr>
        <w:pBdr>
          <w:top w:val="nil"/>
          <w:left w:val="nil"/>
          <w:bottom w:val="nil"/>
          <w:right w:val="nil"/>
          <w:between w:val="nil"/>
        </w:pBdr>
        <w:ind w:left="2537"/>
        <w:rPr>
          <w:color w:val="000000"/>
          <w:sz w:val="20"/>
          <w:szCs w:val="20"/>
        </w:rPr>
      </w:pPr>
      <w:bookmarkStart w:id="0" w:name="_GoBack"/>
      <w:bookmarkEnd w:id="0"/>
      <w:r>
        <w:rPr>
          <w:noProof/>
          <w:color w:val="000000"/>
          <w:sz w:val="20"/>
          <w:szCs w:val="20"/>
          <w:lang w:bidi="ar-SA"/>
        </w:rPr>
        <w:drawing>
          <wp:inline distT="0" distB="0" distL="0" distR="0">
            <wp:extent cx="2990373" cy="506063"/>
            <wp:effectExtent l="0" t="0" r="0" b="0"/>
            <wp:docPr id="188" name="image44.png" descr="brick1"/>
            <wp:cNvGraphicFramePr/>
            <a:graphic xmlns:a="http://schemas.openxmlformats.org/drawingml/2006/main">
              <a:graphicData uri="http://schemas.openxmlformats.org/drawingml/2006/picture">
                <pic:pic xmlns:pic="http://schemas.openxmlformats.org/drawingml/2006/picture">
                  <pic:nvPicPr>
                    <pic:cNvPr id="0" name="image44.png" descr="brick1"/>
                    <pic:cNvPicPr preferRelativeResize="0"/>
                  </pic:nvPicPr>
                  <pic:blipFill>
                    <a:blip r:embed="rId8"/>
                    <a:srcRect/>
                    <a:stretch>
                      <a:fillRect/>
                    </a:stretch>
                  </pic:blipFill>
                  <pic:spPr>
                    <a:xfrm>
                      <a:off x="0" y="0"/>
                      <a:ext cx="2990373" cy="506063"/>
                    </a:xfrm>
                    <a:prstGeom prst="rect">
                      <a:avLst/>
                    </a:prstGeom>
                    <a:ln/>
                  </pic:spPr>
                </pic:pic>
              </a:graphicData>
            </a:graphic>
          </wp:inline>
        </w:drawing>
      </w:r>
    </w:p>
    <w:p w:rsidR="00957307" w:rsidRDefault="00957307">
      <w:pPr>
        <w:pBdr>
          <w:top w:val="nil"/>
          <w:left w:val="nil"/>
          <w:bottom w:val="nil"/>
          <w:right w:val="nil"/>
          <w:between w:val="nil"/>
        </w:pBdr>
        <w:rPr>
          <w:color w:val="000000"/>
          <w:sz w:val="20"/>
          <w:szCs w:val="20"/>
        </w:rPr>
      </w:pPr>
    </w:p>
    <w:p w:rsidR="00957307" w:rsidRDefault="00957307">
      <w:pPr>
        <w:pBdr>
          <w:top w:val="nil"/>
          <w:left w:val="nil"/>
          <w:bottom w:val="nil"/>
          <w:right w:val="nil"/>
          <w:between w:val="nil"/>
        </w:pBdr>
        <w:rPr>
          <w:color w:val="000000"/>
          <w:sz w:val="20"/>
          <w:szCs w:val="20"/>
        </w:rPr>
      </w:pPr>
    </w:p>
    <w:p w:rsidR="00957307" w:rsidRDefault="00957307">
      <w:pPr>
        <w:pBdr>
          <w:top w:val="nil"/>
          <w:left w:val="nil"/>
          <w:bottom w:val="nil"/>
          <w:right w:val="nil"/>
          <w:between w:val="nil"/>
        </w:pBdr>
        <w:rPr>
          <w:color w:val="000000"/>
          <w:sz w:val="20"/>
          <w:szCs w:val="20"/>
        </w:rPr>
      </w:pPr>
    </w:p>
    <w:p w:rsidR="00957307" w:rsidRDefault="00957307">
      <w:pPr>
        <w:pBdr>
          <w:top w:val="nil"/>
          <w:left w:val="nil"/>
          <w:bottom w:val="nil"/>
          <w:right w:val="nil"/>
          <w:between w:val="nil"/>
        </w:pBdr>
        <w:rPr>
          <w:color w:val="000000"/>
          <w:sz w:val="20"/>
          <w:szCs w:val="20"/>
        </w:rPr>
      </w:pPr>
    </w:p>
    <w:p w:rsidR="00957307" w:rsidRDefault="00957307">
      <w:pPr>
        <w:pBdr>
          <w:top w:val="nil"/>
          <w:left w:val="nil"/>
          <w:bottom w:val="nil"/>
          <w:right w:val="nil"/>
          <w:between w:val="nil"/>
        </w:pBdr>
        <w:rPr>
          <w:color w:val="000000"/>
          <w:sz w:val="20"/>
          <w:szCs w:val="20"/>
        </w:rPr>
      </w:pPr>
    </w:p>
    <w:p w:rsidR="00957307" w:rsidRDefault="00957307">
      <w:pPr>
        <w:pBdr>
          <w:top w:val="nil"/>
          <w:left w:val="nil"/>
          <w:bottom w:val="nil"/>
          <w:right w:val="nil"/>
          <w:between w:val="nil"/>
        </w:pBdr>
        <w:spacing w:before="8"/>
        <w:rPr>
          <w:color w:val="000000"/>
          <w:sz w:val="27"/>
          <w:szCs w:val="27"/>
        </w:rPr>
      </w:pPr>
    </w:p>
    <w:p w:rsidR="00957307" w:rsidRDefault="00D9444D">
      <w:pPr>
        <w:spacing w:before="79"/>
        <w:ind w:right="37"/>
        <w:jc w:val="center"/>
        <w:rPr>
          <w:b/>
          <w:sz w:val="52"/>
          <w:szCs w:val="52"/>
        </w:rPr>
      </w:pPr>
      <w:r>
        <w:rPr>
          <w:b/>
          <w:sz w:val="52"/>
          <w:szCs w:val="52"/>
        </w:rPr>
        <w:t>BSW Practicum Manual</w:t>
      </w:r>
    </w:p>
    <w:p w:rsidR="00957307" w:rsidRDefault="00D9444D">
      <w:pPr>
        <w:ind w:right="34"/>
        <w:jc w:val="center"/>
        <w:rPr>
          <w:b/>
          <w:sz w:val="52"/>
          <w:szCs w:val="52"/>
        </w:rPr>
      </w:pPr>
      <w:r>
        <w:rPr>
          <w:b/>
          <w:sz w:val="52"/>
          <w:szCs w:val="52"/>
        </w:rPr>
        <w:t>For Students, Agencies, and Faculty</w:t>
      </w:r>
    </w:p>
    <w:p w:rsidR="00957307" w:rsidRDefault="00957307">
      <w:pPr>
        <w:pBdr>
          <w:top w:val="nil"/>
          <w:left w:val="nil"/>
          <w:bottom w:val="nil"/>
          <w:right w:val="nil"/>
          <w:between w:val="nil"/>
        </w:pBdr>
        <w:rPr>
          <w:b/>
          <w:color w:val="000000"/>
          <w:sz w:val="58"/>
          <w:szCs w:val="58"/>
        </w:rPr>
      </w:pPr>
    </w:p>
    <w:p w:rsidR="00957307" w:rsidRDefault="00957307">
      <w:pPr>
        <w:pBdr>
          <w:top w:val="nil"/>
          <w:left w:val="nil"/>
          <w:bottom w:val="nil"/>
          <w:right w:val="nil"/>
          <w:between w:val="nil"/>
        </w:pBdr>
        <w:rPr>
          <w:b/>
          <w:color w:val="000000"/>
          <w:sz w:val="58"/>
          <w:szCs w:val="58"/>
        </w:rPr>
      </w:pPr>
    </w:p>
    <w:p w:rsidR="00957307" w:rsidRDefault="00957307">
      <w:pPr>
        <w:pBdr>
          <w:top w:val="nil"/>
          <w:left w:val="nil"/>
          <w:bottom w:val="nil"/>
          <w:right w:val="nil"/>
          <w:between w:val="nil"/>
        </w:pBdr>
        <w:rPr>
          <w:b/>
          <w:color w:val="000000"/>
          <w:sz w:val="58"/>
          <w:szCs w:val="58"/>
        </w:rPr>
      </w:pPr>
    </w:p>
    <w:p w:rsidR="00957307" w:rsidRDefault="00957307">
      <w:pPr>
        <w:pBdr>
          <w:top w:val="nil"/>
          <w:left w:val="nil"/>
          <w:bottom w:val="nil"/>
          <w:right w:val="nil"/>
          <w:between w:val="nil"/>
        </w:pBdr>
        <w:spacing w:before="8"/>
        <w:rPr>
          <w:b/>
          <w:color w:val="000000"/>
          <w:sz w:val="85"/>
          <w:szCs w:val="85"/>
        </w:rPr>
      </w:pPr>
    </w:p>
    <w:p w:rsidR="00957307" w:rsidRDefault="00D9444D">
      <w:pPr>
        <w:ind w:left="2461" w:right="2503"/>
        <w:jc w:val="center"/>
        <w:rPr>
          <w:sz w:val="44"/>
          <w:szCs w:val="44"/>
        </w:rPr>
      </w:pPr>
      <w:r>
        <w:rPr>
          <w:sz w:val="44"/>
          <w:szCs w:val="44"/>
        </w:rPr>
        <w:t>School of Social Work NC State University</w:t>
      </w:r>
    </w:p>
    <w:p w:rsidR="00957307" w:rsidRDefault="00D9444D">
      <w:pPr>
        <w:spacing w:line="504" w:lineRule="auto"/>
        <w:ind w:right="41"/>
        <w:jc w:val="center"/>
        <w:rPr>
          <w:sz w:val="44"/>
          <w:szCs w:val="44"/>
        </w:rPr>
      </w:pPr>
      <w:r>
        <w:rPr>
          <w:sz w:val="44"/>
          <w:szCs w:val="44"/>
        </w:rPr>
        <w:t>1911 Building</w:t>
      </w:r>
    </w:p>
    <w:p w:rsidR="00957307" w:rsidRDefault="00D9444D">
      <w:pPr>
        <w:ind w:right="35"/>
        <w:jc w:val="center"/>
        <w:rPr>
          <w:sz w:val="44"/>
          <w:szCs w:val="44"/>
        </w:rPr>
      </w:pPr>
      <w:r>
        <w:rPr>
          <w:sz w:val="44"/>
          <w:szCs w:val="44"/>
        </w:rPr>
        <w:t>Box 7639</w:t>
      </w:r>
    </w:p>
    <w:p w:rsidR="00957307" w:rsidRDefault="00D9444D">
      <w:pPr>
        <w:tabs>
          <w:tab w:val="left" w:pos="2417"/>
        </w:tabs>
        <w:spacing w:before="1"/>
        <w:ind w:right="35"/>
        <w:jc w:val="center"/>
        <w:rPr>
          <w:sz w:val="44"/>
          <w:szCs w:val="44"/>
        </w:rPr>
      </w:pPr>
      <w:r>
        <w:rPr>
          <w:sz w:val="44"/>
          <w:szCs w:val="44"/>
        </w:rPr>
        <w:t>Raleigh, NC</w:t>
      </w:r>
      <w:r>
        <w:rPr>
          <w:sz w:val="44"/>
          <w:szCs w:val="44"/>
        </w:rPr>
        <w:tab/>
        <w:t>27695</w:t>
      </w:r>
    </w:p>
    <w:p w:rsidR="00957307" w:rsidRDefault="00957307">
      <w:pPr>
        <w:pBdr>
          <w:top w:val="nil"/>
          <w:left w:val="nil"/>
          <w:bottom w:val="nil"/>
          <w:right w:val="nil"/>
          <w:between w:val="nil"/>
        </w:pBdr>
        <w:rPr>
          <w:color w:val="000000"/>
          <w:sz w:val="48"/>
          <w:szCs w:val="48"/>
        </w:rPr>
      </w:pPr>
    </w:p>
    <w:p w:rsidR="00957307" w:rsidRDefault="00957307">
      <w:pPr>
        <w:pBdr>
          <w:top w:val="nil"/>
          <w:left w:val="nil"/>
          <w:bottom w:val="nil"/>
          <w:right w:val="nil"/>
          <w:between w:val="nil"/>
        </w:pBdr>
        <w:rPr>
          <w:color w:val="000000"/>
          <w:sz w:val="48"/>
          <w:szCs w:val="48"/>
        </w:rPr>
      </w:pPr>
    </w:p>
    <w:p w:rsidR="00957307" w:rsidRDefault="00957307">
      <w:pPr>
        <w:pBdr>
          <w:top w:val="nil"/>
          <w:left w:val="nil"/>
          <w:bottom w:val="nil"/>
          <w:right w:val="nil"/>
          <w:between w:val="nil"/>
        </w:pBdr>
        <w:rPr>
          <w:color w:val="000000"/>
          <w:sz w:val="48"/>
          <w:szCs w:val="48"/>
        </w:rPr>
      </w:pPr>
    </w:p>
    <w:p w:rsidR="00957307" w:rsidRDefault="00957307">
      <w:pPr>
        <w:pBdr>
          <w:top w:val="nil"/>
          <w:left w:val="nil"/>
          <w:bottom w:val="nil"/>
          <w:right w:val="nil"/>
          <w:between w:val="nil"/>
        </w:pBdr>
        <w:rPr>
          <w:color w:val="000000"/>
          <w:sz w:val="48"/>
          <w:szCs w:val="48"/>
        </w:rPr>
      </w:pPr>
    </w:p>
    <w:p w:rsidR="00957307" w:rsidRDefault="00957307">
      <w:pPr>
        <w:pBdr>
          <w:top w:val="nil"/>
          <w:left w:val="nil"/>
          <w:bottom w:val="nil"/>
          <w:right w:val="nil"/>
          <w:between w:val="nil"/>
        </w:pBdr>
        <w:spacing w:before="5"/>
        <w:rPr>
          <w:color w:val="000000"/>
          <w:sz w:val="48"/>
          <w:szCs w:val="48"/>
        </w:rPr>
      </w:pPr>
    </w:p>
    <w:p w:rsidR="00957307" w:rsidRDefault="00D9444D">
      <w:pPr>
        <w:ind w:left="686" w:right="726"/>
        <w:jc w:val="center"/>
        <w:rPr>
          <w:b/>
          <w:sz w:val="32"/>
          <w:szCs w:val="32"/>
        </w:rPr>
        <w:sectPr w:rsidR="00957307">
          <w:footerReference w:type="default" r:id="rId9"/>
          <w:pgSz w:w="12240" w:h="16340"/>
          <w:pgMar w:top="1420" w:right="1180" w:bottom="1260" w:left="1220" w:header="720" w:footer="1067" w:gutter="0"/>
          <w:pgNumType w:start="1"/>
          <w:cols w:space="720"/>
        </w:sectPr>
      </w:pPr>
      <w:r>
        <w:rPr>
          <w:b/>
          <w:sz w:val="32"/>
          <w:szCs w:val="32"/>
        </w:rPr>
        <w:t>The NC State University BSW Program is accredited by the Council on Social Work Education (CSWE).</w:t>
      </w:r>
    </w:p>
    <w:p w:rsidR="00957307" w:rsidRDefault="00957307">
      <w:pPr>
        <w:pBdr>
          <w:top w:val="nil"/>
          <w:left w:val="nil"/>
          <w:bottom w:val="nil"/>
          <w:right w:val="nil"/>
          <w:between w:val="nil"/>
        </w:pBdr>
        <w:spacing w:before="6"/>
        <w:rPr>
          <w:b/>
          <w:color w:val="000000"/>
          <w:sz w:val="3"/>
          <w:szCs w:val="3"/>
        </w:rPr>
      </w:pP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39"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 name="Group 1"/>
                        <wpg:cNvGrpSpPr/>
                        <wpg:grpSpPr>
                          <a:xfrm>
                            <a:off x="2355468" y="3776825"/>
                            <a:ext cx="5981065" cy="3175"/>
                            <a:chOff x="0" y="0"/>
                            <a:chExt cx="9419" cy="5"/>
                          </a:xfrm>
                        </wpg:grpSpPr>
                        <wps:wsp>
                          <wps:cNvPr id="2" name="Rectangle 2"/>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3" name="Straight Arrow Connector 3"/>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39" name="image23.png"/>
                <a:graphic>
                  <a:graphicData uri="http://schemas.openxmlformats.org/drawingml/2006/picture">
                    <pic:pic>
                      <pic:nvPicPr>
                        <pic:cNvPr id="0" name="image23.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spacing w:before="9" w:after="22"/>
        <w:ind w:right="35"/>
        <w:jc w:val="center"/>
        <w:rPr>
          <w:b/>
          <w:sz w:val="28"/>
          <w:szCs w:val="28"/>
        </w:rPr>
      </w:pPr>
      <w:r>
        <w:rPr>
          <w:b/>
          <w:sz w:val="28"/>
          <w:szCs w:val="28"/>
        </w:rPr>
        <w:t>Table of Contents</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36"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4" name="Group 4"/>
                        <wpg:cNvGrpSpPr/>
                        <wpg:grpSpPr>
                          <a:xfrm>
                            <a:off x="2355468" y="3776825"/>
                            <a:ext cx="5981065" cy="3175"/>
                            <a:chOff x="0" y="0"/>
                            <a:chExt cx="9419" cy="5"/>
                          </a:xfrm>
                        </wpg:grpSpPr>
                        <wps:wsp>
                          <wps:cNvPr id="5" name="Rectangle 5"/>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6" name="Straight Arrow Connector 6"/>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36"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7"/>
        <w:rPr>
          <w:b/>
          <w:color w:val="000000"/>
          <w:sz w:val="14"/>
          <w:szCs w:val="14"/>
        </w:rPr>
        <w:sectPr w:rsidR="00957307">
          <w:pgSz w:w="12240" w:h="16340"/>
          <w:pgMar w:top="1380" w:right="1180" w:bottom="1575" w:left="1220" w:header="0" w:footer="1067" w:gutter="0"/>
          <w:cols w:space="720"/>
        </w:sectPr>
      </w:pPr>
    </w:p>
    <w:p w:rsidR="00957307" w:rsidRDefault="00D9444D">
      <w:pPr>
        <w:pBdr>
          <w:top w:val="nil"/>
          <w:left w:val="nil"/>
          <w:bottom w:val="nil"/>
          <w:right w:val="nil"/>
          <w:between w:val="nil"/>
        </w:pBdr>
        <w:tabs>
          <w:tab w:val="right" w:leader="dot" w:pos="9724"/>
        </w:tabs>
        <w:spacing w:before="91"/>
        <w:ind w:left="220"/>
        <w:rPr>
          <w:color w:val="000000"/>
          <w:sz w:val="20"/>
          <w:szCs w:val="20"/>
        </w:rPr>
      </w:pPr>
      <w:r>
        <w:rPr>
          <w:color w:val="000000"/>
          <w:sz w:val="20"/>
          <w:szCs w:val="20"/>
        </w:rPr>
        <w:t>Introduction</w:t>
      </w:r>
      <w:r>
        <w:rPr>
          <w:color w:val="000000"/>
          <w:sz w:val="20"/>
          <w:szCs w:val="20"/>
        </w:rPr>
        <w:tab/>
        <w:t>4</w:t>
      </w:r>
    </w:p>
    <w:p w:rsidR="00957307" w:rsidRDefault="00D9444D">
      <w:pPr>
        <w:pBdr>
          <w:top w:val="nil"/>
          <w:left w:val="nil"/>
          <w:bottom w:val="nil"/>
          <w:right w:val="nil"/>
          <w:between w:val="nil"/>
        </w:pBdr>
        <w:tabs>
          <w:tab w:val="right" w:leader="dot" w:pos="9724"/>
        </w:tabs>
        <w:spacing w:before="231"/>
        <w:ind w:left="220"/>
        <w:rPr>
          <w:color w:val="000000"/>
          <w:sz w:val="20"/>
          <w:szCs w:val="20"/>
        </w:rPr>
      </w:pPr>
      <w:r>
        <w:rPr>
          <w:color w:val="000000"/>
          <w:sz w:val="20"/>
          <w:szCs w:val="20"/>
        </w:rPr>
        <w:t xml:space="preserve">NCSU </w:t>
      </w:r>
      <w:r>
        <w:rPr>
          <w:sz w:val="20"/>
          <w:szCs w:val="20"/>
        </w:rPr>
        <w:t>School</w:t>
      </w:r>
      <w:r>
        <w:rPr>
          <w:color w:val="000000"/>
          <w:sz w:val="20"/>
          <w:szCs w:val="20"/>
        </w:rPr>
        <w:t xml:space="preserve"> of Social Work Practicum Faculty</w:t>
      </w:r>
      <w:r>
        <w:rPr>
          <w:color w:val="000000"/>
          <w:sz w:val="20"/>
          <w:szCs w:val="20"/>
        </w:rPr>
        <w:tab/>
        <w:t>5</w:t>
      </w:r>
    </w:p>
    <w:p w:rsidR="00957307" w:rsidRDefault="00D9444D">
      <w:pPr>
        <w:pBdr>
          <w:top w:val="nil"/>
          <w:left w:val="nil"/>
          <w:bottom w:val="nil"/>
          <w:right w:val="nil"/>
          <w:between w:val="nil"/>
        </w:pBdr>
        <w:tabs>
          <w:tab w:val="right" w:leader="dot" w:pos="9724"/>
        </w:tabs>
        <w:spacing w:before="228"/>
        <w:ind w:left="220"/>
        <w:rPr>
          <w:color w:val="000000"/>
          <w:sz w:val="20"/>
          <w:szCs w:val="20"/>
        </w:rPr>
      </w:pPr>
      <w:hyperlink w:anchor="_heading=h.xv0v2ha6do0n">
        <w:r>
          <w:rPr>
            <w:color w:val="000000"/>
            <w:sz w:val="20"/>
            <w:szCs w:val="20"/>
          </w:rPr>
          <w:t xml:space="preserve">Mission Statements and Goals of the </w:t>
        </w:r>
      </w:hyperlink>
      <w:hyperlink w:anchor="_heading=h.xv0v2ha6do0n">
        <w:r>
          <w:rPr>
            <w:sz w:val="20"/>
            <w:szCs w:val="20"/>
          </w:rPr>
          <w:t>School</w:t>
        </w:r>
      </w:hyperlink>
      <w:hyperlink w:anchor="_heading=h.xv0v2ha6do0n">
        <w:r>
          <w:rPr>
            <w:color w:val="000000"/>
            <w:sz w:val="20"/>
            <w:szCs w:val="20"/>
          </w:rPr>
          <w:t xml:space="preserve"> of Social Work and the BSW Program</w:t>
        </w:r>
        <w:r>
          <w:rPr>
            <w:color w:val="000000"/>
            <w:sz w:val="20"/>
            <w:szCs w:val="20"/>
          </w:rPr>
          <w:tab/>
          <w:t>5</w:t>
        </w:r>
      </w:hyperlink>
    </w:p>
    <w:p w:rsidR="00957307" w:rsidRDefault="00D9444D">
      <w:pPr>
        <w:pBdr>
          <w:top w:val="nil"/>
          <w:left w:val="nil"/>
          <w:bottom w:val="nil"/>
          <w:right w:val="nil"/>
          <w:between w:val="nil"/>
        </w:pBdr>
        <w:tabs>
          <w:tab w:val="right" w:leader="dot" w:pos="9724"/>
        </w:tabs>
        <w:ind w:left="796"/>
        <w:rPr>
          <w:color w:val="000000"/>
          <w:sz w:val="20"/>
          <w:szCs w:val="20"/>
        </w:rPr>
      </w:pPr>
      <w:r>
        <w:rPr>
          <w:sz w:val="20"/>
          <w:szCs w:val="20"/>
        </w:rPr>
        <w:t>School</w:t>
      </w:r>
      <w:r>
        <w:rPr>
          <w:color w:val="000000"/>
          <w:sz w:val="20"/>
          <w:szCs w:val="20"/>
        </w:rPr>
        <w:t xml:space="preserve"> of Social Work</w:t>
      </w:r>
      <w:hyperlink w:anchor="_heading=h.d1gihrh71i8z">
        <w:r>
          <w:rPr>
            <w:color w:val="000000"/>
            <w:sz w:val="20"/>
            <w:szCs w:val="20"/>
          </w:rPr>
          <w:t xml:space="preserve"> Mission Statement</w:t>
        </w:r>
        <w:r>
          <w:rPr>
            <w:color w:val="000000"/>
            <w:sz w:val="20"/>
            <w:szCs w:val="20"/>
          </w:rPr>
          <w:tab/>
          <w:t>5</w:t>
        </w:r>
      </w:hyperlink>
    </w:p>
    <w:p w:rsidR="00957307" w:rsidRDefault="00D9444D">
      <w:pPr>
        <w:pBdr>
          <w:top w:val="nil"/>
          <w:left w:val="nil"/>
          <w:bottom w:val="nil"/>
          <w:right w:val="nil"/>
          <w:between w:val="nil"/>
        </w:pBdr>
        <w:tabs>
          <w:tab w:val="right" w:leader="dot" w:pos="9724"/>
        </w:tabs>
        <w:spacing w:before="1"/>
        <w:ind w:left="796"/>
        <w:rPr>
          <w:color w:val="000000"/>
          <w:sz w:val="20"/>
          <w:szCs w:val="20"/>
        </w:rPr>
      </w:pPr>
      <w:r>
        <w:fldChar w:fldCharType="begin"/>
      </w:r>
      <w:r>
        <w:instrText xml:space="preserve"> HYPERLINK \l "_heading=h.24ld7lmd21k6" </w:instrText>
      </w:r>
      <w:r>
        <w:fldChar w:fldCharType="separate"/>
      </w:r>
      <w:r>
        <w:rPr>
          <w:color w:val="000000"/>
          <w:sz w:val="20"/>
          <w:szCs w:val="20"/>
        </w:rPr>
        <w:t>BSW Program Mission Statement</w:t>
      </w:r>
    </w:p>
    <w:p w:rsidR="00957307" w:rsidRDefault="00D9444D">
      <w:pPr>
        <w:pBdr>
          <w:top w:val="nil"/>
          <w:left w:val="nil"/>
          <w:bottom w:val="nil"/>
          <w:right w:val="nil"/>
          <w:between w:val="nil"/>
        </w:pBdr>
        <w:tabs>
          <w:tab w:val="right" w:leader="dot" w:pos="9724"/>
        </w:tabs>
        <w:spacing w:before="1"/>
        <w:ind w:left="796"/>
        <w:rPr>
          <w:color w:val="000000"/>
          <w:sz w:val="20"/>
          <w:szCs w:val="20"/>
        </w:rPr>
      </w:pPr>
      <w:r>
        <w:rPr>
          <w:color w:val="000000"/>
          <w:sz w:val="20"/>
          <w:szCs w:val="20"/>
        </w:rPr>
        <w:t>BSW Program Goals</w:t>
      </w:r>
      <w:r>
        <w:rPr>
          <w:color w:val="000000"/>
          <w:sz w:val="20"/>
          <w:szCs w:val="20"/>
        </w:rPr>
        <w:tab/>
        <w:t>5</w:t>
      </w:r>
      <w:r>
        <w:fldChar w:fldCharType="end"/>
      </w:r>
    </w:p>
    <w:p w:rsidR="00957307" w:rsidRDefault="00D9444D">
      <w:pPr>
        <w:pBdr>
          <w:top w:val="nil"/>
          <w:left w:val="nil"/>
          <w:bottom w:val="nil"/>
          <w:right w:val="nil"/>
          <w:between w:val="nil"/>
        </w:pBdr>
        <w:tabs>
          <w:tab w:val="right" w:leader="dot" w:pos="9724"/>
        </w:tabs>
        <w:ind w:left="796"/>
        <w:rPr>
          <w:color w:val="000000"/>
          <w:sz w:val="20"/>
          <w:szCs w:val="20"/>
        </w:rPr>
      </w:pPr>
      <w:hyperlink w:anchor="_heading=h.irr513am3r6e">
        <w:r>
          <w:rPr>
            <w:color w:val="000000"/>
            <w:sz w:val="20"/>
            <w:szCs w:val="20"/>
          </w:rPr>
          <w:t>Mission of NC State University and the College of Humanities and Social Sciences</w:t>
        </w:r>
        <w:r>
          <w:rPr>
            <w:color w:val="000000"/>
            <w:sz w:val="20"/>
            <w:szCs w:val="20"/>
          </w:rPr>
          <w:tab/>
          <w:t>6</w:t>
        </w:r>
      </w:hyperlink>
    </w:p>
    <w:p w:rsidR="00957307" w:rsidRDefault="00D9444D">
      <w:pPr>
        <w:pBdr>
          <w:top w:val="nil"/>
          <w:left w:val="nil"/>
          <w:bottom w:val="nil"/>
          <w:right w:val="nil"/>
          <w:between w:val="nil"/>
        </w:pBdr>
        <w:tabs>
          <w:tab w:val="right" w:leader="dot" w:pos="9724"/>
        </w:tabs>
        <w:spacing w:before="231" w:line="229" w:lineRule="auto"/>
        <w:ind w:left="220"/>
        <w:rPr>
          <w:color w:val="000000"/>
          <w:sz w:val="20"/>
          <w:szCs w:val="20"/>
        </w:rPr>
      </w:pPr>
      <w:hyperlink w:anchor="_heading=h.jivslicqpzfi">
        <w:r>
          <w:rPr>
            <w:color w:val="000000"/>
            <w:sz w:val="20"/>
            <w:szCs w:val="20"/>
          </w:rPr>
          <w:t>BSW Program Policies</w:t>
        </w:r>
        <w:r>
          <w:rPr>
            <w:color w:val="000000"/>
            <w:sz w:val="20"/>
            <w:szCs w:val="20"/>
          </w:rPr>
          <w:tab/>
          <w:t>6</w:t>
        </w:r>
      </w:hyperlink>
    </w:p>
    <w:p w:rsidR="00957307" w:rsidRDefault="00D9444D">
      <w:pPr>
        <w:pBdr>
          <w:top w:val="nil"/>
          <w:left w:val="nil"/>
          <w:bottom w:val="nil"/>
          <w:right w:val="nil"/>
          <w:between w:val="nil"/>
        </w:pBdr>
        <w:tabs>
          <w:tab w:val="right" w:leader="dot" w:pos="9724"/>
        </w:tabs>
        <w:spacing w:line="229" w:lineRule="auto"/>
        <w:ind w:left="796"/>
        <w:rPr>
          <w:color w:val="000000"/>
          <w:sz w:val="20"/>
          <w:szCs w:val="20"/>
        </w:rPr>
      </w:pPr>
      <w:hyperlink w:anchor="_heading=h.uh7cr0ck47q1">
        <w:r>
          <w:rPr>
            <w:color w:val="000000"/>
            <w:sz w:val="20"/>
            <w:szCs w:val="20"/>
          </w:rPr>
          <w:t>Academic Integrity</w:t>
        </w:r>
        <w:r>
          <w:rPr>
            <w:color w:val="000000"/>
            <w:sz w:val="20"/>
            <w:szCs w:val="20"/>
          </w:rPr>
          <w:tab/>
          <w:t>6</w:t>
        </w:r>
      </w:hyperlink>
    </w:p>
    <w:p w:rsidR="00957307" w:rsidRDefault="00D9444D">
      <w:pPr>
        <w:pBdr>
          <w:top w:val="nil"/>
          <w:left w:val="nil"/>
          <w:bottom w:val="nil"/>
          <w:right w:val="nil"/>
          <w:between w:val="nil"/>
        </w:pBdr>
        <w:tabs>
          <w:tab w:val="right" w:leader="dot" w:pos="9724"/>
        </w:tabs>
        <w:spacing w:before="1"/>
        <w:ind w:left="796"/>
        <w:rPr>
          <w:color w:val="000000"/>
          <w:sz w:val="20"/>
          <w:szCs w:val="20"/>
        </w:rPr>
      </w:pPr>
      <w:hyperlink w:anchor="_heading=h.exh5m343bb68">
        <w:r>
          <w:rPr>
            <w:color w:val="000000"/>
            <w:sz w:val="20"/>
            <w:szCs w:val="20"/>
          </w:rPr>
          <w:t>Academic Warning and Probation</w:t>
        </w:r>
        <w:r>
          <w:rPr>
            <w:color w:val="000000"/>
            <w:sz w:val="20"/>
            <w:szCs w:val="20"/>
          </w:rPr>
          <w:tab/>
          <w:t>7</w:t>
        </w:r>
      </w:hyperlink>
    </w:p>
    <w:p w:rsidR="00957307" w:rsidRDefault="00D9444D">
      <w:pPr>
        <w:pBdr>
          <w:top w:val="nil"/>
          <w:left w:val="nil"/>
          <w:bottom w:val="nil"/>
          <w:right w:val="nil"/>
          <w:between w:val="nil"/>
        </w:pBdr>
        <w:tabs>
          <w:tab w:val="right" w:leader="dot" w:pos="9724"/>
        </w:tabs>
        <w:spacing w:before="1"/>
        <w:ind w:left="796"/>
        <w:rPr>
          <w:color w:val="000000"/>
          <w:sz w:val="20"/>
          <w:szCs w:val="20"/>
        </w:rPr>
      </w:pPr>
      <w:hyperlink w:anchor="_heading=h.t6cmxzk17n3r">
        <w:r>
          <w:rPr>
            <w:color w:val="000000"/>
            <w:sz w:val="20"/>
            <w:szCs w:val="20"/>
          </w:rPr>
          <w:t>Confidentiality</w:t>
        </w:r>
        <w:r>
          <w:rPr>
            <w:color w:val="000000"/>
            <w:sz w:val="20"/>
            <w:szCs w:val="20"/>
          </w:rPr>
          <w:tab/>
          <w:t>7</w:t>
        </w:r>
      </w:hyperlink>
    </w:p>
    <w:p w:rsidR="00957307" w:rsidRDefault="00D9444D">
      <w:pPr>
        <w:pBdr>
          <w:top w:val="nil"/>
          <w:left w:val="nil"/>
          <w:bottom w:val="nil"/>
          <w:right w:val="nil"/>
          <w:between w:val="nil"/>
        </w:pBdr>
        <w:tabs>
          <w:tab w:val="right" w:leader="dot" w:pos="9724"/>
        </w:tabs>
        <w:ind w:left="796"/>
        <w:rPr>
          <w:color w:val="000000"/>
          <w:sz w:val="20"/>
          <w:szCs w:val="20"/>
        </w:rPr>
      </w:pPr>
      <w:hyperlink w:anchor="_heading=h.m6u39b3wid25">
        <w:r>
          <w:rPr>
            <w:color w:val="000000"/>
            <w:sz w:val="20"/>
            <w:szCs w:val="20"/>
          </w:rPr>
          <w:t>Grievance Procedures for NCSU Undergraduate Students</w:t>
        </w:r>
        <w:r>
          <w:rPr>
            <w:color w:val="000000"/>
            <w:sz w:val="20"/>
            <w:szCs w:val="20"/>
          </w:rPr>
          <w:tab/>
          <w:t>7</w:t>
        </w:r>
      </w:hyperlink>
    </w:p>
    <w:p w:rsidR="00957307" w:rsidRDefault="00D9444D">
      <w:pPr>
        <w:pBdr>
          <w:top w:val="nil"/>
          <w:left w:val="nil"/>
          <w:bottom w:val="nil"/>
          <w:right w:val="nil"/>
          <w:between w:val="nil"/>
        </w:pBdr>
        <w:tabs>
          <w:tab w:val="right" w:leader="dot" w:pos="9724"/>
        </w:tabs>
        <w:ind w:left="796"/>
        <w:rPr>
          <w:color w:val="000000"/>
          <w:sz w:val="20"/>
          <w:szCs w:val="20"/>
        </w:rPr>
      </w:pPr>
      <w:r>
        <w:rPr>
          <w:color w:val="000000"/>
          <w:sz w:val="20"/>
          <w:szCs w:val="20"/>
        </w:rPr>
        <w:t xml:space="preserve">Memorandum of </w:t>
      </w:r>
      <w:r>
        <w:rPr>
          <w:color w:val="000000"/>
          <w:sz w:val="20"/>
          <w:szCs w:val="20"/>
        </w:rPr>
        <w:t>Agreement</w:t>
      </w:r>
      <w:r>
        <w:rPr>
          <w:color w:val="000000"/>
          <w:sz w:val="20"/>
          <w:szCs w:val="20"/>
        </w:rPr>
        <w:tab/>
        <w:t>7</w:t>
      </w:r>
    </w:p>
    <w:p w:rsidR="00957307" w:rsidRDefault="00D9444D">
      <w:pPr>
        <w:pBdr>
          <w:top w:val="nil"/>
          <w:left w:val="nil"/>
          <w:bottom w:val="nil"/>
          <w:right w:val="nil"/>
          <w:between w:val="nil"/>
        </w:pBdr>
        <w:tabs>
          <w:tab w:val="right" w:leader="dot" w:pos="9724"/>
        </w:tabs>
        <w:spacing w:before="1" w:line="229" w:lineRule="auto"/>
        <w:ind w:left="796"/>
        <w:rPr>
          <w:color w:val="000000"/>
          <w:sz w:val="20"/>
          <w:szCs w:val="20"/>
        </w:rPr>
      </w:pPr>
      <w:hyperlink w:anchor="_heading=h.xxgem39eare0">
        <w:r>
          <w:rPr>
            <w:color w:val="000000"/>
            <w:sz w:val="20"/>
            <w:szCs w:val="20"/>
          </w:rPr>
          <w:t>Nondiscrimination Statements</w:t>
        </w:r>
        <w:r>
          <w:rPr>
            <w:color w:val="000000"/>
            <w:sz w:val="20"/>
            <w:szCs w:val="20"/>
          </w:rPr>
          <w:tab/>
          <w:t>7</w:t>
        </w:r>
      </w:hyperlink>
    </w:p>
    <w:p w:rsidR="00957307" w:rsidRDefault="00D9444D">
      <w:pPr>
        <w:pBdr>
          <w:top w:val="nil"/>
          <w:left w:val="nil"/>
          <w:bottom w:val="nil"/>
          <w:right w:val="nil"/>
          <w:between w:val="nil"/>
        </w:pBdr>
        <w:tabs>
          <w:tab w:val="right" w:leader="dot" w:pos="9724"/>
        </w:tabs>
        <w:spacing w:line="229" w:lineRule="auto"/>
        <w:ind w:left="796"/>
        <w:rPr>
          <w:color w:val="000000"/>
          <w:sz w:val="20"/>
          <w:szCs w:val="20"/>
        </w:rPr>
      </w:pPr>
      <w:hyperlink w:anchor="_heading=h.il0vns2fxef8">
        <w:r>
          <w:rPr>
            <w:color w:val="000000"/>
            <w:sz w:val="20"/>
            <w:szCs w:val="20"/>
          </w:rPr>
          <w:t>Student Conduct</w:t>
        </w:r>
        <w:r>
          <w:rPr>
            <w:color w:val="000000"/>
            <w:sz w:val="20"/>
            <w:szCs w:val="20"/>
          </w:rPr>
          <w:tab/>
          <w:t>8</w:t>
        </w:r>
      </w:hyperlink>
    </w:p>
    <w:p w:rsidR="00957307" w:rsidRDefault="00D9444D">
      <w:pPr>
        <w:pBdr>
          <w:top w:val="nil"/>
          <w:left w:val="nil"/>
          <w:bottom w:val="nil"/>
          <w:right w:val="nil"/>
          <w:between w:val="nil"/>
        </w:pBdr>
        <w:tabs>
          <w:tab w:val="right" w:leader="dot" w:pos="9724"/>
        </w:tabs>
        <w:ind w:left="796"/>
        <w:rPr>
          <w:color w:val="000000"/>
          <w:sz w:val="20"/>
          <w:szCs w:val="20"/>
        </w:rPr>
      </w:pPr>
      <w:hyperlink w:anchor="_heading=h.ka55myv6rrkg">
        <w:r>
          <w:rPr>
            <w:color w:val="000000"/>
            <w:sz w:val="20"/>
            <w:szCs w:val="20"/>
          </w:rPr>
          <w:t>Students with Disabilities</w:t>
        </w:r>
        <w:r>
          <w:rPr>
            <w:color w:val="000000"/>
            <w:sz w:val="20"/>
            <w:szCs w:val="20"/>
          </w:rPr>
          <w:tab/>
          <w:t>8</w:t>
        </w:r>
      </w:hyperlink>
    </w:p>
    <w:p w:rsidR="00957307" w:rsidRDefault="00D9444D">
      <w:pPr>
        <w:pBdr>
          <w:top w:val="nil"/>
          <w:left w:val="nil"/>
          <w:bottom w:val="nil"/>
          <w:right w:val="nil"/>
          <w:between w:val="nil"/>
        </w:pBdr>
        <w:tabs>
          <w:tab w:val="right" w:leader="dot" w:pos="9724"/>
        </w:tabs>
        <w:spacing w:before="231"/>
        <w:ind w:left="220"/>
        <w:rPr>
          <w:color w:val="000000"/>
          <w:sz w:val="20"/>
          <w:szCs w:val="20"/>
        </w:rPr>
      </w:pPr>
      <w:hyperlink w:anchor="_heading=h.z5obemorvlkd">
        <w:r>
          <w:rPr>
            <w:color w:val="000000"/>
            <w:sz w:val="20"/>
            <w:szCs w:val="20"/>
          </w:rPr>
          <w:t>Student Fitness for the BSW Program</w:t>
        </w:r>
        <w:r>
          <w:rPr>
            <w:color w:val="000000"/>
            <w:sz w:val="20"/>
            <w:szCs w:val="20"/>
          </w:rPr>
          <w:tab/>
          <w:t>8</w:t>
        </w:r>
      </w:hyperlink>
    </w:p>
    <w:p w:rsidR="00957307" w:rsidRDefault="00D9444D">
      <w:pPr>
        <w:pBdr>
          <w:top w:val="nil"/>
          <w:left w:val="nil"/>
          <w:bottom w:val="nil"/>
          <w:right w:val="nil"/>
          <w:between w:val="nil"/>
        </w:pBdr>
        <w:tabs>
          <w:tab w:val="right" w:leader="dot" w:pos="9724"/>
        </w:tabs>
        <w:spacing w:before="228"/>
        <w:ind w:left="220"/>
        <w:rPr>
          <w:color w:val="000000"/>
          <w:sz w:val="20"/>
          <w:szCs w:val="20"/>
        </w:rPr>
      </w:pPr>
      <w:hyperlink w:anchor="_heading=h.z21um7z9nq2i">
        <w:r>
          <w:rPr>
            <w:color w:val="000000"/>
            <w:sz w:val="20"/>
            <w:szCs w:val="20"/>
          </w:rPr>
          <w:t>Denial of Student Admission to Practicum Placement</w:t>
        </w:r>
        <w:r>
          <w:rPr>
            <w:color w:val="000000"/>
            <w:sz w:val="20"/>
            <w:szCs w:val="20"/>
          </w:rPr>
          <w:tab/>
          <w:t>9</w:t>
        </w:r>
      </w:hyperlink>
    </w:p>
    <w:p w:rsidR="00957307" w:rsidRDefault="00D9444D">
      <w:pPr>
        <w:pBdr>
          <w:top w:val="nil"/>
          <w:left w:val="nil"/>
          <w:bottom w:val="nil"/>
          <w:right w:val="nil"/>
          <w:between w:val="nil"/>
        </w:pBdr>
        <w:tabs>
          <w:tab w:val="right" w:leader="dot" w:pos="9724"/>
        </w:tabs>
        <w:spacing w:before="1"/>
        <w:ind w:left="796"/>
        <w:rPr>
          <w:color w:val="000000"/>
          <w:sz w:val="20"/>
          <w:szCs w:val="20"/>
        </w:rPr>
      </w:pPr>
      <w:hyperlink w:anchor="_heading=h.1ihvnblok6wg">
        <w:r>
          <w:rPr>
            <w:color w:val="000000"/>
            <w:sz w:val="20"/>
            <w:szCs w:val="20"/>
          </w:rPr>
          <w:t>Conflict of Interest Preventing Internship in Certain Agencies</w:t>
        </w:r>
        <w:r>
          <w:rPr>
            <w:color w:val="000000"/>
            <w:sz w:val="20"/>
            <w:szCs w:val="20"/>
          </w:rPr>
          <w:tab/>
          <w:t>9</w:t>
        </w:r>
      </w:hyperlink>
    </w:p>
    <w:p w:rsidR="00957307" w:rsidRDefault="00D9444D">
      <w:pPr>
        <w:pBdr>
          <w:top w:val="nil"/>
          <w:left w:val="nil"/>
          <w:bottom w:val="nil"/>
          <w:right w:val="nil"/>
          <w:between w:val="nil"/>
        </w:pBdr>
        <w:tabs>
          <w:tab w:val="right" w:leader="dot" w:pos="9724"/>
        </w:tabs>
        <w:spacing w:before="231"/>
        <w:ind w:left="220"/>
        <w:rPr>
          <w:color w:val="000000"/>
          <w:sz w:val="20"/>
          <w:szCs w:val="20"/>
        </w:rPr>
      </w:pPr>
      <w:hyperlink w:anchor="_heading=h.i6y4aeqq6tbv">
        <w:r>
          <w:rPr>
            <w:color w:val="000000"/>
            <w:sz w:val="20"/>
            <w:szCs w:val="20"/>
          </w:rPr>
          <w:t>The Generalist Model of Social Work Practice</w:t>
        </w:r>
        <w:r>
          <w:rPr>
            <w:color w:val="000000"/>
            <w:sz w:val="20"/>
            <w:szCs w:val="20"/>
          </w:rPr>
          <w:tab/>
          <w:t>9</w:t>
        </w:r>
      </w:hyperlink>
    </w:p>
    <w:p w:rsidR="00957307" w:rsidRDefault="00D9444D">
      <w:pPr>
        <w:pBdr>
          <w:top w:val="nil"/>
          <w:left w:val="nil"/>
          <w:bottom w:val="nil"/>
          <w:right w:val="nil"/>
          <w:between w:val="nil"/>
        </w:pBdr>
        <w:tabs>
          <w:tab w:val="right" w:leader="dot" w:pos="9728"/>
        </w:tabs>
        <w:spacing w:before="231" w:line="229" w:lineRule="auto"/>
        <w:ind w:left="220"/>
        <w:rPr>
          <w:color w:val="000000"/>
          <w:sz w:val="20"/>
          <w:szCs w:val="20"/>
        </w:rPr>
      </w:pPr>
      <w:hyperlink w:anchor="_heading=h.lpossewaxhje">
        <w:r>
          <w:rPr>
            <w:color w:val="000000"/>
            <w:sz w:val="20"/>
            <w:szCs w:val="20"/>
          </w:rPr>
          <w:t>NASW Code of Ethics</w:t>
        </w:r>
        <w:r>
          <w:rPr>
            <w:color w:val="000000"/>
            <w:sz w:val="20"/>
            <w:szCs w:val="20"/>
          </w:rPr>
          <w:tab/>
          <w:t>10</w:t>
        </w:r>
      </w:hyperlink>
    </w:p>
    <w:p w:rsidR="00957307" w:rsidRDefault="00D9444D">
      <w:pPr>
        <w:pBdr>
          <w:top w:val="nil"/>
          <w:left w:val="nil"/>
          <w:bottom w:val="nil"/>
          <w:right w:val="nil"/>
          <w:between w:val="nil"/>
        </w:pBdr>
        <w:tabs>
          <w:tab w:val="right" w:leader="dot" w:pos="9728"/>
        </w:tabs>
        <w:spacing w:line="229" w:lineRule="auto"/>
        <w:ind w:left="796"/>
        <w:rPr>
          <w:color w:val="000000"/>
          <w:sz w:val="20"/>
          <w:szCs w:val="20"/>
        </w:rPr>
      </w:pPr>
      <w:hyperlink w:anchor="_heading=h.uaqepegbbihi">
        <w:r>
          <w:rPr>
            <w:color w:val="000000"/>
            <w:sz w:val="20"/>
            <w:szCs w:val="20"/>
          </w:rPr>
          <w:t>NASW Code of Ethics: Section 4.05, Impairment</w:t>
        </w:r>
        <w:r>
          <w:rPr>
            <w:color w:val="000000"/>
            <w:sz w:val="20"/>
            <w:szCs w:val="20"/>
          </w:rPr>
          <w:tab/>
          <w:t>10</w:t>
        </w:r>
      </w:hyperlink>
    </w:p>
    <w:p w:rsidR="00957307" w:rsidRDefault="00D9444D">
      <w:pPr>
        <w:pBdr>
          <w:top w:val="nil"/>
          <w:left w:val="nil"/>
          <w:bottom w:val="nil"/>
          <w:right w:val="nil"/>
          <w:between w:val="nil"/>
        </w:pBdr>
        <w:tabs>
          <w:tab w:val="right" w:leader="dot" w:pos="9728"/>
        </w:tabs>
        <w:ind w:left="796"/>
        <w:rPr>
          <w:color w:val="000000"/>
          <w:sz w:val="20"/>
          <w:szCs w:val="20"/>
        </w:rPr>
      </w:pPr>
      <w:hyperlink w:anchor="_heading=h.ghi8r99wajnk">
        <w:r>
          <w:rPr>
            <w:color w:val="000000"/>
            <w:sz w:val="20"/>
            <w:szCs w:val="20"/>
          </w:rPr>
          <w:t>NASW Code of Ethics: Section 4.02, Discrimination</w:t>
        </w:r>
        <w:r>
          <w:rPr>
            <w:color w:val="000000"/>
            <w:sz w:val="20"/>
            <w:szCs w:val="20"/>
          </w:rPr>
          <w:tab/>
          <w:t>11</w:t>
        </w:r>
      </w:hyperlink>
    </w:p>
    <w:p w:rsidR="00957307" w:rsidRDefault="00D9444D">
      <w:pPr>
        <w:pBdr>
          <w:top w:val="nil"/>
          <w:left w:val="nil"/>
          <w:bottom w:val="nil"/>
          <w:right w:val="nil"/>
          <w:between w:val="nil"/>
        </w:pBdr>
        <w:tabs>
          <w:tab w:val="right" w:leader="dot" w:pos="9727"/>
        </w:tabs>
        <w:spacing w:before="231"/>
        <w:ind w:left="220"/>
        <w:rPr>
          <w:color w:val="000000"/>
          <w:sz w:val="20"/>
          <w:szCs w:val="20"/>
        </w:rPr>
      </w:pPr>
      <w:hyperlink w:anchor="_heading=h.7y3dyn98iaio">
        <w:r>
          <w:rPr>
            <w:color w:val="000000"/>
            <w:sz w:val="20"/>
            <w:szCs w:val="20"/>
          </w:rPr>
          <w:t>Core Competencies and Practice Behaviors</w:t>
        </w:r>
        <w:r>
          <w:rPr>
            <w:color w:val="000000"/>
            <w:sz w:val="20"/>
            <w:szCs w:val="20"/>
          </w:rPr>
          <w:tab/>
          <w:t>11</w:t>
        </w:r>
      </w:hyperlink>
    </w:p>
    <w:p w:rsidR="00957307" w:rsidRDefault="00D9444D">
      <w:pPr>
        <w:pBdr>
          <w:top w:val="nil"/>
          <w:left w:val="nil"/>
          <w:bottom w:val="nil"/>
          <w:right w:val="nil"/>
          <w:between w:val="nil"/>
        </w:pBdr>
        <w:tabs>
          <w:tab w:val="right" w:leader="dot" w:pos="9728"/>
        </w:tabs>
        <w:spacing w:before="1"/>
        <w:ind w:left="796"/>
        <w:rPr>
          <w:color w:val="000000"/>
          <w:sz w:val="20"/>
          <w:szCs w:val="20"/>
        </w:rPr>
      </w:pPr>
      <w:hyperlink w:anchor="_heading=h.d32k7s11nwsg">
        <w:r>
          <w:rPr>
            <w:color w:val="000000"/>
            <w:sz w:val="20"/>
            <w:szCs w:val="20"/>
          </w:rPr>
          <w:t>EPAS 2.2 (2015): The Purpose of Practicum Education</w:t>
        </w:r>
        <w:r>
          <w:rPr>
            <w:color w:val="000000"/>
            <w:sz w:val="20"/>
            <w:szCs w:val="20"/>
          </w:rPr>
          <w:tab/>
          <w:t>12</w:t>
        </w:r>
      </w:hyperlink>
    </w:p>
    <w:p w:rsidR="00957307" w:rsidRDefault="00D9444D">
      <w:pPr>
        <w:pBdr>
          <w:top w:val="nil"/>
          <w:left w:val="nil"/>
          <w:bottom w:val="nil"/>
          <w:right w:val="nil"/>
          <w:between w:val="nil"/>
        </w:pBdr>
        <w:tabs>
          <w:tab w:val="right" w:leader="dot" w:pos="9727"/>
        </w:tabs>
        <w:spacing w:before="228"/>
        <w:ind w:left="220"/>
        <w:rPr>
          <w:color w:val="000000"/>
          <w:sz w:val="20"/>
          <w:szCs w:val="20"/>
        </w:rPr>
      </w:pPr>
      <w:hyperlink w:anchor="_heading=h.742qzli59mj4">
        <w:r>
          <w:rPr>
            <w:color w:val="000000"/>
            <w:sz w:val="20"/>
            <w:szCs w:val="20"/>
          </w:rPr>
          <w:t>Steps to a Practicum Placement Match</w:t>
        </w:r>
        <w:r>
          <w:rPr>
            <w:color w:val="000000"/>
            <w:sz w:val="20"/>
            <w:szCs w:val="20"/>
          </w:rPr>
          <w:tab/>
          <w:t>12</w:t>
        </w:r>
      </w:hyperlink>
    </w:p>
    <w:p w:rsidR="00957307" w:rsidRDefault="00D9444D">
      <w:pPr>
        <w:pBdr>
          <w:top w:val="nil"/>
          <w:left w:val="nil"/>
          <w:bottom w:val="nil"/>
          <w:right w:val="nil"/>
          <w:between w:val="nil"/>
        </w:pBdr>
        <w:tabs>
          <w:tab w:val="right" w:leader="dot" w:pos="9727"/>
        </w:tabs>
        <w:ind w:left="796"/>
        <w:rPr>
          <w:color w:val="000000"/>
          <w:sz w:val="20"/>
          <w:szCs w:val="20"/>
        </w:rPr>
      </w:pPr>
      <w:hyperlink w:anchor="_heading=h.a0hive524puu">
        <w:r>
          <w:rPr>
            <w:color w:val="000000"/>
            <w:sz w:val="20"/>
            <w:szCs w:val="20"/>
          </w:rPr>
          <w:t>Practicum Placement Interview</w:t>
        </w:r>
        <w:r>
          <w:rPr>
            <w:color w:val="000000"/>
            <w:sz w:val="20"/>
            <w:szCs w:val="20"/>
          </w:rPr>
          <w:tab/>
          <w:t>13</w:t>
        </w:r>
      </w:hyperlink>
    </w:p>
    <w:p w:rsidR="00957307" w:rsidRDefault="00D9444D">
      <w:pPr>
        <w:pBdr>
          <w:top w:val="nil"/>
          <w:left w:val="nil"/>
          <w:bottom w:val="nil"/>
          <w:right w:val="nil"/>
          <w:between w:val="nil"/>
        </w:pBdr>
        <w:tabs>
          <w:tab w:val="right" w:leader="dot" w:pos="9727"/>
        </w:tabs>
        <w:spacing w:before="1"/>
        <w:ind w:left="796"/>
        <w:rPr>
          <w:color w:val="000000"/>
          <w:sz w:val="20"/>
          <w:szCs w:val="20"/>
        </w:rPr>
      </w:pPr>
      <w:hyperlink w:anchor="_heading=h.9xr95n6mqh16">
        <w:r>
          <w:rPr>
            <w:color w:val="000000"/>
            <w:sz w:val="20"/>
            <w:szCs w:val="20"/>
          </w:rPr>
          <w:t>Suggested Interview Questions from the Student</w:t>
        </w:r>
        <w:r>
          <w:rPr>
            <w:color w:val="000000"/>
            <w:sz w:val="20"/>
            <w:szCs w:val="20"/>
          </w:rPr>
          <w:tab/>
          <w:t>14</w:t>
        </w:r>
      </w:hyperlink>
    </w:p>
    <w:p w:rsidR="00957307" w:rsidRDefault="00D9444D">
      <w:pPr>
        <w:pBdr>
          <w:top w:val="nil"/>
          <w:left w:val="nil"/>
          <w:bottom w:val="nil"/>
          <w:right w:val="nil"/>
          <w:between w:val="nil"/>
        </w:pBdr>
        <w:tabs>
          <w:tab w:val="right" w:leader="dot" w:pos="9727"/>
        </w:tabs>
        <w:ind w:left="796"/>
        <w:rPr>
          <w:color w:val="000000"/>
          <w:sz w:val="20"/>
          <w:szCs w:val="20"/>
        </w:rPr>
      </w:pPr>
      <w:hyperlink w:anchor="_heading=h.qa6e62wv2m1c">
        <w:r>
          <w:rPr>
            <w:color w:val="000000"/>
            <w:sz w:val="20"/>
            <w:szCs w:val="20"/>
          </w:rPr>
          <w:t>Student Accepts Placement Offer</w:t>
        </w:r>
        <w:r>
          <w:rPr>
            <w:color w:val="000000"/>
            <w:sz w:val="20"/>
            <w:szCs w:val="20"/>
          </w:rPr>
          <w:tab/>
          <w:t>14</w:t>
        </w:r>
      </w:hyperlink>
    </w:p>
    <w:p w:rsidR="00957307" w:rsidRDefault="00D9444D">
      <w:pPr>
        <w:pBdr>
          <w:top w:val="nil"/>
          <w:left w:val="nil"/>
          <w:bottom w:val="nil"/>
          <w:right w:val="nil"/>
          <w:between w:val="nil"/>
        </w:pBdr>
        <w:tabs>
          <w:tab w:val="right" w:leader="dot" w:pos="9727"/>
        </w:tabs>
        <w:spacing w:before="1"/>
        <w:ind w:left="796"/>
        <w:rPr>
          <w:color w:val="000000"/>
          <w:sz w:val="20"/>
          <w:szCs w:val="20"/>
        </w:rPr>
      </w:pPr>
      <w:hyperlink w:anchor="_heading=h.6ew8q2it8hj8">
        <w:r>
          <w:rPr>
            <w:color w:val="000000"/>
            <w:sz w:val="20"/>
            <w:szCs w:val="20"/>
          </w:rPr>
          <w:t>Student Not Accepted by Placement Agency</w:t>
        </w:r>
        <w:r>
          <w:rPr>
            <w:color w:val="000000"/>
            <w:sz w:val="20"/>
            <w:szCs w:val="20"/>
          </w:rPr>
          <w:tab/>
          <w:t>15</w:t>
        </w:r>
      </w:hyperlink>
    </w:p>
    <w:p w:rsidR="00957307" w:rsidRDefault="00D9444D">
      <w:pPr>
        <w:pBdr>
          <w:top w:val="nil"/>
          <w:left w:val="nil"/>
          <w:bottom w:val="nil"/>
          <w:right w:val="nil"/>
          <w:between w:val="nil"/>
        </w:pBdr>
        <w:tabs>
          <w:tab w:val="right" w:leader="dot" w:pos="9727"/>
        </w:tabs>
        <w:spacing w:before="1"/>
        <w:ind w:left="796"/>
        <w:rPr>
          <w:color w:val="000000"/>
          <w:sz w:val="20"/>
          <w:szCs w:val="20"/>
        </w:rPr>
      </w:pPr>
      <w:hyperlink w:anchor="_heading=h.mh3ibzf319a0">
        <w:r>
          <w:rPr>
            <w:color w:val="000000"/>
            <w:sz w:val="20"/>
            <w:szCs w:val="20"/>
          </w:rPr>
          <w:t>Student Declines Placement Offer</w:t>
        </w:r>
        <w:r>
          <w:rPr>
            <w:color w:val="000000"/>
            <w:sz w:val="20"/>
            <w:szCs w:val="20"/>
          </w:rPr>
          <w:tab/>
          <w:t>15</w:t>
        </w:r>
      </w:hyperlink>
    </w:p>
    <w:p w:rsidR="00957307" w:rsidRDefault="00D9444D">
      <w:pPr>
        <w:pBdr>
          <w:top w:val="nil"/>
          <w:left w:val="nil"/>
          <w:bottom w:val="nil"/>
          <w:right w:val="nil"/>
          <w:between w:val="nil"/>
        </w:pBdr>
        <w:tabs>
          <w:tab w:val="right" w:leader="dot" w:pos="9727"/>
        </w:tabs>
        <w:spacing w:before="228"/>
        <w:ind w:left="220"/>
        <w:rPr>
          <w:color w:val="000000"/>
          <w:sz w:val="20"/>
          <w:szCs w:val="20"/>
        </w:rPr>
      </w:pPr>
      <w:hyperlink w:anchor="_heading=h.5bozeuikkvgn">
        <w:r>
          <w:rPr>
            <w:color w:val="000000"/>
            <w:sz w:val="20"/>
            <w:szCs w:val="20"/>
          </w:rPr>
          <w:t>Expectations at Practicum Settings</w:t>
        </w:r>
        <w:r>
          <w:rPr>
            <w:color w:val="000000"/>
            <w:sz w:val="20"/>
            <w:szCs w:val="20"/>
          </w:rPr>
          <w:tab/>
          <w:t>15</w:t>
        </w:r>
      </w:hyperlink>
    </w:p>
    <w:p w:rsidR="00957307" w:rsidRDefault="00D9444D">
      <w:pPr>
        <w:pBdr>
          <w:top w:val="nil"/>
          <w:left w:val="nil"/>
          <w:bottom w:val="nil"/>
          <w:right w:val="nil"/>
          <w:between w:val="nil"/>
        </w:pBdr>
        <w:tabs>
          <w:tab w:val="right" w:leader="dot" w:pos="9728"/>
        </w:tabs>
        <w:spacing w:before="1"/>
        <w:ind w:left="796"/>
        <w:rPr>
          <w:color w:val="000000"/>
          <w:sz w:val="20"/>
          <w:szCs w:val="20"/>
        </w:rPr>
      </w:pPr>
      <w:r>
        <w:rPr>
          <w:color w:val="000000"/>
          <w:sz w:val="20"/>
          <w:szCs w:val="20"/>
        </w:rPr>
        <w:t>What Can You Expect From Your Practicum Agency Setting?</w:t>
      </w:r>
      <w:r>
        <w:rPr>
          <w:color w:val="000000"/>
          <w:sz w:val="20"/>
          <w:szCs w:val="20"/>
        </w:rPr>
        <w:tab/>
        <w:t>16</w:t>
      </w:r>
    </w:p>
    <w:p w:rsidR="00957307" w:rsidRDefault="00D9444D">
      <w:pPr>
        <w:pBdr>
          <w:top w:val="nil"/>
          <w:left w:val="nil"/>
          <w:bottom w:val="nil"/>
          <w:right w:val="nil"/>
          <w:between w:val="nil"/>
        </w:pBdr>
        <w:tabs>
          <w:tab w:val="right" w:leader="dot" w:pos="9728"/>
        </w:tabs>
        <w:ind w:left="796"/>
        <w:rPr>
          <w:color w:val="000000"/>
          <w:sz w:val="20"/>
          <w:szCs w:val="20"/>
        </w:rPr>
      </w:pPr>
      <w:hyperlink w:anchor="_heading=h.8y6yrre34k11">
        <w:r>
          <w:rPr>
            <w:color w:val="000000"/>
            <w:sz w:val="20"/>
            <w:szCs w:val="20"/>
          </w:rPr>
          <w:t>What Do the BSW Program and Your Agency Expect From You?</w:t>
        </w:r>
        <w:r>
          <w:rPr>
            <w:color w:val="000000"/>
            <w:sz w:val="20"/>
            <w:szCs w:val="20"/>
          </w:rPr>
          <w:tab/>
          <w:t>16</w:t>
        </w:r>
      </w:hyperlink>
    </w:p>
    <w:p w:rsidR="00957307" w:rsidRDefault="00D9444D">
      <w:pPr>
        <w:pBdr>
          <w:top w:val="nil"/>
          <w:left w:val="nil"/>
          <w:bottom w:val="nil"/>
          <w:right w:val="nil"/>
          <w:between w:val="nil"/>
        </w:pBdr>
        <w:tabs>
          <w:tab w:val="right" w:leader="dot" w:pos="9728"/>
        </w:tabs>
        <w:spacing w:before="228"/>
        <w:ind w:left="220"/>
        <w:rPr>
          <w:color w:val="000000"/>
          <w:sz w:val="20"/>
          <w:szCs w:val="20"/>
        </w:rPr>
      </w:pPr>
      <w:hyperlink w:anchor="_heading=h.x7ldr5d1icf3">
        <w:r>
          <w:rPr>
            <w:color w:val="000000"/>
            <w:sz w:val="20"/>
            <w:szCs w:val="20"/>
          </w:rPr>
          <w:t>Internship Hours</w:t>
        </w:r>
        <w:r>
          <w:rPr>
            <w:color w:val="000000"/>
            <w:sz w:val="20"/>
            <w:szCs w:val="20"/>
          </w:rPr>
          <w:tab/>
          <w:t>17</w:t>
        </w:r>
      </w:hyperlink>
    </w:p>
    <w:p w:rsidR="00957307" w:rsidRDefault="00D9444D">
      <w:pPr>
        <w:pBdr>
          <w:top w:val="nil"/>
          <w:left w:val="nil"/>
          <w:bottom w:val="nil"/>
          <w:right w:val="nil"/>
          <w:between w:val="nil"/>
        </w:pBdr>
        <w:tabs>
          <w:tab w:val="right" w:leader="dot" w:pos="9728"/>
        </w:tabs>
        <w:spacing w:before="231"/>
        <w:ind w:left="220"/>
        <w:rPr>
          <w:color w:val="000000"/>
          <w:sz w:val="20"/>
          <w:szCs w:val="20"/>
        </w:rPr>
      </w:pPr>
      <w:hyperlink w:anchor="_heading=h.td8psk71hzga">
        <w:r>
          <w:rPr>
            <w:color w:val="000000"/>
            <w:sz w:val="20"/>
            <w:szCs w:val="20"/>
          </w:rPr>
          <w:t>Practicum Placement Rules and Guidelines</w:t>
        </w:r>
        <w:r>
          <w:rPr>
            <w:color w:val="000000"/>
            <w:sz w:val="20"/>
            <w:szCs w:val="20"/>
          </w:rPr>
          <w:tab/>
          <w:t>17</w:t>
        </w:r>
      </w:hyperlink>
    </w:p>
    <w:p w:rsidR="00957307" w:rsidRDefault="00D9444D">
      <w:pPr>
        <w:pBdr>
          <w:top w:val="nil"/>
          <w:left w:val="nil"/>
          <w:bottom w:val="nil"/>
          <w:right w:val="nil"/>
          <w:between w:val="nil"/>
        </w:pBdr>
        <w:tabs>
          <w:tab w:val="right" w:leader="dot" w:pos="9728"/>
        </w:tabs>
        <w:spacing w:before="1"/>
        <w:ind w:left="796"/>
        <w:rPr>
          <w:color w:val="000000"/>
          <w:sz w:val="20"/>
          <w:szCs w:val="20"/>
        </w:rPr>
      </w:pPr>
      <w:r>
        <w:rPr>
          <w:color w:val="000000"/>
          <w:sz w:val="20"/>
          <w:szCs w:val="20"/>
        </w:rPr>
        <w:t>Open Identification as a BSW Intern</w:t>
      </w:r>
      <w:r>
        <w:rPr>
          <w:color w:val="000000"/>
          <w:sz w:val="20"/>
          <w:szCs w:val="20"/>
        </w:rPr>
        <w:tab/>
        <w:t>17</w:t>
      </w:r>
    </w:p>
    <w:p w:rsidR="00957307" w:rsidRDefault="00D9444D">
      <w:pPr>
        <w:pBdr>
          <w:top w:val="nil"/>
          <w:left w:val="nil"/>
          <w:bottom w:val="nil"/>
          <w:right w:val="nil"/>
          <w:between w:val="nil"/>
        </w:pBdr>
        <w:tabs>
          <w:tab w:val="right" w:leader="dot" w:pos="9728"/>
        </w:tabs>
        <w:ind w:left="796"/>
        <w:rPr>
          <w:color w:val="000000"/>
          <w:sz w:val="20"/>
          <w:szCs w:val="20"/>
        </w:rPr>
      </w:pPr>
      <w:hyperlink w:anchor="_heading=h.lvq57peccdqz">
        <w:r>
          <w:rPr>
            <w:color w:val="000000"/>
            <w:sz w:val="20"/>
            <w:szCs w:val="20"/>
          </w:rPr>
          <w:t>Attendance</w:t>
        </w:r>
        <w:r>
          <w:rPr>
            <w:color w:val="000000"/>
            <w:sz w:val="20"/>
            <w:szCs w:val="20"/>
          </w:rPr>
          <w:tab/>
          <w:t>17</w:t>
        </w:r>
      </w:hyperlink>
    </w:p>
    <w:p w:rsidR="00957307" w:rsidRDefault="00D9444D">
      <w:pPr>
        <w:pBdr>
          <w:top w:val="nil"/>
          <w:left w:val="nil"/>
          <w:bottom w:val="nil"/>
          <w:right w:val="nil"/>
          <w:between w:val="nil"/>
        </w:pBdr>
        <w:tabs>
          <w:tab w:val="right" w:leader="dot" w:pos="9728"/>
        </w:tabs>
        <w:spacing w:line="229" w:lineRule="auto"/>
        <w:ind w:left="796"/>
        <w:rPr>
          <w:color w:val="000000"/>
          <w:sz w:val="20"/>
          <w:szCs w:val="20"/>
        </w:rPr>
      </w:pPr>
      <w:hyperlink w:anchor="_heading=h.r8fvjqoy76h0">
        <w:r>
          <w:rPr>
            <w:color w:val="000000"/>
            <w:sz w:val="20"/>
            <w:szCs w:val="20"/>
          </w:rPr>
          <w:t>Illness/Emergency</w:t>
        </w:r>
        <w:r>
          <w:rPr>
            <w:color w:val="000000"/>
            <w:sz w:val="20"/>
            <w:szCs w:val="20"/>
          </w:rPr>
          <w:tab/>
          <w:t>17</w:t>
        </w:r>
      </w:hyperlink>
    </w:p>
    <w:p w:rsidR="00957307" w:rsidRDefault="00D9444D">
      <w:pPr>
        <w:pBdr>
          <w:top w:val="nil"/>
          <w:left w:val="nil"/>
          <w:bottom w:val="nil"/>
          <w:right w:val="nil"/>
          <w:between w:val="nil"/>
        </w:pBdr>
        <w:tabs>
          <w:tab w:val="right" w:leader="dot" w:pos="9728"/>
        </w:tabs>
        <w:spacing w:line="229" w:lineRule="auto"/>
        <w:ind w:left="796"/>
        <w:rPr>
          <w:color w:val="000000"/>
          <w:sz w:val="20"/>
          <w:szCs w:val="20"/>
        </w:rPr>
      </w:pPr>
      <w:hyperlink w:anchor="_heading=h.72nj0vneufr2">
        <w:r>
          <w:rPr>
            <w:color w:val="000000"/>
            <w:sz w:val="20"/>
            <w:szCs w:val="20"/>
          </w:rPr>
          <w:t>Agency Holidays and Inclement Weather</w:t>
        </w:r>
        <w:r>
          <w:rPr>
            <w:color w:val="000000"/>
            <w:sz w:val="20"/>
            <w:szCs w:val="20"/>
          </w:rPr>
          <w:tab/>
          <w:t>18</w:t>
        </w:r>
      </w:hyperlink>
    </w:p>
    <w:p w:rsidR="00957307" w:rsidRDefault="00D9444D">
      <w:pPr>
        <w:pBdr>
          <w:top w:val="nil"/>
          <w:left w:val="nil"/>
          <w:bottom w:val="nil"/>
          <w:right w:val="nil"/>
          <w:between w:val="nil"/>
        </w:pBdr>
        <w:tabs>
          <w:tab w:val="right" w:leader="dot" w:pos="9727"/>
        </w:tabs>
        <w:spacing w:before="1"/>
        <w:ind w:left="796"/>
        <w:rPr>
          <w:color w:val="000000"/>
          <w:sz w:val="20"/>
          <w:szCs w:val="20"/>
        </w:rPr>
      </w:pPr>
      <w:hyperlink w:anchor="_heading=h.h1kbivhno43c">
        <w:r>
          <w:rPr>
            <w:color w:val="000000"/>
            <w:sz w:val="20"/>
            <w:szCs w:val="20"/>
          </w:rPr>
          <w:t>Attendance at University-Sponsored Programs</w:t>
        </w:r>
        <w:r>
          <w:rPr>
            <w:color w:val="000000"/>
            <w:sz w:val="20"/>
            <w:szCs w:val="20"/>
          </w:rPr>
          <w:tab/>
          <w:t>18</w:t>
        </w:r>
      </w:hyperlink>
    </w:p>
    <w:p w:rsidR="00957307" w:rsidRDefault="00D9444D">
      <w:pPr>
        <w:pBdr>
          <w:top w:val="nil"/>
          <w:left w:val="nil"/>
          <w:bottom w:val="nil"/>
          <w:right w:val="nil"/>
          <w:between w:val="nil"/>
        </w:pBdr>
        <w:tabs>
          <w:tab w:val="right" w:leader="dot" w:pos="9728"/>
        </w:tabs>
        <w:spacing w:before="1"/>
        <w:ind w:left="796"/>
        <w:rPr>
          <w:color w:val="000000"/>
          <w:sz w:val="20"/>
          <w:szCs w:val="20"/>
        </w:rPr>
      </w:pPr>
      <w:hyperlink w:anchor="_heading=h.ptdfeqbdhg9l">
        <w:r>
          <w:rPr>
            <w:color w:val="000000"/>
            <w:sz w:val="20"/>
            <w:szCs w:val="20"/>
          </w:rPr>
          <w:t>Trainings, Workshops, and Conferences</w:t>
        </w:r>
        <w:r>
          <w:rPr>
            <w:color w:val="000000"/>
            <w:sz w:val="20"/>
            <w:szCs w:val="20"/>
          </w:rPr>
          <w:tab/>
          <w:t>18</w:t>
        </w:r>
      </w:hyperlink>
    </w:p>
    <w:p w:rsidR="00957307" w:rsidRDefault="00D9444D">
      <w:pPr>
        <w:pBdr>
          <w:top w:val="nil"/>
          <w:left w:val="nil"/>
          <w:bottom w:val="nil"/>
          <w:right w:val="nil"/>
          <w:between w:val="nil"/>
        </w:pBdr>
        <w:tabs>
          <w:tab w:val="right" w:leader="dot" w:pos="9728"/>
        </w:tabs>
        <w:ind w:left="796"/>
        <w:rPr>
          <w:color w:val="000000"/>
          <w:sz w:val="20"/>
          <w:szCs w:val="20"/>
        </w:rPr>
      </w:pPr>
      <w:hyperlink w:anchor="_heading=h.xo9ul9iyur03">
        <w:r>
          <w:rPr>
            <w:color w:val="000000"/>
            <w:sz w:val="20"/>
            <w:szCs w:val="20"/>
          </w:rPr>
          <w:t>Record of Practicum Hours</w:t>
        </w:r>
        <w:r>
          <w:rPr>
            <w:color w:val="000000"/>
            <w:sz w:val="20"/>
            <w:szCs w:val="20"/>
          </w:rPr>
          <w:tab/>
          <w:t>18</w:t>
        </w:r>
      </w:hyperlink>
    </w:p>
    <w:p w:rsidR="00957307" w:rsidRDefault="00D9444D">
      <w:pPr>
        <w:pBdr>
          <w:top w:val="nil"/>
          <w:left w:val="nil"/>
          <w:bottom w:val="nil"/>
          <w:right w:val="nil"/>
          <w:between w:val="nil"/>
        </w:pBdr>
        <w:tabs>
          <w:tab w:val="right" w:leader="dot" w:pos="9728"/>
        </w:tabs>
        <w:spacing w:before="1" w:after="20"/>
        <w:ind w:left="796"/>
        <w:rPr>
          <w:color w:val="000000"/>
          <w:sz w:val="20"/>
          <w:szCs w:val="20"/>
        </w:rPr>
      </w:pPr>
      <w:hyperlink w:anchor="_heading=h.nw8mwmdwak23">
        <w:r>
          <w:rPr>
            <w:color w:val="000000"/>
            <w:sz w:val="20"/>
            <w:szCs w:val="20"/>
          </w:rPr>
          <w:t>Practicum Education Fund</w:t>
        </w:r>
        <w:r>
          <w:rPr>
            <w:color w:val="000000"/>
            <w:sz w:val="20"/>
            <w:szCs w:val="20"/>
          </w:rPr>
          <w:tab/>
          <w:t>18</w:t>
        </w:r>
      </w:hyperlink>
    </w:p>
    <w:p w:rsidR="00957307" w:rsidRDefault="00D9444D">
      <w:pPr>
        <w:pBdr>
          <w:top w:val="nil"/>
          <w:left w:val="nil"/>
          <w:bottom w:val="nil"/>
          <w:right w:val="nil"/>
          <w:between w:val="nil"/>
        </w:pBdr>
        <w:tabs>
          <w:tab w:val="right" w:leader="dot" w:pos="9728"/>
        </w:tabs>
        <w:spacing w:before="74"/>
        <w:ind w:left="220"/>
        <w:rPr>
          <w:color w:val="000000"/>
          <w:sz w:val="20"/>
          <w:szCs w:val="20"/>
        </w:rPr>
      </w:pPr>
      <w:hyperlink w:anchor="_heading=h.7a1i1h6bysmr">
        <w:r>
          <w:rPr>
            <w:color w:val="000000"/>
            <w:sz w:val="20"/>
            <w:szCs w:val="20"/>
          </w:rPr>
          <w:t>Learning Expectations</w:t>
        </w:r>
        <w:r>
          <w:rPr>
            <w:color w:val="000000"/>
            <w:sz w:val="20"/>
            <w:szCs w:val="20"/>
          </w:rPr>
          <w:tab/>
          <w:t>19</w:t>
        </w:r>
      </w:hyperlink>
    </w:p>
    <w:p w:rsidR="00957307" w:rsidRDefault="00D9444D">
      <w:pPr>
        <w:pBdr>
          <w:top w:val="nil"/>
          <w:left w:val="nil"/>
          <w:bottom w:val="nil"/>
          <w:right w:val="nil"/>
          <w:between w:val="nil"/>
        </w:pBdr>
        <w:tabs>
          <w:tab w:val="right" w:leader="dot" w:pos="9728"/>
        </w:tabs>
        <w:spacing w:before="231" w:line="229" w:lineRule="auto"/>
        <w:ind w:left="220"/>
        <w:rPr>
          <w:color w:val="000000"/>
          <w:sz w:val="20"/>
          <w:szCs w:val="20"/>
        </w:rPr>
      </w:pPr>
      <w:hyperlink w:anchor="_heading=h.jtd96ivy6vn5">
        <w:r>
          <w:rPr>
            <w:color w:val="000000"/>
            <w:sz w:val="20"/>
            <w:szCs w:val="20"/>
          </w:rPr>
          <w:t>Terminating a Practicum Placement Internship Match</w:t>
        </w:r>
        <w:r>
          <w:rPr>
            <w:color w:val="000000"/>
            <w:sz w:val="20"/>
            <w:szCs w:val="20"/>
          </w:rPr>
          <w:tab/>
          <w:t>19</w:t>
        </w:r>
      </w:hyperlink>
    </w:p>
    <w:p w:rsidR="00957307" w:rsidRDefault="00D9444D">
      <w:pPr>
        <w:pBdr>
          <w:top w:val="nil"/>
          <w:left w:val="nil"/>
          <w:bottom w:val="nil"/>
          <w:right w:val="nil"/>
          <w:between w:val="nil"/>
        </w:pBdr>
        <w:tabs>
          <w:tab w:val="right" w:leader="dot" w:pos="9728"/>
        </w:tabs>
        <w:spacing w:line="229" w:lineRule="auto"/>
        <w:ind w:left="796"/>
        <w:rPr>
          <w:color w:val="000000"/>
          <w:sz w:val="20"/>
          <w:szCs w:val="20"/>
        </w:rPr>
      </w:pPr>
      <w:hyperlink w:anchor="_heading=h.h3yg9z5wgcfd">
        <w:r>
          <w:rPr>
            <w:color w:val="000000"/>
            <w:sz w:val="20"/>
            <w:szCs w:val="20"/>
          </w:rPr>
          <w:t>Reassignment of Practicum Placement Unrelated to Student Performance</w:t>
        </w:r>
        <w:r>
          <w:rPr>
            <w:color w:val="000000"/>
            <w:sz w:val="20"/>
            <w:szCs w:val="20"/>
          </w:rPr>
          <w:tab/>
          <w:t>20</w:t>
        </w:r>
      </w:hyperlink>
    </w:p>
    <w:p w:rsidR="00957307" w:rsidRDefault="00D9444D">
      <w:pPr>
        <w:pBdr>
          <w:top w:val="nil"/>
          <w:left w:val="nil"/>
          <w:bottom w:val="nil"/>
          <w:right w:val="nil"/>
          <w:between w:val="nil"/>
        </w:pBdr>
        <w:tabs>
          <w:tab w:val="right" w:leader="dot" w:pos="9728"/>
        </w:tabs>
        <w:ind w:left="796"/>
        <w:rPr>
          <w:color w:val="000000"/>
          <w:sz w:val="20"/>
          <w:szCs w:val="20"/>
        </w:rPr>
      </w:pPr>
      <w:hyperlink w:anchor="_heading=h.1tlrajg79psw">
        <w:r>
          <w:rPr>
            <w:color w:val="000000"/>
            <w:sz w:val="20"/>
            <w:szCs w:val="20"/>
          </w:rPr>
          <w:t>Process of Assigning Student to New Agency</w:t>
        </w:r>
        <w:r>
          <w:rPr>
            <w:color w:val="000000"/>
            <w:sz w:val="20"/>
            <w:szCs w:val="20"/>
          </w:rPr>
          <w:tab/>
          <w:t>21</w:t>
        </w:r>
      </w:hyperlink>
    </w:p>
    <w:p w:rsidR="00957307" w:rsidRDefault="00D9444D">
      <w:pPr>
        <w:pBdr>
          <w:top w:val="nil"/>
          <w:left w:val="nil"/>
          <w:bottom w:val="nil"/>
          <w:right w:val="nil"/>
          <w:between w:val="nil"/>
        </w:pBdr>
        <w:tabs>
          <w:tab w:val="right" w:leader="dot" w:pos="9728"/>
        </w:tabs>
        <w:spacing w:before="231"/>
        <w:ind w:left="220"/>
        <w:rPr>
          <w:color w:val="000000"/>
          <w:sz w:val="20"/>
          <w:szCs w:val="20"/>
        </w:rPr>
      </w:pPr>
      <w:r>
        <w:rPr>
          <w:color w:val="000000"/>
          <w:sz w:val="20"/>
          <w:szCs w:val="20"/>
        </w:rPr>
        <w:t>Grading for Practicum Internship Courses (Accreditation Standard M 2.1.5)</w:t>
      </w:r>
      <w:r>
        <w:rPr>
          <w:color w:val="000000"/>
          <w:sz w:val="20"/>
          <w:szCs w:val="20"/>
        </w:rPr>
        <w:tab/>
        <w:t>21</w:t>
      </w:r>
    </w:p>
    <w:p w:rsidR="00957307" w:rsidRDefault="00D9444D">
      <w:pPr>
        <w:pBdr>
          <w:top w:val="nil"/>
          <w:left w:val="nil"/>
          <w:bottom w:val="nil"/>
          <w:right w:val="nil"/>
          <w:between w:val="nil"/>
        </w:pBdr>
        <w:tabs>
          <w:tab w:val="right" w:leader="dot" w:pos="9728"/>
        </w:tabs>
        <w:spacing w:before="231"/>
        <w:ind w:left="220"/>
        <w:rPr>
          <w:color w:val="000000"/>
          <w:sz w:val="20"/>
          <w:szCs w:val="20"/>
        </w:rPr>
      </w:pPr>
      <w:hyperlink w:anchor="_heading=h.2itgcauixkod">
        <w:r>
          <w:rPr>
            <w:color w:val="000000"/>
            <w:sz w:val="20"/>
            <w:szCs w:val="20"/>
          </w:rPr>
          <w:t>Work Plans and Evaluation</w:t>
        </w:r>
        <w:r>
          <w:rPr>
            <w:color w:val="000000"/>
            <w:sz w:val="20"/>
            <w:szCs w:val="20"/>
          </w:rPr>
          <w:tab/>
          <w:t>22</w:t>
        </w:r>
      </w:hyperlink>
    </w:p>
    <w:p w:rsidR="00957307" w:rsidRDefault="00D9444D">
      <w:pPr>
        <w:pBdr>
          <w:top w:val="nil"/>
          <w:left w:val="nil"/>
          <w:bottom w:val="nil"/>
          <w:right w:val="nil"/>
          <w:between w:val="nil"/>
        </w:pBdr>
        <w:tabs>
          <w:tab w:val="right" w:leader="dot" w:pos="9728"/>
        </w:tabs>
        <w:spacing w:before="228"/>
        <w:ind w:left="220"/>
        <w:rPr>
          <w:color w:val="000000"/>
          <w:sz w:val="20"/>
          <w:szCs w:val="20"/>
        </w:rPr>
      </w:pPr>
      <w:hyperlink w:anchor="_heading=h.alqw19iqp1xv">
        <w:r>
          <w:rPr>
            <w:color w:val="000000"/>
            <w:sz w:val="20"/>
            <w:szCs w:val="20"/>
          </w:rPr>
          <w:t>Other Evaluations</w:t>
        </w:r>
        <w:r>
          <w:rPr>
            <w:color w:val="000000"/>
            <w:sz w:val="20"/>
            <w:szCs w:val="20"/>
          </w:rPr>
          <w:tab/>
          <w:t>22</w:t>
        </w:r>
      </w:hyperlink>
    </w:p>
    <w:p w:rsidR="00957307" w:rsidRDefault="00D9444D">
      <w:pPr>
        <w:pBdr>
          <w:top w:val="nil"/>
          <w:left w:val="nil"/>
          <w:bottom w:val="nil"/>
          <w:right w:val="nil"/>
          <w:between w:val="nil"/>
        </w:pBdr>
        <w:tabs>
          <w:tab w:val="right" w:leader="dot" w:pos="9727"/>
        </w:tabs>
        <w:spacing w:before="231"/>
        <w:ind w:left="220"/>
        <w:rPr>
          <w:color w:val="000000"/>
          <w:sz w:val="20"/>
          <w:szCs w:val="20"/>
        </w:rPr>
      </w:pPr>
      <w:hyperlink w:anchor="_heading=h.vfzo2ykai3f3">
        <w:r>
          <w:rPr>
            <w:color w:val="000000"/>
            <w:sz w:val="20"/>
            <w:szCs w:val="20"/>
          </w:rPr>
          <w:t>Required Weekly Intern Supervision</w:t>
        </w:r>
        <w:r>
          <w:rPr>
            <w:color w:val="000000"/>
            <w:sz w:val="20"/>
            <w:szCs w:val="20"/>
          </w:rPr>
          <w:tab/>
          <w:t>23</w:t>
        </w:r>
      </w:hyperlink>
    </w:p>
    <w:p w:rsidR="00957307" w:rsidRDefault="00D9444D">
      <w:pPr>
        <w:pBdr>
          <w:top w:val="nil"/>
          <w:left w:val="nil"/>
          <w:bottom w:val="nil"/>
          <w:right w:val="nil"/>
          <w:between w:val="nil"/>
        </w:pBdr>
        <w:tabs>
          <w:tab w:val="right" w:leader="dot" w:pos="9728"/>
        </w:tabs>
        <w:spacing w:before="1"/>
        <w:ind w:left="796"/>
        <w:rPr>
          <w:color w:val="000000"/>
          <w:sz w:val="20"/>
          <w:szCs w:val="20"/>
        </w:rPr>
      </w:pPr>
      <w:hyperlink w:anchor="_heading=h.ujnth6o9wkot">
        <w:r>
          <w:rPr>
            <w:color w:val="000000"/>
            <w:sz w:val="20"/>
            <w:szCs w:val="20"/>
          </w:rPr>
          <w:t>Weekly Supervision When the Practicum Instructor Does Not Have a Social Work Degree</w:t>
        </w:r>
        <w:r>
          <w:rPr>
            <w:color w:val="000000"/>
            <w:sz w:val="20"/>
            <w:szCs w:val="20"/>
          </w:rPr>
          <w:tab/>
          <w:t>23</w:t>
        </w:r>
      </w:hyperlink>
    </w:p>
    <w:p w:rsidR="00957307" w:rsidRDefault="00D9444D">
      <w:pPr>
        <w:pBdr>
          <w:top w:val="nil"/>
          <w:left w:val="nil"/>
          <w:bottom w:val="nil"/>
          <w:right w:val="nil"/>
          <w:between w:val="nil"/>
        </w:pBdr>
        <w:tabs>
          <w:tab w:val="right" w:leader="dot" w:pos="9728"/>
        </w:tabs>
        <w:spacing w:before="1" w:line="229" w:lineRule="auto"/>
        <w:ind w:left="796"/>
        <w:rPr>
          <w:color w:val="000000"/>
          <w:sz w:val="20"/>
          <w:szCs w:val="20"/>
        </w:rPr>
      </w:pPr>
      <w:hyperlink w:anchor="_heading=h.a3ue1khdsr1f">
        <w:r>
          <w:rPr>
            <w:color w:val="000000"/>
            <w:sz w:val="20"/>
            <w:szCs w:val="20"/>
          </w:rPr>
          <w:t xml:space="preserve">Weekly Supervision Groups by </w:t>
        </w:r>
      </w:hyperlink>
      <w:hyperlink w:anchor="_heading=h.a3ue1khdsr1f">
        <w:r>
          <w:rPr>
            <w:sz w:val="20"/>
            <w:szCs w:val="20"/>
          </w:rPr>
          <w:t>School</w:t>
        </w:r>
      </w:hyperlink>
      <w:hyperlink w:anchor="_heading=h.a3ue1khdsr1f">
        <w:r>
          <w:rPr>
            <w:color w:val="000000"/>
            <w:sz w:val="20"/>
            <w:szCs w:val="20"/>
          </w:rPr>
          <w:t xml:space="preserve"> of Social Work</w:t>
        </w:r>
        <w:r>
          <w:rPr>
            <w:color w:val="000000"/>
            <w:sz w:val="20"/>
            <w:szCs w:val="20"/>
          </w:rPr>
          <w:tab/>
          <w:t>23</w:t>
        </w:r>
      </w:hyperlink>
    </w:p>
    <w:p w:rsidR="00957307" w:rsidRDefault="00D9444D">
      <w:pPr>
        <w:pBdr>
          <w:top w:val="nil"/>
          <w:left w:val="nil"/>
          <w:bottom w:val="nil"/>
          <w:right w:val="nil"/>
          <w:between w:val="nil"/>
        </w:pBdr>
        <w:tabs>
          <w:tab w:val="right" w:leader="dot" w:pos="9728"/>
        </w:tabs>
        <w:spacing w:line="229" w:lineRule="auto"/>
        <w:ind w:left="796"/>
        <w:rPr>
          <w:color w:val="000000"/>
          <w:sz w:val="20"/>
          <w:szCs w:val="20"/>
        </w:rPr>
      </w:pPr>
      <w:hyperlink w:anchor="_heading=h.fem6rhffe4oz">
        <w:r>
          <w:rPr>
            <w:color w:val="000000"/>
            <w:sz w:val="20"/>
            <w:szCs w:val="20"/>
          </w:rPr>
          <w:t>Weekly Supervision by External Agency Social Workers</w:t>
        </w:r>
        <w:r>
          <w:rPr>
            <w:color w:val="000000"/>
            <w:sz w:val="20"/>
            <w:szCs w:val="20"/>
          </w:rPr>
          <w:tab/>
          <w:t>23</w:t>
        </w:r>
      </w:hyperlink>
    </w:p>
    <w:p w:rsidR="00957307" w:rsidRDefault="00D9444D">
      <w:pPr>
        <w:pBdr>
          <w:top w:val="nil"/>
          <w:left w:val="nil"/>
          <w:bottom w:val="nil"/>
          <w:right w:val="nil"/>
          <w:between w:val="nil"/>
        </w:pBdr>
        <w:tabs>
          <w:tab w:val="right" w:leader="dot" w:pos="9725"/>
        </w:tabs>
        <w:spacing w:before="231"/>
        <w:ind w:left="220"/>
        <w:rPr>
          <w:color w:val="000000"/>
          <w:sz w:val="20"/>
          <w:szCs w:val="20"/>
        </w:rPr>
      </w:pPr>
      <w:hyperlink w:anchor="_heading=h.z4n09dxhz87z">
        <w:r>
          <w:rPr>
            <w:color w:val="000000"/>
            <w:sz w:val="20"/>
            <w:szCs w:val="20"/>
          </w:rPr>
          <w:t>Agency Visits by the BSW Practicum Coordinator</w:t>
        </w:r>
        <w:r>
          <w:rPr>
            <w:color w:val="000000"/>
            <w:sz w:val="20"/>
            <w:szCs w:val="20"/>
          </w:rPr>
          <w:tab/>
          <w:t>24</w:t>
        </w:r>
      </w:hyperlink>
    </w:p>
    <w:p w:rsidR="00957307" w:rsidRDefault="00D9444D">
      <w:pPr>
        <w:pBdr>
          <w:top w:val="nil"/>
          <w:left w:val="nil"/>
          <w:bottom w:val="nil"/>
          <w:right w:val="nil"/>
          <w:between w:val="nil"/>
        </w:pBdr>
        <w:tabs>
          <w:tab w:val="right" w:leader="dot" w:pos="9728"/>
        </w:tabs>
        <w:spacing w:before="230"/>
        <w:ind w:left="220"/>
        <w:rPr>
          <w:color w:val="000000"/>
          <w:sz w:val="20"/>
          <w:szCs w:val="20"/>
        </w:rPr>
      </w:pPr>
      <w:hyperlink w:anchor="_heading=h.hcx21nj2l21t">
        <w:r>
          <w:rPr>
            <w:color w:val="000000"/>
            <w:sz w:val="20"/>
            <w:szCs w:val="20"/>
          </w:rPr>
          <w:t>Becoming a Practicum Placement Agency</w:t>
        </w:r>
        <w:r>
          <w:rPr>
            <w:color w:val="000000"/>
            <w:sz w:val="20"/>
            <w:szCs w:val="20"/>
          </w:rPr>
          <w:tab/>
          <w:t>24</w:t>
        </w:r>
      </w:hyperlink>
    </w:p>
    <w:p w:rsidR="00957307" w:rsidRDefault="00D9444D">
      <w:pPr>
        <w:pBdr>
          <w:top w:val="nil"/>
          <w:left w:val="nil"/>
          <w:bottom w:val="nil"/>
          <w:right w:val="nil"/>
          <w:between w:val="nil"/>
        </w:pBdr>
        <w:tabs>
          <w:tab w:val="right" w:leader="dot" w:pos="9728"/>
        </w:tabs>
        <w:spacing w:before="1" w:line="229" w:lineRule="auto"/>
        <w:ind w:left="796"/>
        <w:rPr>
          <w:color w:val="000000"/>
          <w:sz w:val="20"/>
          <w:szCs w:val="20"/>
        </w:rPr>
      </w:pPr>
      <w:hyperlink w:anchor="_heading=h.sh2p0q9pzy4i">
        <w:r>
          <w:rPr>
            <w:color w:val="000000"/>
            <w:sz w:val="20"/>
            <w:szCs w:val="20"/>
          </w:rPr>
          <w:t>Initiating the Process of Becoming a New Practicum Placement Agency</w:t>
        </w:r>
        <w:r>
          <w:rPr>
            <w:color w:val="000000"/>
            <w:sz w:val="20"/>
            <w:szCs w:val="20"/>
          </w:rPr>
          <w:tab/>
          <w:t>25</w:t>
        </w:r>
      </w:hyperlink>
    </w:p>
    <w:p w:rsidR="00957307" w:rsidRDefault="00D9444D">
      <w:pPr>
        <w:pBdr>
          <w:top w:val="nil"/>
          <w:left w:val="nil"/>
          <w:bottom w:val="nil"/>
          <w:right w:val="nil"/>
          <w:between w:val="nil"/>
        </w:pBdr>
        <w:tabs>
          <w:tab w:val="right" w:leader="dot" w:pos="9728"/>
        </w:tabs>
        <w:spacing w:line="229" w:lineRule="auto"/>
        <w:ind w:left="796"/>
        <w:rPr>
          <w:color w:val="000000"/>
          <w:sz w:val="20"/>
          <w:szCs w:val="20"/>
        </w:rPr>
      </w:pPr>
      <w:hyperlink w:anchor="_heading=h.1gwuwg8804yf">
        <w:r>
          <w:rPr>
            <w:color w:val="000000"/>
            <w:sz w:val="20"/>
            <w:szCs w:val="20"/>
          </w:rPr>
          <w:t>Agency Profiles</w:t>
        </w:r>
        <w:r>
          <w:rPr>
            <w:color w:val="000000"/>
            <w:sz w:val="20"/>
            <w:szCs w:val="20"/>
          </w:rPr>
          <w:tab/>
          <w:t>26</w:t>
        </w:r>
      </w:hyperlink>
    </w:p>
    <w:p w:rsidR="00957307" w:rsidRDefault="00D9444D">
      <w:pPr>
        <w:pBdr>
          <w:top w:val="nil"/>
          <w:left w:val="nil"/>
          <w:bottom w:val="nil"/>
          <w:right w:val="nil"/>
          <w:between w:val="nil"/>
        </w:pBdr>
        <w:tabs>
          <w:tab w:val="right" w:leader="dot" w:pos="9728"/>
        </w:tabs>
        <w:spacing w:before="231"/>
        <w:ind w:left="220"/>
        <w:rPr>
          <w:color w:val="000000"/>
          <w:sz w:val="20"/>
          <w:szCs w:val="20"/>
        </w:rPr>
      </w:pPr>
      <w:hyperlink w:anchor="_heading=h.evf93ewqxjig">
        <w:r>
          <w:rPr>
            <w:color w:val="000000"/>
            <w:sz w:val="20"/>
            <w:szCs w:val="20"/>
          </w:rPr>
          <w:t>Becoming a Practicum Instructor</w:t>
        </w:r>
        <w:r>
          <w:rPr>
            <w:color w:val="000000"/>
            <w:sz w:val="20"/>
            <w:szCs w:val="20"/>
          </w:rPr>
          <w:tab/>
          <w:t>26</w:t>
        </w:r>
      </w:hyperlink>
    </w:p>
    <w:p w:rsidR="00957307" w:rsidRDefault="00D9444D">
      <w:pPr>
        <w:pBdr>
          <w:top w:val="nil"/>
          <w:left w:val="nil"/>
          <w:bottom w:val="nil"/>
          <w:right w:val="nil"/>
          <w:between w:val="nil"/>
        </w:pBdr>
        <w:tabs>
          <w:tab w:val="right" w:leader="dot" w:pos="9727"/>
        </w:tabs>
        <w:ind w:left="796"/>
        <w:rPr>
          <w:color w:val="000000"/>
          <w:sz w:val="20"/>
          <w:szCs w:val="20"/>
        </w:rPr>
      </w:pPr>
      <w:hyperlink w:anchor="_heading=h.2fyonvdmsca">
        <w:r>
          <w:rPr>
            <w:color w:val="000000"/>
            <w:sz w:val="20"/>
            <w:szCs w:val="20"/>
          </w:rPr>
          <w:t>When the Agency Practicum Instructor Does Not Have a BSW or MSW Degree</w:t>
        </w:r>
        <w:r>
          <w:rPr>
            <w:color w:val="000000"/>
            <w:sz w:val="20"/>
            <w:szCs w:val="20"/>
          </w:rPr>
          <w:tab/>
          <w:t>26</w:t>
        </w:r>
      </w:hyperlink>
    </w:p>
    <w:p w:rsidR="00957307" w:rsidRDefault="00D9444D">
      <w:pPr>
        <w:pBdr>
          <w:top w:val="nil"/>
          <w:left w:val="nil"/>
          <w:bottom w:val="nil"/>
          <w:right w:val="nil"/>
          <w:between w:val="nil"/>
        </w:pBdr>
        <w:tabs>
          <w:tab w:val="right" w:leader="dot" w:pos="9728"/>
        </w:tabs>
        <w:spacing w:before="228"/>
        <w:ind w:left="220"/>
        <w:rPr>
          <w:color w:val="000000"/>
          <w:sz w:val="20"/>
          <w:szCs w:val="20"/>
        </w:rPr>
      </w:pPr>
      <w:hyperlink w:anchor="_heading=h.teuhrpdmxh8c">
        <w:r>
          <w:rPr>
            <w:color w:val="000000"/>
            <w:sz w:val="20"/>
            <w:szCs w:val="20"/>
          </w:rPr>
          <w:t>Practicum Orientation for Students and Practicum Instructors</w:t>
        </w:r>
        <w:r>
          <w:rPr>
            <w:color w:val="000000"/>
            <w:sz w:val="20"/>
            <w:szCs w:val="20"/>
          </w:rPr>
          <w:tab/>
          <w:t>27</w:t>
        </w:r>
      </w:hyperlink>
    </w:p>
    <w:p w:rsidR="00957307" w:rsidRDefault="00D9444D">
      <w:pPr>
        <w:pBdr>
          <w:top w:val="nil"/>
          <w:left w:val="nil"/>
          <w:bottom w:val="nil"/>
          <w:right w:val="nil"/>
          <w:between w:val="nil"/>
        </w:pBdr>
        <w:tabs>
          <w:tab w:val="right" w:leader="dot" w:pos="9728"/>
        </w:tabs>
        <w:spacing w:before="232"/>
        <w:ind w:left="220"/>
        <w:rPr>
          <w:color w:val="000000"/>
          <w:sz w:val="20"/>
          <w:szCs w:val="20"/>
        </w:rPr>
      </w:pPr>
      <w:hyperlink w:anchor="_heading=h.gtngdrvpzhu0">
        <w:r>
          <w:rPr>
            <w:color w:val="000000"/>
            <w:sz w:val="20"/>
            <w:szCs w:val="20"/>
          </w:rPr>
          <w:t>The Practicum Instructor’s Relationship with the Student</w:t>
        </w:r>
        <w:r>
          <w:rPr>
            <w:color w:val="000000"/>
            <w:sz w:val="20"/>
            <w:szCs w:val="20"/>
          </w:rPr>
          <w:tab/>
          <w:t>28</w:t>
        </w:r>
      </w:hyperlink>
    </w:p>
    <w:p w:rsidR="00957307" w:rsidRDefault="00D9444D">
      <w:pPr>
        <w:pBdr>
          <w:top w:val="nil"/>
          <w:left w:val="nil"/>
          <w:bottom w:val="nil"/>
          <w:right w:val="nil"/>
          <w:between w:val="nil"/>
        </w:pBdr>
        <w:tabs>
          <w:tab w:val="right" w:leader="dot" w:pos="9728"/>
        </w:tabs>
        <w:ind w:left="796"/>
        <w:rPr>
          <w:color w:val="000000"/>
          <w:sz w:val="20"/>
          <w:szCs w:val="20"/>
        </w:rPr>
      </w:pPr>
      <w:hyperlink w:anchor="_heading=h.nkmayp9s4lzl">
        <w:r>
          <w:rPr>
            <w:color w:val="000000"/>
            <w:sz w:val="20"/>
            <w:szCs w:val="20"/>
          </w:rPr>
          <w:t>Facilitating the Student’s Orientation to the Agency</w:t>
        </w:r>
        <w:r>
          <w:rPr>
            <w:color w:val="000000"/>
            <w:sz w:val="20"/>
            <w:szCs w:val="20"/>
          </w:rPr>
          <w:tab/>
          <w:t>28</w:t>
        </w:r>
      </w:hyperlink>
    </w:p>
    <w:p w:rsidR="00957307" w:rsidRDefault="00D9444D">
      <w:pPr>
        <w:pBdr>
          <w:top w:val="nil"/>
          <w:left w:val="nil"/>
          <w:bottom w:val="nil"/>
          <w:right w:val="nil"/>
          <w:between w:val="nil"/>
        </w:pBdr>
        <w:tabs>
          <w:tab w:val="right" w:leader="dot" w:pos="9728"/>
        </w:tabs>
        <w:spacing w:before="231"/>
        <w:ind w:left="220"/>
        <w:rPr>
          <w:color w:val="000000"/>
          <w:sz w:val="20"/>
          <w:szCs w:val="20"/>
        </w:rPr>
      </w:pPr>
      <w:hyperlink w:anchor="_heading=h.35vcy2msxgsv">
        <w:r>
          <w:rPr>
            <w:color w:val="000000"/>
            <w:sz w:val="20"/>
            <w:szCs w:val="20"/>
          </w:rPr>
          <w:t>Student Employment While in the Program</w:t>
        </w:r>
        <w:r>
          <w:rPr>
            <w:color w:val="000000"/>
            <w:sz w:val="20"/>
            <w:szCs w:val="20"/>
          </w:rPr>
          <w:tab/>
          <w:t>28</w:t>
        </w:r>
      </w:hyperlink>
    </w:p>
    <w:p w:rsidR="00957307" w:rsidRDefault="00D9444D">
      <w:pPr>
        <w:pBdr>
          <w:top w:val="nil"/>
          <w:left w:val="nil"/>
          <w:bottom w:val="nil"/>
          <w:right w:val="nil"/>
          <w:between w:val="nil"/>
        </w:pBdr>
        <w:tabs>
          <w:tab w:val="right" w:leader="dot" w:pos="9728"/>
        </w:tabs>
        <w:spacing w:before="228"/>
        <w:ind w:left="220"/>
        <w:rPr>
          <w:color w:val="000000"/>
          <w:sz w:val="20"/>
          <w:szCs w:val="20"/>
        </w:rPr>
      </w:pPr>
      <w:hyperlink w:anchor="_heading=h.eo8wt7v23yzn">
        <w:r>
          <w:rPr>
            <w:color w:val="000000"/>
            <w:sz w:val="20"/>
            <w:szCs w:val="20"/>
          </w:rPr>
          <w:t>Employment-Based Practicum Placement</w:t>
        </w:r>
        <w:r>
          <w:rPr>
            <w:color w:val="000000"/>
            <w:sz w:val="20"/>
            <w:szCs w:val="20"/>
          </w:rPr>
          <w:tab/>
          <w:t>28</w:t>
        </w:r>
      </w:hyperlink>
    </w:p>
    <w:p w:rsidR="00957307" w:rsidRDefault="00D9444D">
      <w:pPr>
        <w:pBdr>
          <w:top w:val="nil"/>
          <w:left w:val="nil"/>
          <w:bottom w:val="nil"/>
          <w:right w:val="nil"/>
          <w:between w:val="nil"/>
        </w:pBdr>
        <w:tabs>
          <w:tab w:val="right" w:leader="dot" w:pos="9728"/>
        </w:tabs>
        <w:spacing w:before="1"/>
        <w:ind w:left="796"/>
        <w:rPr>
          <w:color w:val="000000"/>
          <w:sz w:val="20"/>
          <w:szCs w:val="20"/>
        </w:rPr>
      </w:pPr>
      <w:hyperlink w:anchor="_heading=h.xi4of4812zk3">
        <w:r>
          <w:rPr>
            <w:color w:val="000000"/>
            <w:sz w:val="20"/>
            <w:szCs w:val="20"/>
          </w:rPr>
          <w:t>Students’ Eligibility for Internship at Place of Employment</w:t>
        </w:r>
        <w:r>
          <w:rPr>
            <w:color w:val="000000"/>
            <w:sz w:val="20"/>
            <w:szCs w:val="20"/>
          </w:rPr>
          <w:tab/>
          <w:t>29</w:t>
        </w:r>
      </w:hyperlink>
    </w:p>
    <w:p w:rsidR="00957307" w:rsidRDefault="00D9444D">
      <w:pPr>
        <w:pBdr>
          <w:top w:val="nil"/>
          <w:left w:val="nil"/>
          <w:bottom w:val="nil"/>
          <w:right w:val="nil"/>
          <w:between w:val="nil"/>
        </w:pBdr>
        <w:tabs>
          <w:tab w:val="right" w:leader="dot" w:pos="9728"/>
        </w:tabs>
        <w:ind w:left="796"/>
        <w:rPr>
          <w:color w:val="000000"/>
          <w:sz w:val="20"/>
          <w:szCs w:val="20"/>
        </w:rPr>
      </w:pPr>
      <w:hyperlink w:anchor="_heading=h.jybr1gjl1r1c">
        <w:r>
          <w:rPr>
            <w:color w:val="000000"/>
            <w:sz w:val="20"/>
            <w:szCs w:val="20"/>
          </w:rPr>
          <w:t>Procedure for Initiating a Request for a Placement in the Place of Employment</w:t>
        </w:r>
        <w:r>
          <w:rPr>
            <w:color w:val="000000"/>
            <w:sz w:val="20"/>
            <w:szCs w:val="20"/>
          </w:rPr>
          <w:tab/>
          <w:t>30</w:t>
        </w:r>
      </w:hyperlink>
    </w:p>
    <w:p w:rsidR="00957307" w:rsidRDefault="00D9444D">
      <w:pPr>
        <w:pBdr>
          <w:top w:val="nil"/>
          <w:left w:val="nil"/>
          <w:bottom w:val="nil"/>
          <w:right w:val="nil"/>
          <w:between w:val="nil"/>
        </w:pBdr>
        <w:tabs>
          <w:tab w:val="right" w:leader="dot" w:pos="9727"/>
        </w:tabs>
        <w:spacing w:before="231" w:line="229" w:lineRule="auto"/>
        <w:ind w:left="220"/>
        <w:rPr>
          <w:color w:val="000000"/>
          <w:sz w:val="20"/>
          <w:szCs w:val="20"/>
        </w:rPr>
      </w:pPr>
      <w:hyperlink w:anchor="_heading=h.vrbgkl1a8dmx">
        <w:r>
          <w:rPr>
            <w:color w:val="000000"/>
            <w:sz w:val="20"/>
            <w:szCs w:val="20"/>
          </w:rPr>
          <w:t>Other Practicum Placement Issues</w:t>
        </w:r>
        <w:r>
          <w:rPr>
            <w:color w:val="000000"/>
            <w:sz w:val="20"/>
            <w:szCs w:val="20"/>
          </w:rPr>
          <w:tab/>
          <w:t>30</w:t>
        </w:r>
      </w:hyperlink>
    </w:p>
    <w:p w:rsidR="00957307" w:rsidRDefault="00D9444D">
      <w:pPr>
        <w:pBdr>
          <w:top w:val="nil"/>
          <w:left w:val="nil"/>
          <w:bottom w:val="nil"/>
          <w:right w:val="nil"/>
          <w:between w:val="nil"/>
        </w:pBdr>
        <w:tabs>
          <w:tab w:val="right" w:leader="dot" w:pos="9727"/>
        </w:tabs>
        <w:spacing w:line="229" w:lineRule="auto"/>
        <w:ind w:left="796"/>
        <w:rPr>
          <w:color w:val="000000"/>
          <w:sz w:val="20"/>
          <w:szCs w:val="20"/>
        </w:rPr>
      </w:pPr>
      <w:hyperlink w:anchor="_heading=h.l5l6v14uqhuw">
        <w:r>
          <w:rPr>
            <w:color w:val="000000"/>
            <w:sz w:val="20"/>
            <w:szCs w:val="20"/>
          </w:rPr>
          <w:t>Monetary Compensation</w:t>
        </w:r>
        <w:r>
          <w:rPr>
            <w:color w:val="000000"/>
            <w:sz w:val="20"/>
            <w:szCs w:val="20"/>
          </w:rPr>
          <w:tab/>
          <w:t>30</w:t>
        </w:r>
      </w:hyperlink>
    </w:p>
    <w:p w:rsidR="00957307" w:rsidRDefault="00D9444D">
      <w:pPr>
        <w:pBdr>
          <w:top w:val="nil"/>
          <w:left w:val="nil"/>
          <w:bottom w:val="nil"/>
          <w:right w:val="nil"/>
          <w:between w:val="nil"/>
        </w:pBdr>
        <w:tabs>
          <w:tab w:val="right" w:leader="dot" w:pos="9727"/>
        </w:tabs>
        <w:ind w:left="796"/>
        <w:rPr>
          <w:color w:val="000000"/>
          <w:sz w:val="20"/>
          <w:szCs w:val="20"/>
        </w:rPr>
      </w:pPr>
      <w:hyperlink w:anchor="_heading=h.rsrehewz1wpd">
        <w:r>
          <w:rPr>
            <w:color w:val="000000"/>
            <w:sz w:val="20"/>
            <w:szCs w:val="20"/>
          </w:rPr>
          <w:t>Early Completion of Internship</w:t>
        </w:r>
        <w:r>
          <w:rPr>
            <w:color w:val="000000"/>
            <w:sz w:val="20"/>
            <w:szCs w:val="20"/>
          </w:rPr>
          <w:tab/>
          <w:t>30</w:t>
        </w:r>
      </w:hyperlink>
    </w:p>
    <w:p w:rsidR="00957307" w:rsidRDefault="00D9444D">
      <w:pPr>
        <w:pBdr>
          <w:top w:val="nil"/>
          <w:left w:val="nil"/>
          <w:bottom w:val="nil"/>
          <w:right w:val="nil"/>
          <w:between w:val="nil"/>
        </w:pBdr>
        <w:tabs>
          <w:tab w:val="right" w:leader="dot" w:pos="9727"/>
        </w:tabs>
        <w:spacing w:before="1"/>
        <w:ind w:left="796"/>
        <w:rPr>
          <w:color w:val="000000"/>
          <w:sz w:val="20"/>
          <w:szCs w:val="20"/>
        </w:rPr>
      </w:pPr>
      <w:hyperlink w:anchor="_heading=h.a1sap11lg9t4">
        <w:r>
          <w:rPr>
            <w:color w:val="000000"/>
            <w:sz w:val="20"/>
            <w:szCs w:val="20"/>
          </w:rPr>
          <w:t>Transportation to Practicum Agencies</w:t>
        </w:r>
        <w:r>
          <w:rPr>
            <w:color w:val="000000"/>
            <w:sz w:val="20"/>
            <w:szCs w:val="20"/>
          </w:rPr>
          <w:tab/>
          <w:t>31</w:t>
        </w:r>
      </w:hyperlink>
    </w:p>
    <w:p w:rsidR="00957307" w:rsidRDefault="00D9444D">
      <w:pPr>
        <w:pBdr>
          <w:top w:val="nil"/>
          <w:left w:val="nil"/>
          <w:bottom w:val="nil"/>
          <w:right w:val="nil"/>
          <w:between w:val="nil"/>
        </w:pBdr>
        <w:tabs>
          <w:tab w:val="right" w:leader="dot" w:pos="9728"/>
        </w:tabs>
        <w:spacing w:before="1"/>
        <w:ind w:left="796"/>
        <w:rPr>
          <w:color w:val="000000"/>
          <w:sz w:val="20"/>
          <w:szCs w:val="20"/>
        </w:rPr>
      </w:pPr>
      <w:hyperlink w:anchor="_heading=h.gcefpeyjrop3">
        <w:r>
          <w:rPr>
            <w:color w:val="000000"/>
            <w:sz w:val="20"/>
            <w:szCs w:val="20"/>
          </w:rPr>
          <w:t>Home Visits and General Safety</w:t>
        </w:r>
        <w:r>
          <w:rPr>
            <w:color w:val="000000"/>
            <w:sz w:val="20"/>
            <w:szCs w:val="20"/>
          </w:rPr>
          <w:tab/>
          <w:t>31</w:t>
        </w:r>
      </w:hyperlink>
    </w:p>
    <w:p w:rsidR="00957307" w:rsidRDefault="00D9444D">
      <w:pPr>
        <w:pBdr>
          <w:top w:val="nil"/>
          <w:left w:val="nil"/>
          <w:bottom w:val="nil"/>
          <w:right w:val="nil"/>
          <w:between w:val="nil"/>
        </w:pBdr>
        <w:tabs>
          <w:tab w:val="right" w:leader="dot" w:pos="9728"/>
        </w:tabs>
        <w:spacing w:line="229" w:lineRule="auto"/>
        <w:ind w:left="796"/>
        <w:rPr>
          <w:color w:val="000000"/>
          <w:sz w:val="20"/>
          <w:szCs w:val="20"/>
        </w:rPr>
      </w:pPr>
      <w:hyperlink w:anchor="_heading=h.sputz4iitr0c">
        <w:r>
          <w:rPr>
            <w:color w:val="000000"/>
            <w:sz w:val="20"/>
            <w:szCs w:val="20"/>
          </w:rPr>
          <w:t>Transporting Clients: Personal Liability Coverage</w:t>
        </w:r>
        <w:r>
          <w:rPr>
            <w:color w:val="000000"/>
            <w:sz w:val="20"/>
            <w:szCs w:val="20"/>
          </w:rPr>
          <w:tab/>
          <w:t>31</w:t>
        </w:r>
      </w:hyperlink>
    </w:p>
    <w:p w:rsidR="00957307" w:rsidRDefault="00D9444D">
      <w:pPr>
        <w:pBdr>
          <w:top w:val="nil"/>
          <w:left w:val="nil"/>
          <w:bottom w:val="nil"/>
          <w:right w:val="nil"/>
          <w:between w:val="nil"/>
        </w:pBdr>
        <w:tabs>
          <w:tab w:val="right" w:leader="dot" w:pos="9728"/>
        </w:tabs>
        <w:spacing w:line="229" w:lineRule="auto"/>
        <w:ind w:left="796"/>
        <w:rPr>
          <w:color w:val="000000"/>
          <w:sz w:val="20"/>
          <w:szCs w:val="20"/>
        </w:rPr>
      </w:pPr>
      <w:hyperlink w:anchor="_heading=h.e326h3t97pkk">
        <w:r>
          <w:rPr>
            <w:color w:val="000000"/>
            <w:sz w:val="20"/>
            <w:szCs w:val="20"/>
          </w:rPr>
          <w:t>Intern Liability Insurance</w:t>
        </w:r>
        <w:r>
          <w:rPr>
            <w:color w:val="000000"/>
            <w:sz w:val="20"/>
            <w:szCs w:val="20"/>
          </w:rPr>
          <w:tab/>
          <w:t>31</w:t>
        </w:r>
      </w:hyperlink>
    </w:p>
    <w:p w:rsidR="00957307" w:rsidRDefault="00D9444D">
      <w:pPr>
        <w:pBdr>
          <w:top w:val="nil"/>
          <w:left w:val="nil"/>
          <w:bottom w:val="nil"/>
          <w:right w:val="nil"/>
          <w:between w:val="nil"/>
        </w:pBdr>
        <w:tabs>
          <w:tab w:val="right" w:leader="dot" w:pos="9728"/>
        </w:tabs>
        <w:spacing w:before="1"/>
        <w:ind w:left="796"/>
        <w:rPr>
          <w:color w:val="000000"/>
          <w:sz w:val="20"/>
          <w:szCs w:val="20"/>
        </w:rPr>
      </w:pPr>
      <w:hyperlink w:anchor="_heading=h.53oeqv8fy27v">
        <w:r>
          <w:rPr>
            <w:color w:val="000000"/>
            <w:sz w:val="20"/>
            <w:szCs w:val="20"/>
          </w:rPr>
          <w:t>Background Checks</w:t>
        </w:r>
        <w:r>
          <w:rPr>
            <w:color w:val="000000"/>
            <w:sz w:val="20"/>
            <w:szCs w:val="20"/>
          </w:rPr>
          <w:tab/>
          <w:t>31</w:t>
        </w:r>
      </w:hyperlink>
    </w:p>
    <w:p w:rsidR="00957307" w:rsidRDefault="00D9444D">
      <w:pPr>
        <w:pBdr>
          <w:top w:val="nil"/>
          <w:left w:val="nil"/>
          <w:bottom w:val="nil"/>
          <w:right w:val="nil"/>
          <w:between w:val="nil"/>
        </w:pBdr>
        <w:tabs>
          <w:tab w:val="right" w:leader="dot" w:pos="9728"/>
        </w:tabs>
        <w:ind w:left="796"/>
        <w:rPr>
          <w:color w:val="000000"/>
          <w:sz w:val="20"/>
          <w:szCs w:val="20"/>
        </w:rPr>
      </w:pPr>
      <w:hyperlink w:anchor="_heading=h.38s0cfp3olak">
        <w:r>
          <w:rPr>
            <w:color w:val="000000"/>
            <w:sz w:val="20"/>
            <w:szCs w:val="20"/>
          </w:rPr>
          <w:t>Other Agency Requirements</w:t>
        </w:r>
        <w:r>
          <w:rPr>
            <w:color w:val="000000"/>
            <w:sz w:val="20"/>
            <w:szCs w:val="20"/>
          </w:rPr>
          <w:tab/>
          <w:t>32</w:t>
        </w:r>
      </w:hyperlink>
    </w:p>
    <w:p w:rsidR="00957307" w:rsidRDefault="00D9444D">
      <w:pPr>
        <w:pBdr>
          <w:top w:val="nil"/>
          <w:left w:val="nil"/>
          <w:bottom w:val="nil"/>
          <w:right w:val="nil"/>
          <w:between w:val="nil"/>
        </w:pBdr>
        <w:tabs>
          <w:tab w:val="right" w:leader="dot" w:pos="9728"/>
        </w:tabs>
        <w:spacing w:before="231"/>
        <w:ind w:left="220"/>
        <w:rPr>
          <w:color w:val="000000"/>
          <w:sz w:val="20"/>
          <w:szCs w:val="20"/>
        </w:rPr>
      </w:pPr>
      <w:hyperlink w:anchor="_heading=h.hq37qust7z7q">
        <w:r>
          <w:rPr>
            <w:color w:val="000000"/>
            <w:sz w:val="20"/>
            <w:szCs w:val="20"/>
          </w:rPr>
          <w:t>Practicum Education Advisory Board</w:t>
        </w:r>
        <w:r>
          <w:rPr>
            <w:color w:val="000000"/>
            <w:sz w:val="20"/>
            <w:szCs w:val="20"/>
          </w:rPr>
          <w:tab/>
          <w:t>32</w:t>
        </w:r>
      </w:hyperlink>
    </w:p>
    <w:p w:rsidR="00957307" w:rsidRDefault="00D9444D">
      <w:pPr>
        <w:pBdr>
          <w:top w:val="nil"/>
          <w:left w:val="nil"/>
          <w:bottom w:val="nil"/>
          <w:right w:val="nil"/>
          <w:between w:val="nil"/>
        </w:pBdr>
        <w:tabs>
          <w:tab w:val="right" w:leader="dot" w:pos="9728"/>
        </w:tabs>
        <w:spacing w:before="228"/>
        <w:ind w:left="220"/>
        <w:rPr>
          <w:color w:val="000000"/>
          <w:sz w:val="20"/>
          <w:szCs w:val="20"/>
        </w:rPr>
      </w:pPr>
      <w:hyperlink w:anchor="_heading=h.6au75qgqfnpw">
        <w:r>
          <w:rPr>
            <w:color w:val="000000"/>
            <w:sz w:val="20"/>
            <w:szCs w:val="20"/>
          </w:rPr>
          <w:t>Students’ Frequently Asked Questions</w:t>
        </w:r>
        <w:r>
          <w:rPr>
            <w:color w:val="000000"/>
            <w:sz w:val="20"/>
            <w:szCs w:val="20"/>
          </w:rPr>
          <w:tab/>
          <w:t>32</w:t>
        </w:r>
      </w:hyperlink>
    </w:p>
    <w:p w:rsidR="00957307" w:rsidRDefault="00D9444D">
      <w:pPr>
        <w:pBdr>
          <w:top w:val="nil"/>
          <w:left w:val="nil"/>
          <w:bottom w:val="nil"/>
          <w:right w:val="nil"/>
          <w:between w:val="nil"/>
        </w:pBdr>
        <w:tabs>
          <w:tab w:val="right" w:leader="dot" w:pos="9728"/>
        </w:tabs>
        <w:spacing w:before="231"/>
        <w:ind w:left="220"/>
        <w:rPr>
          <w:color w:val="000000"/>
          <w:sz w:val="20"/>
          <w:szCs w:val="20"/>
        </w:rPr>
      </w:pPr>
      <w:hyperlink w:anchor="_heading=h.tmw3b6whck56">
        <w:r>
          <w:rPr>
            <w:color w:val="000000"/>
            <w:sz w:val="20"/>
            <w:szCs w:val="20"/>
          </w:rPr>
          <w:t>Appendix</w:t>
        </w:r>
        <w:r>
          <w:rPr>
            <w:color w:val="000000"/>
            <w:sz w:val="20"/>
            <w:szCs w:val="20"/>
          </w:rPr>
          <w:tab/>
          <w:t>35</w:t>
        </w:r>
      </w:hyperlink>
    </w:p>
    <w:p w:rsidR="00957307" w:rsidRDefault="00D9444D">
      <w:pPr>
        <w:pBdr>
          <w:top w:val="nil"/>
          <w:left w:val="nil"/>
          <w:bottom w:val="nil"/>
          <w:right w:val="nil"/>
          <w:between w:val="nil"/>
        </w:pBdr>
        <w:tabs>
          <w:tab w:val="right" w:leader="dot" w:pos="9728"/>
        </w:tabs>
        <w:spacing w:before="1"/>
        <w:ind w:left="796"/>
        <w:rPr>
          <w:color w:val="000000"/>
          <w:sz w:val="20"/>
          <w:szCs w:val="20"/>
        </w:rPr>
      </w:pPr>
      <w:hyperlink w:anchor="_heading=h.x5u8o4atfg48">
        <w:r>
          <w:rPr>
            <w:color w:val="000000"/>
            <w:sz w:val="20"/>
            <w:szCs w:val="20"/>
          </w:rPr>
          <w:t>CSWE EPAS: Ten Core Competencies for Social Workers</w:t>
        </w:r>
        <w:r>
          <w:rPr>
            <w:color w:val="000000"/>
            <w:sz w:val="20"/>
            <w:szCs w:val="20"/>
          </w:rPr>
          <w:tab/>
          <w:t>35</w:t>
        </w:r>
      </w:hyperlink>
    </w:p>
    <w:p w:rsidR="00957307" w:rsidRDefault="00D9444D">
      <w:pPr>
        <w:pBdr>
          <w:top w:val="nil"/>
          <w:left w:val="nil"/>
          <w:bottom w:val="nil"/>
          <w:right w:val="nil"/>
          <w:between w:val="nil"/>
        </w:pBdr>
        <w:tabs>
          <w:tab w:val="right" w:leader="dot" w:pos="9728"/>
        </w:tabs>
        <w:ind w:left="796"/>
        <w:rPr>
          <w:color w:val="000000"/>
          <w:sz w:val="20"/>
          <w:szCs w:val="20"/>
        </w:rPr>
        <w:sectPr w:rsidR="00957307">
          <w:type w:val="continuous"/>
          <w:pgSz w:w="12240" w:h="16340"/>
          <w:pgMar w:top="1354" w:right="1181" w:bottom="1570" w:left="1224" w:header="720" w:footer="720" w:gutter="0"/>
          <w:cols w:space="720"/>
        </w:sectPr>
      </w:pPr>
      <w:hyperlink w:anchor="_heading=h.62lrpf3yew2v">
        <w:r>
          <w:rPr>
            <w:color w:val="000000"/>
            <w:sz w:val="20"/>
            <w:szCs w:val="20"/>
          </w:rPr>
          <w:t>Evaluation Considerations for the Practicum Instructor</w:t>
        </w:r>
        <w:r>
          <w:rPr>
            <w:color w:val="000000"/>
            <w:sz w:val="20"/>
            <w:szCs w:val="20"/>
          </w:rPr>
          <w:tab/>
          <w:t>38</w:t>
        </w:r>
      </w:hyperlink>
    </w:p>
    <w:p w:rsidR="00957307" w:rsidRDefault="00D9444D">
      <w:pPr>
        <w:spacing w:before="78"/>
        <w:ind w:left="273" w:right="315"/>
        <w:jc w:val="center"/>
        <w:rPr>
          <w:b/>
          <w:sz w:val="24"/>
          <w:szCs w:val="24"/>
        </w:rPr>
      </w:pPr>
      <w:r>
        <w:rPr>
          <w:b/>
          <w:sz w:val="24"/>
          <w:szCs w:val="24"/>
        </w:rPr>
        <w:lastRenderedPageBreak/>
        <w:t>The BSW program at NC State University has trained social workers for over 35 years and is among the earliest accredited BSW programs in the United States.</w:t>
      </w:r>
    </w:p>
    <w:p w:rsidR="00957307" w:rsidRDefault="00D9444D">
      <w:pPr>
        <w:ind w:left="686" w:right="726"/>
        <w:jc w:val="center"/>
        <w:rPr>
          <w:b/>
          <w:sz w:val="24"/>
          <w:szCs w:val="24"/>
        </w:rPr>
      </w:pPr>
      <w:r>
        <w:rPr>
          <w:b/>
          <w:sz w:val="24"/>
          <w:szCs w:val="24"/>
        </w:rPr>
        <w:t xml:space="preserve">Both the BSW and MSW programs at NC State University were fully reaccredited in 2008 by the Council </w:t>
      </w:r>
      <w:r>
        <w:rPr>
          <w:b/>
          <w:sz w:val="24"/>
          <w:szCs w:val="24"/>
        </w:rPr>
        <w:t>on Social Work Education (CSWE), which is the national accrediting body for social work programs in the United States.</w:t>
      </w:r>
    </w:p>
    <w:p w:rsidR="00957307" w:rsidRDefault="00957307">
      <w:pPr>
        <w:pBdr>
          <w:top w:val="nil"/>
          <w:left w:val="nil"/>
          <w:bottom w:val="nil"/>
          <w:right w:val="nil"/>
          <w:between w:val="nil"/>
        </w:pBdr>
        <w:rPr>
          <w:b/>
          <w:color w:val="000000"/>
          <w:sz w:val="20"/>
          <w:szCs w:val="20"/>
        </w:rPr>
      </w:pPr>
    </w:p>
    <w:p w:rsidR="00957307" w:rsidRDefault="00D9444D">
      <w:pPr>
        <w:pBdr>
          <w:top w:val="nil"/>
          <w:left w:val="nil"/>
          <w:bottom w:val="nil"/>
          <w:right w:val="nil"/>
          <w:between w:val="nil"/>
        </w:pBdr>
        <w:spacing w:before="10"/>
        <w:rPr>
          <w:b/>
          <w:color w:val="000000"/>
          <w:sz w:val="24"/>
          <w:szCs w:val="24"/>
        </w:rPr>
      </w:pPr>
      <w:r>
        <w:rPr>
          <w:noProof/>
          <w:lang w:bidi="ar-SA"/>
        </w:rPr>
        <mc:AlternateContent>
          <mc:Choice Requires="wps">
            <w:drawing>
              <wp:anchor distT="0" distB="0" distL="0" distR="0" simplePos="0" relativeHeight="251658240" behindDoc="0" locked="0" layoutInCell="1" hidden="0" allowOverlap="1">
                <wp:simplePos x="0" y="0"/>
                <wp:positionH relativeFrom="column">
                  <wp:posOffset>114300</wp:posOffset>
                </wp:positionH>
                <wp:positionV relativeFrom="paragraph">
                  <wp:posOffset>203200</wp:posOffset>
                </wp:positionV>
                <wp:extent cx="1270" cy="12700"/>
                <wp:effectExtent l="0" t="0" r="0" b="0"/>
                <wp:wrapTopAndBottom distT="0" distB="0"/>
                <wp:docPr id="151"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1270" cy="12700"/>
                <wp:effectExtent b="0" l="0" r="0" t="0"/>
                <wp:wrapTopAndBottom distB="0" distT="0"/>
                <wp:docPr id="151" name="image35.png"/>
                <a:graphic>
                  <a:graphicData uri="http://schemas.openxmlformats.org/drawingml/2006/picture">
                    <pic:pic>
                      <pic:nvPicPr>
                        <pic:cNvPr id="0" name="image35.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spacing w:after="19"/>
        <w:ind w:right="36"/>
        <w:jc w:val="center"/>
        <w:rPr>
          <w:b/>
          <w:sz w:val="28"/>
          <w:szCs w:val="28"/>
        </w:rPr>
      </w:pPr>
      <w:r>
        <w:rPr>
          <w:b/>
          <w:sz w:val="28"/>
          <w:szCs w:val="28"/>
        </w:rPr>
        <w:t>Introduction: What This Manual Does for You</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41"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8" name="Group 8"/>
                        <wpg:cNvGrpSpPr/>
                        <wpg:grpSpPr>
                          <a:xfrm>
                            <a:off x="2355468" y="3776825"/>
                            <a:ext cx="5981065" cy="3175"/>
                            <a:chOff x="0" y="0"/>
                            <a:chExt cx="9419" cy="5"/>
                          </a:xfrm>
                        </wpg:grpSpPr>
                        <wps:wsp>
                          <wps:cNvPr id="9" name="Rectangle 9"/>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0" name="Straight Arrow Connector 10"/>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41" name="image25.png"/>
                <a:graphic>
                  <a:graphicData uri="http://schemas.openxmlformats.org/drawingml/2006/picture">
                    <pic:pic>
                      <pic:nvPicPr>
                        <pic:cNvPr id="0" name="image25.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6"/>
        <w:rPr>
          <w:b/>
          <w:color w:val="000000"/>
          <w:sz w:val="14"/>
          <w:szCs w:val="14"/>
        </w:rPr>
      </w:pPr>
    </w:p>
    <w:p w:rsidR="00957307" w:rsidRDefault="00D9444D">
      <w:pPr>
        <w:pBdr>
          <w:top w:val="nil"/>
          <w:left w:val="nil"/>
          <w:bottom w:val="nil"/>
          <w:right w:val="nil"/>
          <w:between w:val="nil"/>
        </w:pBdr>
        <w:spacing w:before="90"/>
        <w:ind w:left="220" w:right="289"/>
        <w:rPr>
          <w:color w:val="000000"/>
          <w:sz w:val="24"/>
          <w:szCs w:val="24"/>
        </w:rPr>
      </w:pPr>
      <w:r>
        <w:rPr>
          <w:color w:val="000000"/>
          <w:sz w:val="24"/>
          <w:szCs w:val="24"/>
        </w:rPr>
        <w:t xml:space="preserve">This manual provides guidance to agencies, faculty, and students about the “signature pedagogy” social work education—practicum internship.  It is the 2020 revision of the BSW Practicum Manual, in parallel format with the </w:t>
      </w:r>
      <w:r>
        <w:rPr>
          <w:sz w:val="24"/>
          <w:szCs w:val="24"/>
        </w:rPr>
        <w:t>School</w:t>
      </w:r>
      <w:r>
        <w:rPr>
          <w:color w:val="000000"/>
          <w:sz w:val="24"/>
          <w:szCs w:val="24"/>
        </w:rPr>
        <w:t>’s MSW Practicum Manual.</w:t>
      </w:r>
    </w:p>
    <w:p w:rsidR="00957307" w:rsidRDefault="00957307">
      <w:pPr>
        <w:pBdr>
          <w:top w:val="nil"/>
          <w:left w:val="nil"/>
          <w:bottom w:val="nil"/>
          <w:right w:val="nil"/>
          <w:between w:val="nil"/>
        </w:pBdr>
        <w:spacing w:before="1"/>
        <w:rPr>
          <w:color w:val="000000"/>
          <w:sz w:val="24"/>
          <w:szCs w:val="24"/>
        </w:rPr>
      </w:pPr>
    </w:p>
    <w:p w:rsidR="00957307" w:rsidRDefault="00D9444D">
      <w:pPr>
        <w:pBdr>
          <w:top w:val="nil"/>
          <w:left w:val="nil"/>
          <w:bottom w:val="nil"/>
          <w:right w:val="nil"/>
          <w:between w:val="nil"/>
        </w:pBdr>
        <w:ind w:left="220" w:right="595"/>
        <w:rPr>
          <w:color w:val="000000"/>
          <w:sz w:val="24"/>
          <w:szCs w:val="24"/>
        </w:rPr>
      </w:pPr>
      <w:r>
        <w:rPr>
          <w:color w:val="000000"/>
          <w:sz w:val="24"/>
          <w:szCs w:val="24"/>
        </w:rPr>
        <w:t>Th</w:t>
      </w:r>
      <w:r>
        <w:rPr>
          <w:color w:val="000000"/>
          <w:sz w:val="24"/>
          <w:szCs w:val="24"/>
        </w:rPr>
        <w:t>e manual does not replace or supersede the NC State University Student Handbook or the BSW Student Handbook. Students are reminded that they are responsible to review this practicum manual and the University and BSW student handbooks, and always to refer t</w:t>
      </w:r>
      <w:r>
        <w:rPr>
          <w:color w:val="000000"/>
          <w:sz w:val="24"/>
          <w:szCs w:val="24"/>
        </w:rPr>
        <w:t>o the University website for official information regarding University policies and requirements.</w:t>
      </w:r>
    </w:p>
    <w:p w:rsidR="00957307" w:rsidRDefault="00957307">
      <w:pPr>
        <w:pBdr>
          <w:top w:val="nil"/>
          <w:left w:val="nil"/>
          <w:bottom w:val="nil"/>
          <w:right w:val="nil"/>
          <w:between w:val="nil"/>
        </w:pBdr>
        <w:rPr>
          <w:color w:val="000000"/>
          <w:sz w:val="20"/>
          <w:szCs w:val="20"/>
        </w:rPr>
      </w:pPr>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3"/>
        <w:rPr>
          <w:color w:val="000000"/>
          <w:sz w:val="29"/>
          <w:szCs w:val="29"/>
        </w:rPr>
      </w:pPr>
      <w:r>
        <w:rPr>
          <w:noProof/>
          <w:lang w:bidi="ar-SA"/>
        </w:rPr>
        <mc:AlternateContent>
          <mc:Choice Requires="wpg">
            <w:drawing>
              <wp:anchor distT="0" distB="0" distL="0" distR="0" simplePos="0" relativeHeight="251659264" behindDoc="0" locked="0" layoutInCell="1" hidden="0" allowOverlap="1">
                <wp:simplePos x="0" y="0"/>
                <wp:positionH relativeFrom="column">
                  <wp:posOffset>50800</wp:posOffset>
                </wp:positionH>
                <wp:positionV relativeFrom="paragraph">
                  <wp:posOffset>228600</wp:posOffset>
                </wp:positionV>
                <wp:extent cx="6097905" cy="2496185"/>
                <wp:effectExtent l="0" t="0" r="0" b="0"/>
                <wp:wrapTopAndBottom distT="0" distB="0"/>
                <wp:docPr id="169" name=""/>
                <wp:cNvGraphicFramePr/>
                <a:graphic xmlns:a="http://schemas.openxmlformats.org/drawingml/2006/main">
                  <a:graphicData uri="http://schemas.microsoft.com/office/word/2010/wordprocessingShape">
                    <wps:wsp>
                      <wps:cNvSpPr/>
                      <wps:spPr>
                        <a:xfrm>
                          <a:off x="2301810" y="2536670"/>
                          <a:ext cx="6088380" cy="248666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957307" w:rsidRDefault="00957307">
                            <w:pPr>
                              <w:spacing w:before="11"/>
                              <w:textDirection w:val="btLr"/>
                            </w:pPr>
                          </w:p>
                          <w:p w:rsidR="00957307" w:rsidRDefault="00D9444D">
                            <w:pPr>
                              <w:ind w:left="136" w:right="138" w:firstLine="136"/>
                              <w:jc w:val="center"/>
                              <w:textDirection w:val="btLr"/>
                            </w:pPr>
                            <w:r>
                              <w:rPr>
                                <w:b/>
                                <w:color w:val="000000"/>
                                <w:sz w:val="24"/>
                              </w:rPr>
                              <w:t>CSWE Educational Policy 2.3</w:t>
                            </w:r>
                            <w:r>
                              <w:rPr>
                                <w:color w:val="000000"/>
                                <w:sz w:val="24"/>
                              </w:rPr>
                              <w:t>—</w:t>
                            </w:r>
                            <w:r>
                              <w:rPr>
                                <w:b/>
                                <w:color w:val="000000"/>
                                <w:sz w:val="24"/>
                              </w:rPr>
                              <w:t>Signature Pedagogy: Practicum Education</w:t>
                            </w:r>
                          </w:p>
                          <w:p w:rsidR="00957307" w:rsidRDefault="00957307">
                            <w:pPr>
                              <w:textDirection w:val="btLr"/>
                            </w:pPr>
                          </w:p>
                          <w:p w:rsidR="00957307" w:rsidRDefault="00D9444D">
                            <w:pPr>
                              <w:ind w:left="136" w:right="143"/>
                              <w:jc w:val="center"/>
                              <w:textDirection w:val="btLr"/>
                            </w:pPr>
                            <w:r>
                              <w:rPr>
                                <w:color w:val="000000"/>
                                <w:sz w:val="24"/>
                              </w:rPr>
                              <w:t>Signature pedagogy represents the central form of instruction and learning in which a profession socializes its students to perform the role of practitioner. Professionals have pedagogical norms with which they connect and integrate theory and practice. In</w:t>
                            </w:r>
                            <w:r>
                              <w:rPr>
                                <w:color w:val="000000"/>
                                <w:sz w:val="24"/>
                              </w:rPr>
                              <w:t xml:space="preserve"> social work, the signature pedagogy is practicum education. The intent of practicum education is to connect the theoretical and conceptual contribution of the classroom with the practical world of the practice setting. It is a basic precept of social work</w:t>
                            </w:r>
                            <w:r>
                              <w:rPr>
                                <w:color w:val="000000"/>
                                <w:sz w:val="24"/>
                              </w:rPr>
                              <w:t xml:space="preserve"> education that the two interrelated components of curriculum— classroom and practicum—are of equal importance within the curriculum, and each contributes to the development of the requisite competencies of professional practice. Practicum education is sys</w:t>
                            </w:r>
                            <w:r>
                              <w:rPr>
                                <w:color w:val="000000"/>
                                <w:sz w:val="24"/>
                              </w:rPr>
                              <w:t>tematically designed, supervised, coordinated, and evaluated based on criteria by which students demonstrate the achievement of program competencies.</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228600</wp:posOffset>
                </wp:positionV>
                <wp:extent cx="6097905" cy="2496185"/>
                <wp:effectExtent b="0" l="0" r="0" t="0"/>
                <wp:wrapTopAndBottom distB="0" distT="0"/>
                <wp:docPr id="169" name="image54.png"/>
                <a:graphic>
                  <a:graphicData uri="http://schemas.openxmlformats.org/drawingml/2006/picture">
                    <pic:pic>
                      <pic:nvPicPr>
                        <pic:cNvPr id="0" name="image54.png"/>
                        <pic:cNvPicPr preferRelativeResize="0"/>
                      </pic:nvPicPr>
                      <pic:blipFill>
                        <a:blip r:embed="rId10"/>
                        <a:srcRect/>
                        <a:stretch>
                          <a:fillRect/>
                        </a:stretch>
                      </pic:blipFill>
                      <pic:spPr>
                        <a:xfrm>
                          <a:off x="0" y="0"/>
                          <a:ext cx="6097905" cy="2496185"/>
                        </a:xfrm>
                        <a:prstGeom prst="rect"/>
                        <a:ln/>
                      </pic:spPr>
                    </pic:pic>
                  </a:graphicData>
                </a:graphic>
              </wp:anchor>
            </w:drawing>
          </mc:Fallback>
        </mc:AlternateContent>
      </w:r>
    </w:p>
    <w:p w:rsidR="00957307" w:rsidRDefault="00957307">
      <w:pPr>
        <w:pBdr>
          <w:top w:val="nil"/>
          <w:left w:val="nil"/>
          <w:bottom w:val="nil"/>
          <w:right w:val="nil"/>
          <w:between w:val="nil"/>
        </w:pBdr>
        <w:rPr>
          <w:color w:val="000000"/>
          <w:sz w:val="20"/>
          <w:szCs w:val="20"/>
        </w:rPr>
      </w:pPr>
    </w:p>
    <w:p w:rsidR="00957307" w:rsidRDefault="00957307">
      <w:pPr>
        <w:pBdr>
          <w:top w:val="nil"/>
          <w:left w:val="nil"/>
          <w:bottom w:val="nil"/>
          <w:right w:val="nil"/>
          <w:between w:val="nil"/>
        </w:pBdr>
        <w:rPr>
          <w:color w:val="000000"/>
          <w:sz w:val="20"/>
          <w:szCs w:val="20"/>
        </w:rPr>
      </w:pPr>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10"/>
        <w:rPr>
          <w:color w:val="000000"/>
          <w:sz w:val="21"/>
          <w:szCs w:val="21"/>
        </w:rPr>
      </w:pPr>
      <w:r>
        <w:rPr>
          <w:noProof/>
          <w:lang w:bidi="ar-SA"/>
        </w:rPr>
        <mc:AlternateContent>
          <mc:Choice Requires="wps">
            <w:drawing>
              <wp:anchor distT="0" distB="0" distL="0" distR="0" simplePos="0" relativeHeight="251660288" behindDoc="0" locked="0" layoutInCell="1" hidden="0" allowOverlap="1">
                <wp:simplePos x="0" y="0"/>
                <wp:positionH relativeFrom="column">
                  <wp:posOffset>114300</wp:posOffset>
                </wp:positionH>
                <wp:positionV relativeFrom="paragraph">
                  <wp:posOffset>177800</wp:posOffset>
                </wp:positionV>
                <wp:extent cx="1270" cy="12700"/>
                <wp:effectExtent l="0" t="0" r="0" b="0"/>
                <wp:wrapTopAndBottom distT="0" distB="0"/>
                <wp:docPr id="177"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177800</wp:posOffset>
                </wp:positionV>
                <wp:extent cx="1270" cy="12700"/>
                <wp:effectExtent b="0" l="0" r="0" t="0"/>
                <wp:wrapTopAndBottom distB="0" distT="0"/>
                <wp:docPr id="177" name="image62.png"/>
                <a:graphic>
                  <a:graphicData uri="http://schemas.openxmlformats.org/drawingml/2006/picture">
                    <pic:pic>
                      <pic:nvPicPr>
                        <pic:cNvPr id="0" name="image62.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spacing w:after="71" w:line="312" w:lineRule="auto"/>
        <w:ind w:right="37"/>
        <w:jc w:val="center"/>
        <w:rPr>
          <w:b/>
          <w:sz w:val="28"/>
          <w:szCs w:val="28"/>
        </w:rPr>
      </w:pPr>
      <w:r>
        <w:rPr>
          <w:b/>
          <w:sz w:val="28"/>
          <w:szCs w:val="28"/>
        </w:rPr>
        <w:t>School of Social Work Location and Contact Information</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49"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2" name="Group 12"/>
                        <wpg:cNvGrpSpPr/>
                        <wpg:grpSpPr>
                          <a:xfrm>
                            <a:off x="2355468" y="3776825"/>
                            <a:ext cx="5981065" cy="3175"/>
                            <a:chOff x="0" y="0"/>
                            <a:chExt cx="9419" cy="5"/>
                          </a:xfrm>
                        </wpg:grpSpPr>
                        <wps:wsp>
                          <wps:cNvPr id="13" name="Rectangle 13"/>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4" name="Straight Arrow Connector 14"/>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49" name="image33.png"/>
                <a:graphic>
                  <a:graphicData uri="http://schemas.openxmlformats.org/drawingml/2006/picture">
                    <pic:pic>
                      <pic:nvPicPr>
                        <pic:cNvPr id="0" name="image33.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10"/>
        <w:rPr>
          <w:b/>
          <w:color w:val="000000"/>
          <w:sz w:val="7"/>
          <w:szCs w:val="7"/>
        </w:rPr>
      </w:pPr>
    </w:p>
    <w:p w:rsidR="00957307" w:rsidRDefault="00D9444D">
      <w:pPr>
        <w:pBdr>
          <w:top w:val="nil"/>
          <w:left w:val="nil"/>
          <w:bottom w:val="nil"/>
          <w:right w:val="nil"/>
          <w:between w:val="nil"/>
        </w:pBdr>
        <w:spacing w:before="90"/>
        <w:ind w:left="220" w:right="542"/>
        <w:rPr>
          <w:color w:val="000000"/>
          <w:sz w:val="24"/>
          <w:szCs w:val="24"/>
        </w:rPr>
      </w:pPr>
      <w:r>
        <w:rPr>
          <w:color w:val="000000"/>
          <w:sz w:val="24"/>
          <w:szCs w:val="24"/>
        </w:rPr>
        <w:t xml:space="preserve">The </w:t>
      </w:r>
      <w:r>
        <w:rPr>
          <w:sz w:val="24"/>
          <w:szCs w:val="24"/>
        </w:rPr>
        <w:t>School</w:t>
      </w:r>
      <w:r>
        <w:rPr>
          <w:color w:val="000000"/>
          <w:sz w:val="24"/>
          <w:szCs w:val="24"/>
        </w:rPr>
        <w:t xml:space="preserve"> of Social Work is located at 10 Current Drive on the second floor of the 1911 Building. The administrative offices are in Suite 205. Classes are held throughout the campus. Our contact information is:</w:t>
      </w:r>
    </w:p>
    <w:p w:rsidR="00957307" w:rsidRDefault="00D9444D">
      <w:pPr>
        <w:pBdr>
          <w:top w:val="nil"/>
          <w:left w:val="nil"/>
          <w:bottom w:val="nil"/>
          <w:right w:val="nil"/>
          <w:between w:val="nil"/>
        </w:pBdr>
        <w:spacing w:before="231"/>
        <w:ind w:left="3480" w:right="3518" w:firstLine="1"/>
        <w:jc w:val="center"/>
        <w:rPr>
          <w:color w:val="000000"/>
          <w:sz w:val="24"/>
          <w:szCs w:val="24"/>
        </w:rPr>
      </w:pPr>
      <w:r>
        <w:rPr>
          <w:color w:val="000000"/>
          <w:sz w:val="24"/>
          <w:szCs w:val="24"/>
        </w:rPr>
        <w:t xml:space="preserve">NC State University </w:t>
      </w:r>
      <w:r>
        <w:rPr>
          <w:sz w:val="24"/>
          <w:szCs w:val="24"/>
        </w:rPr>
        <w:t>School</w:t>
      </w:r>
      <w:r>
        <w:rPr>
          <w:color w:val="000000"/>
          <w:sz w:val="24"/>
          <w:szCs w:val="24"/>
        </w:rPr>
        <w:t xml:space="preserve"> of Social Work CB 7639, Raleigh, NC 27695</w:t>
      </w:r>
    </w:p>
    <w:p w:rsidR="00957307" w:rsidRDefault="00D9444D">
      <w:pPr>
        <w:pBdr>
          <w:top w:val="nil"/>
          <w:left w:val="nil"/>
          <w:bottom w:val="nil"/>
          <w:right w:val="nil"/>
          <w:between w:val="nil"/>
        </w:pBdr>
        <w:ind w:right="40"/>
        <w:jc w:val="center"/>
        <w:rPr>
          <w:color w:val="000000"/>
          <w:sz w:val="24"/>
          <w:szCs w:val="24"/>
        </w:rPr>
        <w:sectPr w:rsidR="00957307">
          <w:pgSz w:w="12240" w:h="16340"/>
          <w:pgMar w:top="1340" w:right="1180" w:bottom="1260" w:left="1220" w:header="0" w:footer="1067" w:gutter="0"/>
          <w:cols w:space="720"/>
        </w:sectPr>
      </w:pPr>
      <w:r>
        <w:rPr>
          <w:color w:val="000000"/>
          <w:sz w:val="24"/>
          <w:szCs w:val="24"/>
        </w:rPr>
        <w:t>919-515-2492</w:t>
      </w:r>
    </w:p>
    <w:p w:rsidR="00957307" w:rsidRDefault="00957307">
      <w:pPr>
        <w:pBdr>
          <w:top w:val="nil"/>
          <w:left w:val="nil"/>
          <w:bottom w:val="nil"/>
          <w:right w:val="nil"/>
          <w:between w:val="nil"/>
        </w:pBdr>
        <w:spacing w:before="6"/>
        <w:rPr>
          <w:color w:val="000000"/>
          <w:sz w:val="3"/>
          <w:szCs w:val="3"/>
        </w:rPr>
      </w:pP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48"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5" name="Group 15"/>
                        <wpg:cNvGrpSpPr/>
                        <wpg:grpSpPr>
                          <a:xfrm>
                            <a:off x="2355468" y="3776825"/>
                            <a:ext cx="5981065" cy="3175"/>
                            <a:chOff x="0" y="0"/>
                            <a:chExt cx="9419" cy="5"/>
                          </a:xfrm>
                        </wpg:grpSpPr>
                        <wps:wsp>
                          <wps:cNvPr id="16" name="Rectangle 16"/>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7" name="Straight Arrow Connector 17"/>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48" name="image32.png"/>
                <a:graphic>
                  <a:graphicData uri="http://schemas.openxmlformats.org/drawingml/2006/picture">
                    <pic:pic>
                      <pic:nvPicPr>
                        <pic:cNvPr id="0" name="image32.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spacing w:before="9" w:after="22"/>
        <w:ind w:right="41"/>
        <w:jc w:val="center"/>
        <w:rPr>
          <w:b/>
          <w:sz w:val="28"/>
          <w:szCs w:val="28"/>
        </w:rPr>
      </w:pPr>
      <w:r>
        <w:rPr>
          <w:b/>
          <w:sz w:val="28"/>
          <w:szCs w:val="28"/>
        </w:rPr>
        <w:t>NC State School of Social Work Practicum Faculty</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50"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8" name="Group 18"/>
                        <wpg:cNvGrpSpPr/>
                        <wpg:grpSpPr>
                          <a:xfrm>
                            <a:off x="2355468" y="3776825"/>
                            <a:ext cx="5981065" cy="3175"/>
                            <a:chOff x="0" y="0"/>
                            <a:chExt cx="9419" cy="5"/>
                          </a:xfrm>
                        </wpg:grpSpPr>
                        <wps:wsp>
                          <wps:cNvPr id="19" name="Rectangle 19"/>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0" name="Straight Arrow Connector 20"/>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50" name="image34.png"/>
                <a:graphic>
                  <a:graphicData uri="http://schemas.openxmlformats.org/drawingml/2006/picture">
                    <pic:pic>
                      <pic:nvPicPr>
                        <pic:cNvPr id="0" name="image34.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11"/>
        <w:rPr>
          <w:b/>
          <w:color w:val="000000"/>
          <w:sz w:val="18"/>
          <w:szCs w:val="18"/>
        </w:rPr>
      </w:pPr>
    </w:p>
    <w:p w:rsidR="00957307" w:rsidRDefault="00D9444D">
      <w:pPr>
        <w:spacing w:before="90" w:line="274" w:lineRule="auto"/>
        <w:ind w:left="220"/>
        <w:rPr>
          <w:b/>
          <w:sz w:val="24"/>
          <w:szCs w:val="24"/>
        </w:rPr>
      </w:pPr>
      <w:r>
        <w:rPr>
          <w:b/>
          <w:sz w:val="24"/>
          <w:szCs w:val="24"/>
        </w:rPr>
        <w:t>BSW Practicum Coordinator: Crystal Campbell, MSW, LCSW</w:t>
      </w:r>
    </w:p>
    <w:p w:rsidR="00957307" w:rsidRDefault="00D9444D">
      <w:pPr>
        <w:spacing w:before="90" w:line="274" w:lineRule="auto"/>
        <w:ind w:left="220"/>
        <w:rPr>
          <w:b/>
          <w:sz w:val="24"/>
          <w:szCs w:val="24"/>
        </w:rPr>
      </w:pPr>
      <w:hyperlink r:id="rId11">
        <w:r>
          <w:rPr>
            <w:b/>
            <w:color w:val="0000FF"/>
            <w:sz w:val="24"/>
            <w:szCs w:val="24"/>
            <w:u w:val="single"/>
          </w:rPr>
          <w:t>cgcampb2@ncsu.edu</w:t>
        </w:r>
      </w:hyperlink>
      <w:r>
        <w:rPr>
          <w:b/>
          <w:sz w:val="24"/>
          <w:szCs w:val="24"/>
        </w:rPr>
        <w:t xml:space="preserve"> </w:t>
      </w:r>
    </w:p>
    <w:p w:rsidR="00957307" w:rsidRDefault="00D9444D">
      <w:pPr>
        <w:spacing w:before="90" w:line="274" w:lineRule="auto"/>
        <w:ind w:left="220"/>
        <w:rPr>
          <w:b/>
          <w:sz w:val="24"/>
          <w:szCs w:val="24"/>
        </w:rPr>
      </w:pPr>
      <w:r>
        <w:rPr>
          <w:b/>
          <w:sz w:val="24"/>
          <w:szCs w:val="24"/>
        </w:rPr>
        <w:t>MSW Practicum Coordinator: Aneesah Johnson, MSW</w:t>
      </w:r>
    </w:p>
    <w:p w:rsidR="00957307" w:rsidRDefault="00D9444D">
      <w:pPr>
        <w:spacing w:before="90" w:line="274" w:lineRule="auto"/>
        <w:ind w:left="220"/>
        <w:rPr>
          <w:b/>
          <w:sz w:val="24"/>
          <w:szCs w:val="24"/>
        </w:rPr>
      </w:pPr>
      <w:hyperlink r:id="rId12">
        <w:r>
          <w:rPr>
            <w:b/>
            <w:color w:val="0000FF"/>
            <w:sz w:val="24"/>
            <w:szCs w:val="24"/>
            <w:u w:val="single"/>
          </w:rPr>
          <w:t>anjohn33@ncsu.edu</w:t>
        </w:r>
      </w:hyperlink>
    </w:p>
    <w:p w:rsidR="00957307" w:rsidRDefault="00957307">
      <w:pPr>
        <w:pBdr>
          <w:top w:val="nil"/>
          <w:left w:val="nil"/>
          <w:bottom w:val="nil"/>
          <w:right w:val="nil"/>
          <w:between w:val="nil"/>
        </w:pBdr>
        <w:spacing w:before="7"/>
        <w:rPr>
          <w:color w:val="000000"/>
          <w:sz w:val="16"/>
          <w:szCs w:val="16"/>
        </w:rPr>
      </w:pPr>
    </w:p>
    <w:p w:rsidR="00957307" w:rsidRDefault="00D9444D">
      <w:pPr>
        <w:spacing w:before="90" w:line="274" w:lineRule="auto"/>
        <w:ind w:left="220"/>
        <w:rPr>
          <w:b/>
          <w:sz w:val="24"/>
          <w:szCs w:val="24"/>
        </w:rPr>
      </w:pPr>
      <w:r>
        <w:rPr>
          <w:b/>
          <w:sz w:val="24"/>
          <w:szCs w:val="24"/>
        </w:rPr>
        <w:t>Director of Practicum Education: Dr. Stephanie Francis, MSW</w:t>
      </w:r>
    </w:p>
    <w:p w:rsidR="00957307" w:rsidRDefault="00D9444D">
      <w:pPr>
        <w:pBdr>
          <w:top w:val="nil"/>
          <w:left w:val="nil"/>
          <w:bottom w:val="nil"/>
          <w:right w:val="nil"/>
          <w:between w:val="nil"/>
        </w:pBdr>
        <w:spacing w:line="274" w:lineRule="auto"/>
        <w:ind w:left="220"/>
        <w:rPr>
          <w:color w:val="000000"/>
          <w:sz w:val="24"/>
          <w:szCs w:val="24"/>
        </w:rPr>
      </w:pPr>
      <w:hyperlink r:id="rId13">
        <w:r>
          <w:rPr>
            <w:color w:val="0000FF"/>
            <w:sz w:val="24"/>
            <w:szCs w:val="24"/>
            <w:u w:val="single"/>
          </w:rPr>
          <w:t>slfranc2@ncsu.edu</w:t>
        </w:r>
      </w:hyperlink>
      <w:r>
        <w:rPr>
          <w:color w:val="000000"/>
          <w:sz w:val="24"/>
          <w:szCs w:val="24"/>
        </w:rPr>
        <w:t xml:space="preserve"> </w:t>
      </w:r>
    </w:p>
    <w:p w:rsidR="00957307" w:rsidRDefault="00957307">
      <w:pPr>
        <w:pBdr>
          <w:top w:val="nil"/>
          <w:left w:val="nil"/>
          <w:bottom w:val="nil"/>
          <w:right w:val="nil"/>
          <w:between w:val="nil"/>
        </w:pBdr>
        <w:rPr>
          <w:color w:val="000000"/>
          <w:sz w:val="20"/>
          <w:szCs w:val="20"/>
        </w:rPr>
      </w:pPr>
    </w:p>
    <w:p w:rsidR="00957307" w:rsidRDefault="00957307">
      <w:pPr>
        <w:pBdr>
          <w:top w:val="nil"/>
          <w:left w:val="nil"/>
          <w:bottom w:val="nil"/>
          <w:right w:val="nil"/>
          <w:between w:val="nil"/>
        </w:pBdr>
        <w:rPr>
          <w:color w:val="000000"/>
          <w:sz w:val="20"/>
          <w:szCs w:val="20"/>
        </w:rPr>
      </w:pPr>
      <w:bookmarkStart w:id="1" w:name="_heading=h.v5fisl9a4tv7" w:colFirst="0" w:colLast="0"/>
      <w:bookmarkEnd w:id="1"/>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3"/>
        <w:rPr>
          <w:color w:val="000000"/>
          <w:sz w:val="17"/>
          <w:szCs w:val="17"/>
        </w:rPr>
      </w:pPr>
      <w:r>
        <w:rPr>
          <w:noProof/>
          <w:lang w:bidi="ar-SA"/>
        </w:rPr>
        <mc:AlternateContent>
          <mc:Choice Requires="wps">
            <w:drawing>
              <wp:anchor distT="0" distB="0" distL="0" distR="0" simplePos="0" relativeHeight="251661312" behindDoc="0" locked="0" layoutInCell="1" hidden="0" allowOverlap="1">
                <wp:simplePos x="0" y="0"/>
                <wp:positionH relativeFrom="column">
                  <wp:posOffset>114300</wp:posOffset>
                </wp:positionH>
                <wp:positionV relativeFrom="paragraph">
                  <wp:posOffset>139700</wp:posOffset>
                </wp:positionV>
                <wp:extent cx="1270" cy="12700"/>
                <wp:effectExtent l="0" t="0" r="0" b="0"/>
                <wp:wrapTopAndBottom distT="0" distB="0"/>
                <wp:docPr id="152"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139700</wp:posOffset>
                </wp:positionV>
                <wp:extent cx="1270" cy="12700"/>
                <wp:effectExtent b="0" l="0" r="0" t="0"/>
                <wp:wrapTopAndBottom distB="0" distT="0"/>
                <wp:docPr id="152" name="image36.png"/>
                <a:graphic>
                  <a:graphicData uri="http://schemas.openxmlformats.org/drawingml/2006/picture">
                    <pic:pic>
                      <pic:nvPicPr>
                        <pic:cNvPr id="0" name="image3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jc w:val="center"/>
        <w:rPr>
          <w:b/>
          <w:sz w:val="28"/>
          <w:szCs w:val="28"/>
        </w:rPr>
      </w:pPr>
      <w:bookmarkStart w:id="2" w:name="_heading=h.xv0v2ha6do0n" w:colFirst="0" w:colLast="0"/>
      <w:bookmarkEnd w:id="2"/>
      <w:r>
        <w:rPr>
          <w:b/>
          <w:sz w:val="28"/>
          <w:szCs w:val="28"/>
        </w:rPr>
        <w:t>Mission Statements and Goals of the                                                                                                                      School of Social Work and the BSW Program</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63"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2" name="Group 22"/>
                        <wpg:cNvGrpSpPr/>
                        <wpg:grpSpPr>
                          <a:xfrm>
                            <a:off x="2355468" y="3776825"/>
                            <a:ext cx="5981065" cy="3175"/>
                            <a:chOff x="0" y="0"/>
                            <a:chExt cx="9419" cy="5"/>
                          </a:xfrm>
                        </wpg:grpSpPr>
                        <wps:wsp>
                          <wps:cNvPr id="23" name="Rectangle 23"/>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4" name="Straight Arrow Connector 24"/>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63" name="image48.png"/>
                <a:graphic>
                  <a:graphicData uri="http://schemas.openxmlformats.org/drawingml/2006/picture">
                    <pic:pic>
                      <pic:nvPicPr>
                        <pic:cNvPr id="0" name="image48.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widowControl/>
        <w:pBdr>
          <w:top w:val="nil"/>
          <w:left w:val="nil"/>
          <w:bottom w:val="nil"/>
          <w:right w:val="nil"/>
          <w:between w:val="nil"/>
        </w:pBdr>
        <w:shd w:val="clear" w:color="auto" w:fill="FFFFFF"/>
        <w:rPr>
          <w:b/>
          <w:color w:val="000000"/>
          <w:sz w:val="15"/>
          <w:szCs w:val="15"/>
        </w:rPr>
      </w:pPr>
      <w:bookmarkStart w:id="3" w:name="_heading=h.d1gihrh71i8z" w:colFirst="0" w:colLast="0"/>
      <w:bookmarkEnd w:id="3"/>
      <w:r>
        <w:rPr>
          <w:b/>
          <w:color w:val="000000"/>
          <w:sz w:val="15"/>
          <w:szCs w:val="15"/>
        </w:rPr>
        <w:t xml:space="preserve"> </w:t>
      </w:r>
    </w:p>
    <w:p w:rsidR="00957307" w:rsidRDefault="00957307">
      <w:pPr>
        <w:widowControl/>
        <w:pBdr>
          <w:top w:val="nil"/>
          <w:left w:val="nil"/>
          <w:bottom w:val="nil"/>
          <w:right w:val="nil"/>
          <w:between w:val="nil"/>
        </w:pBdr>
        <w:shd w:val="clear" w:color="auto" w:fill="FFFFFF"/>
        <w:rPr>
          <w:b/>
          <w:color w:val="000000"/>
          <w:sz w:val="15"/>
          <w:szCs w:val="15"/>
        </w:rPr>
      </w:pPr>
    </w:p>
    <w:p w:rsidR="00957307" w:rsidRDefault="00D9444D">
      <w:pPr>
        <w:pStyle w:val="Heading2"/>
        <w:spacing w:before="90"/>
        <w:ind w:firstLine="220"/>
      </w:pPr>
      <w:r>
        <w:t>School of Social Work Mission Statement</w:t>
      </w:r>
    </w:p>
    <w:p w:rsidR="00957307" w:rsidRDefault="00D9444D">
      <w:pPr>
        <w:widowControl/>
        <w:pBdr>
          <w:top w:val="nil"/>
          <w:left w:val="nil"/>
          <w:bottom w:val="nil"/>
          <w:right w:val="nil"/>
          <w:between w:val="nil"/>
        </w:pBdr>
        <w:shd w:val="clear" w:color="auto" w:fill="FFFFFF"/>
        <w:rPr>
          <w:color w:val="000000"/>
          <w:sz w:val="24"/>
          <w:szCs w:val="24"/>
        </w:rPr>
      </w:pPr>
      <w:r>
        <w:rPr>
          <w:color w:val="000000"/>
          <w:sz w:val="24"/>
          <w:szCs w:val="24"/>
        </w:rPr>
        <w:t xml:space="preserve">   </w:t>
      </w:r>
    </w:p>
    <w:p w:rsidR="00957307" w:rsidRDefault="00D9444D">
      <w:pPr>
        <w:widowControl/>
        <w:pBdr>
          <w:top w:val="nil"/>
          <w:left w:val="nil"/>
          <w:bottom w:val="nil"/>
          <w:right w:val="nil"/>
          <w:between w:val="nil"/>
        </w:pBdr>
        <w:shd w:val="clear" w:color="auto" w:fill="FFFFFF"/>
        <w:rPr>
          <w:color w:val="000000"/>
          <w:sz w:val="24"/>
          <w:szCs w:val="24"/>
        </w:rPr>
      </w:pPr>
      <w:r>
        <w:rPr>
          <w:color w:val="000000"/>
          <w:sz w:val="24"/>
          <w:szCs w:val="24"/>
        </w:rPr>
        <w:t xml:space="preserve">   The mission of the </w:t>
      </w:r>
      <w:r>
        <w:rPr>
          <w:sz w:val="24"/>
          <w:szCs w:val="24"/>
        </w:rPr>
        <w:t>School</w:t>
      </w:r>
      <w:r>
        <w:rPr>
          <w:color w:val="000000"/>
          <w:sz w:val="24"/>
          <w:szCs w:val="24"/>
        </w:rPr>
        <w:t xml:space="preserve"> of Social Work at NC State University is to prepare students for</w:t>
      </w:r>
    </w:p>
    <w:p w:rsidR="00957307" w:rsidRDefault="00D9444D">
      <w:pPr>
        <w:widowControl/>
        <w:pBdr>
          <w:top w:val="nil"/>
          <w:left w:val="nil"/>
          <w:bottom w:val="nil"/>
          <w:right w:val="nil"/>
          <w:between w:val="nil"/>
        </w:pBdr>
        <w:shd w:val="clear" w:color="auto" w:fill="FFFFFF"/>
        <w:rPr>
          <w:color w:val="000000"/>
          <w:sz w:val="24"/>
          <w:szCs w:val="24"/>
        </w:rPr>
      </w:pPr>
      <w:r>
        <w:rPr>
          <w:color w:val="000000"/>
          <w:sz w:val="24"/>
          <w:szCs w:val="24"/>
        </w:rPr>
        <w:t xml:space="preserve">   </w:t>
      </w:r>
      <w:proofErr w:type="gramStart"/>
      <w:r>
        <w:rPr>
          <w:color w:val="000000"/>
          <w:sz w:val="24"/>
          <w:szCs w:val="24"/>
        </w:rPr>
        <w:t>practice</w:t>
      </w:r>
      <w:proofErr w:type="gramEnd"/>
      <w:r>
        <w:rPr>
          <w:color w:val="000000"/>
          <w:sz w:val="24"/>
          <w:szCs w:val="24"/>
        </w:rPr>
        <w:t xml:space="preserve"> that addresses social, economic, cultural, demographic, and political changes affecting  </w:t>
      </w:r>
    </w:p>
    <w:p w:rsidR="00957307" w:rsidRDefault="00D9444D">
      <w:pPr>
        <w:widowControl/>
        <w:pBdr>
          <w:top w:val="nil"/>
          <w:left w:val="nil"/>
          <w:bottom w:val="nil"/>
          <w:right w:val="nil"/>
          <w:between w:val="nil"/>
        </w:pBdr>
        <w:shd w:val="clear" w:color="auto" w:fill="FFFFFF"/>
        <w:rPr>
          <w:color w:val="000000"/>
          <w:sz w:val="24"/>
          <w:szCs w:val="24"/>
        </w:rPr>
      </w:pPr>
      <w:r>
        <w:rPr>
          <w:color w:val="000000"/>
          <w:sz w:val="24"/>
          <w:szCs w:val="24"/>
        </w:rPr>
        <w:t xml:space="preserve">   </w:t>
      </w:r>
      <w:proofErr w:type="gramStart"/>
      <w:r>
        <w:rPr>
          <w:color w:val="000000"/>
          <w:sz w:val="24"/>
          <w:szCs w:val="24"/>
        </w:rPr>
        <w:t>individuals</w:t>
      </w:r>
      <w:proofErr w:type="gramEnd"/>
      <w:r>
        <w:rPr>
          <w:color w:val="000000"/>
          <w:sz w:val="24"/>
          <w:szCs w:val="24"/>
        </w:rPr>
        <w:t>, families, groups, communities and organizati</w:t>
      </w:r>
      <w:r>
        <w:rPr>
          <w:color w:val="000000"/>
          <w:sz w:val="24"/>
          <w:szCs w:val="24"/>
        </w:rPr>
        <w:t xml:space="preserve">ons. Through teaching, advising, research, </w:t>
      </w:r>
    </w:p>
    <w:p w:rsidR="00957307" w:rsidRDefault="00D9444D">
      <w:pPr>
        <w:widowControl/>
        <w:pBdr>
          <w:top w:val="nil"/>
          <w:left w:val="nil"/>
          <w:bottom w:val="nil"/>
          <w:right w:val="nil"/>
          <w:between w:val="nil"/>
        </w:pBdr>
        <w:shd w:val="clear" w:color="auto" w:fill="FFFFFF"/>
        <w:rPr>
          <w:color w:val="000000"/>
          <w:sz w:val="24"/>
          <w:szCs w:val="24"/>
        </w:rPr>
      </w:pPr>
      <w:r>
        <w:rPr>
          <w:color w:val="000000"/>
          <w:sz w:val="24"/>
          <w:szCs w:val="24"/>
        </w:rPr>
        <w:t xml:space="preserve">   </w:t>
      </w:r>
      <w:proofErr w:type="gramStart"/>
      <w:r>
        <w:rPr>
          <w:color w:val="000000"/>
          <w:sz w:val="24"/>
          <w:szCs w:val="24"/>
        </w:rPr>
        <w:t>and</w:t>
      </w:r>
      <w:proofErr w:type="gramEnd"/>
      <w:r>
        <w:rPr>
          <w:color w:val="000000"/>
          <w:sz w:val="24"/>
          <w:szCs w:val="24"/>
        </w:rPr>
        <w:t xml:space="preserve"> scholarship, the </w:t>
      </w:r>
      <w:r>
        <w:rPr>
          <w:sz w:val="24"/>
          <w:szCs w:val="24"/>
        </w:rPr>
        <w:t>School</w:t>
      </w:r>
      <w:r>
        <w:rPr>
          <w:color w:val="000000"/>
          <w:sz w:val="24"/>
          <w:szCs w:val="24"/>
        </w:rPr>
        <w:t xml:space="preserve"> emphasizes:</w:t>
      </w:r>
    </w:p>
    <w:p w:rsidR="00957307" w:rsidRDefault="00D9444D">
      <w:pPr>
        <w:widowControl/>
        <w:pBdr>
          <w:top w:val="nil"/>
          <w:left w:val="nil"/>
          <w:bottom w:val="nil"/>
          <w:right w:val="nil"/>
          <w:between w:val="nil"/>
        </w:pBdr>
        <w:ind w:left="720"/>
        <w:rPr>
          <w:color w:val="000000"/>
          <w:sz w:val="24"/>
          <w:szCs w:val="24"/>
        </w:rPr>
      </w:pPr>
      <w:r>
        <w:rPr>
          <w:rFonts w:ascii="Calibri" w:eastAsia="Calibri" w:hAnsi="Calibri" w:cs="Calibri"/>
          <w:color w:val="000000"/>
        </w:rPr>
        <w:t>•</w:t>
      </w:r>
      <w:r>
        <w:rPr>
          <w:rFonts w:ascii="Calibri" w:eastAsia="Calibri" w:hAnsi="Calibri" w:cs="Calibri"/>
          <w:color w:val="000000"/>
        </w:rPr>
        <w:tab/>
      </w:r>
      <w:proofErr w:type="gramStart"/>
      <w:r>
        <w:rPr>
          <w:color w:val="000000"/>
          <w:sz w:val="24"/>
          <w:szCs w:val="24"/>
        </w:rPr>
        <w:t>professional</w:t>
      </w:r>
      <w:proofErr w:type="gramEnd"/>
      <w:r>
        <w:rPr>
          <w:color w:val="000000"/>
          <w:sz w:val="24"/>
          <w:szCs w:val="24"/>
        </w:rPr>
        <w:t xml:space="preserve"> ethics,</w:t>
      </w:r>
    </w:p>
    <w:p w:rsidR="00957307" w:rsidRDefault="00D9444D">
      <w:pPr>
        <w:widowControl/>
        <w:pBdr>
          <w:top w:val="nil"/>
          <w:left w:val="nil"/>
          <w:bottom w:val="nil"/>
          <w:right w:val="nil"/>
          <w:between w:val="nil"/>
        </w:pBdr>
        <w:ind w:left="720"/>
        <w:rPr>
          <w:color w:val="000000"/>
          <w:sz w:val="24"/>
          <w:szCs w:val="24"/>
        </w:rPr>
      </w:pPr>
      <w:r>
        <w:rPr>
          <w:color w:val="000000"/>
          <w:sz w:val="24"/>
          <w:szCs w:val="24"/>
        </w:rPr>
        <w:t>•</w:t>
      </w:r>
      <w:r>
        <w:rPr>
          <w:color w:val="000000"/>
          <w:sz w:val="24"/>
          <w:szCs w:val="24"/>
        </w:rPr>
        <w:tab/>
      </w:r>
      <w:proofErr w:type="gramStart"/>
      <w:r>
        <w:rPr>
          <w:color w:val="000000"/>
          <w:sz w:val="24"/>
          <w:szCs w:val="24"/>
        </w:rPr>
        <w:t>social</w:t>
      </w:r>
      <w:proofErr w:type="gramEnd"/>
      <w:r>
        <w:rPr>
          <w:color w:val="000000"/>
          <w:sz w:val="24"/>
          <w:szCs w:val="24"/>
        </w:rPr>
        <w:t xml:space="preserve"> justice,</w:t>
      </w:r>
    </w:p>
    <w:p w:rsidR="00957307" w:rsidRDefault="00D9444D">
      <w:pPr>
        <w:widowControl/>
        <w:pBdr>
          <w:top w:val="nil"/>
          <w:left w:val="nil"/>
          <w:bottom w:val="nil"/>
          <w:right w:val="nil"/>
          <w:between w:val="nil"/>
        </w:pBdr>
        <w:ind w:left="720"/>
        <w:rPr>
          <w:color w:val="000000"/>
          <w:sz w:val="24"/>
          <w:szCs w:val="24"/>
        </w:rPr>
      </w:pPr>
      <w:r>
        <w:rPr>
          <w:color w:val="000000"/>
          <w:sz w:val="24"/>
          <w:szCs w:val="24"/>
        </w:rPr>
        <w:t>•</w:t>
      </w:r>
      <w:r>
        <w:rPr>
          <w:color w:val="000000"/>
          <w:sz w:val="24"/>
          <w:szCs w:val="24"/>
        </w:rPr>
        <w:tab/>
      </w:r>
      <w:proofErr w:type="gramStart"/>
      <w:r>
        <w:rPr>
          <w:color w:val="000000"/>
          <w:sz w:val="24"/>
          <w:szCs w:val="24"/>
        </w:rPr>
        <w:t>diversity</w:t>
      </w:r>
      <w:proofErr w:type="gramEnd"/>
      <w:r>
        <w:rPr>
          <w:color w:val="000000"/>
          <w:sz w:val="24"/>
          <w:szCs w:val="24"/>
        </w:rPr>
        <w:t>, and</w:t>
      </w:r>
    </w:p>
    <w:p w:rsidR="00957307" w:rsidRDefault="00D9444D">
      <w:pPr>
        <w:widowControl/>
        <w:pBdr>
          <w:top w:val="nil"/>
          <w:left w:val="nil"/>
          <w:bottom w:val="nil"/>
          <w:right w:val="nil"/>
          <w:between w:val="nil"/>
        </w:pBdr>
        <w:ind w:left="720"/>
        <w:rPr>
          <w:color w:val="000000"/>
          <w:sz w:val="24"/>
          <w:szCs w:val="24"/>
        </w:rPr>
      </w:pPr>
      <w:r>
        <w:rPr>
          <w:color w:val="000000"/>
          <w:sz w:val="24"/>
          <w:szCs w:val="24"/>
        </w:rPr>
        <w:t>•</w:t>
      </w:r>
      <w:r>
        <w:rPr>
          <w:color w:val="000000"/>
          <w:sz w:val="24"/>
          <w:szCs w:val="24"/>
        </w:rPr>
        <w:tab/>
      </w:r>
      <w:proofErr w:type="gramStart"/>
      <w:r>
        <w:rPr>
          <w:color w:val="000000"/>
          <w:sz w:val="24"/>
          <w:szCs w:val="24"/>
        </w:rPr>
        <w:t>community</w:t>
      </w:r>
      <w:proofErr w:type="gramEnd"/>
      <w:r>
        <w:rPr>
          <w:color w:val="000000"/>
          <w:sz w:val="24"/>
          <w:szCs w:val="24"/>
        </w:rPr>
        <w:t xml:space="preserve"> engagement.</w:t>
      </w:r>
    </w:p>
    <w:p w:rsidR="00957307" w:rsidRDefault="00957307">
      <w:pPr>
        <w:pStyle w:val="Heading2"/>
        <w:spacing w:before="90"/>
        <w:ind w:firstLine="220"/>
      </w:pPr>
    </w:p>
    <w:p w:rsidR="00957307" w:rsidRDefault="00D9444D">
      <w:pPr>
        <w:pStyle w:val="Heading2"/>
        <w:spacing w:before="90"/>
        <w:ind w:firstLine="220"/>
        <w:rPr>
          <w:b w:val="0"/>
        </w:rPr>
      </w:pPr>
      <w:r>
        <w:t>BSW Program Mission Statement</w:t>
      </w:r>
    </w:p>
    <w:p w:rsidR="00957307" w:rsidRDefault="00957307">
      <w:pPr>
        <w:pBdr>
          <w:top w:val="nil"/>
          <w:left w:val="nil"/>
          <w:bottom w:val="nil"/>
          <w:right w:val="nil"/>
          <w:between w:val="nil"/>
        </w:pBdr>
        <w:spacing w:before="5"/>
        <w:ind w:firstLine="220"/>
        <w:rPr>
          <w:color w:val="000000"/>
          <w:sz w:val="24"/>
          <w:szCs w:val="24"/>
        </w:rPr>
      </w:pPr>
    </w:p>
    <w:p w:rsidR="00957307" w:rsidRDefault="00D9444D">
      <w:pPr>
        <w:pBdr>
          <w:top w:val="nil"/>
          <w:left w:val="nil"/>
          <w:bottom w:val="nil"/>
          <w:right w:val="nil"/>
          <w:between w:val="nil"/>
        </w:pBdr>
        <w:spacing w:before="5"/>
        <w:ind w:firstLine="220"/>
        <w:rPr>
          <w:color w:val="000000"/>
          <w:sz w:val="24"/>
          <w:szCs w:val="24"/>
        </w:rPr>
      </w:pPr>
      <w:r>
        <w:rPr>
          <w:color w:val="000000"/>
          <w:sz w:val="24"/>
          <w:szCs w:val="24"/>
        </w:rPr>
        <w:t>The NC State University BSW Program mission is to prepare students for entry-level</w:t>
      </w:r>
    </w:p>
    <w:p w:rsidR="00957307" w:rsidRDefault="00D9444D">
      <w:pPr>
        <w:pBdr>
          <w:top w:val="nil"/>
          <w:left w:val="nil"/>
          <w:bottom w:val="nil"/>
          <w:right w:val="nil"/>
          <w:between w:val="nil"/>
        </w:pBdr>
        <w:spacing w:before="5"/>
        <w:ind w:firstLine="220"/>
        <w:rPr>
          <w:color w:val="000000"/>
          <w:sz w:val="24"/>
          <w:szCs w:val="24"/>
        </w:rPr>
      </w:pPr>
      <w:proofErr w:type="gramStart"/>
      <w:r>
        <w:rPr>
          <w:color w:val="000000"/>
          <w:sz w:val="24"/>
          <w:szCs w:val="24"/>
        </w:rPr>
        <w:t>professional</w:t>
      </w:r>
      <w:proofErr w:type="gramEnd"/>
      <w:r>
        <w:rPr>
          <w:color w:val="000000"/>
          <w:sz w:val="24"/>
          <w:szCs w:val="24"/>
        </w:rPr>
        <w:t xml:space="preserve"> generalist practice with diverse populations. BSW students acquire knowledge,</w:t>
      </w:r>
    </w:p>
    <w:p w:rsidR="00957307" w:rsidRDefault="00D9444D">
      <w:pPr>
        <w:pBdr>
          <w:top w:val="nil"/>
          <w:left w:val="nil"/>
          <w:bottom w:val="nil"/>
          <w:right w:val="nil"/>
          <w:between w:val="nil"/>
        </w:pBdr>
        <w:spacing w:before="5"/>
        <w:ind w:firstLine="220"/>
        <w:rPr>
          <w:color w:val="000000"/>
          <w:sz w:val="24"/>
          <w:szCs w:val="24"/>
        </w:rPr>
      </w:pPr>
      <w:proofErr w:type="gramStart"/>
      <w:r>
        <w:rPr>
          <w:color w:val="000000"/>
          <w:sz w:val="24"/>
          <w:szCs w:val="24"/>
        </w:rPr>
        <w:t>social</w:t>
      </w:r>
      <w:proofErr w:type="gramEnd"/>
      <w:r>
        <w:rPr>
          <w:color w:val="000000"/>
          <w:sz w:val="24"/>
          <w:szCs w:val="24"/>
        </w:rPr>
        <w:t xml:space="preserve"> work professional values, and skills necessary to respond competently to (a</w:t>
      </w:r>
      <w:r>
        <w:rPr>
          <w:color w:val="000000"/>
          <w:sz w:val="24"/>
          <w:szCs w:val="24"/>
        </w:rPr>
        <w:t>) the service</w:t>
      </w:r>
    </w:p>
    <w:p w:rsidR="00957307" w:rsidRDefault="00D9444D">
      <w:pPr>
        <w:pBdr>
          <w:top w:val="nil"/>
          <w:left w:val="nil"/>
          <w:bottom w:val="nil"/>
          <w:right w:val="nil"/>
          <w:between w:val="nil"/>
        </w:pBdr>
        <w:spacing w:before="5"/>
        <w:ind w:firstLine="220"/>
        <w:rPr>
          <w:color w:val="000000"/>
          <w:sz w:val="24"/>
          <w:szCs w:val="24"/>
        </w:rPr>
      </w:pPr>
      <w:proofErr w:type="gramStart"/>
      <w:r>
        <w:rPr>
          <w:color w:val="000000"/>
          <w:sz w:val="24"/>
          <w:szCs w:val="24"/>
        </w:rPr>
        <w:t>needs</w:t>
      </w:r>
      <w:proofErr w:type="gramEnd"/>
      <w:r>
        <w:rPr>
          <w:color w:val="000000"/>
          <w:sz w:val="24"/>
          <w:szCs w:val="24"/>
        </w:rPr>
        <w:t xml:space="preserve"> of diverse populations and (b) the social and political environments that influence the</w:t>
      </w:r>
    </w:p>
    <w:p w:rsidR="00957307" w:rsidRDefault="00D9444D">
      <w:pPr>
        <w:pBdr>
          <w:top w:val="nil"/>
          <w:left w:val="nil"/>
          <w:bottom w:val="nil"/>
          <w:right w:val="nil"/>
          <w:between w:val="nil"/>
        </w:pBdr>
        <w:spacing w:before="5"/>
        <w:ind w:firstLine="220"/>
        <w:rPr>
          <w:color w:val="000000"/>
          <w:sz w:val="24"/>
          <w:szCs w:val="24"/>
        </w:rPr>
      </w:pPr>
      <w:proofErr w:type="gramStart"/>
      <w:r>
        <w:rPr>
          <w:color w:val="000000"/>
          <w:sz w:val="24"/>
          <w:szCs w:val="24"/>
        </w:rPr>
        <w:t>needs</w:t>
      </w:r>
      <w:proofErr w:type="gramEnd"/>
      <w:r>
        <w:rPr>
          <w:color w:val="000000"/>
          <w:sz w:val="24"/>
          <w:szCs w:val="24"/>
        </w:rPr>
        <w:t xml:space="preserve"> of individuals, families, groups, communities, and organizations. The program emphasizes</w:t>
      </w:r>
    </w:p>
    <w:p w:rsidR="00957307" w:rsidRDefault="00D9444D">
      <w:pPr>
        <w:pBdr>
          <w:top w:val="nil"/>
          <w:left w:val="nil"/>
          <w:bottom w:val="nil"/>
          <w:right w:val="nil"/>
          <w:between w:val="nil"/>
        </w:pBdr>
        <w:spacing w:before="5"/>
        <w:ind w:firstLine="220"/>
        <w:rPr>
          <w:color w:val="000000"/>
          <w:sz w:val="24"/>
          <w:szCs w:val="24"/>
        </w:rPr>
      </w:pPr>
      <w:proofErr w:type="gramStart"/>
      <w:r>
        <w:rPr>
          <w:color w:val="000000"/>
          <w:sz w:val="24"/>
          <w:szCs w:val="24"/>
        </w:rPr>
        <w:t>human</w:t>
      </w:r>
      <w:proofErr w:type="gramEnd"/>
      <w:r>
        <w:rPr>
          <w:color w:val="000000"/>
          <w:sz w:val="24"/>
          <w:szCs w:val="24"/>
        </w:rPr>
        <w:t xml:space="preserve"> and social well-being, human rights, social and</w:t>
      </w:r>
      <w:r>
        <w:rPr>
          <w:color w:val="000000"/>
          <w:sz w:val="24"/>
          <w:szCs w:val="24"/>
        </w:rPr>
        <w:t xml:space="preserve"> economic justice and empowerment of</w:t>
      </w:r>
    </w:p>
    <w:p w:rsidR="00957307" w:rsidRDefault="00D9444D">
      <w:pPr>
        <w:pBdr>
          <w:top w:val="nil"/>
          <w:left w:val="nil"/>
          <w:bottom w:val="nil"/>
          <w:right w:val="nil"/>
          <w:between w:val="nil"/>
        </w:pBdr>
        <w:spacing w:before="5"/>
        <w:ind w:firstLine="220"/>
        <w:rPr>
          <w:color w:val="000000"/>
          <w:sz w:val="24"/>
          <w:szCs w:val="24"/>
        </w:rPr>
      </w:pPr>
      <w:proofErr w:type="gramStart"/>
      <w:r>
        <w:rPr>
          <w:color w:val="000000"/>
          <w:sz w:val="24"/>
          <w:szCs w:val="24"/>
        </w:rPr>
        <w:t>individuals</w:t>
      </w:r>
      <w:proofErr w:type="gramEnd"/>
      <w:r>
        <w:rPr>
          <w:color w:val="000000"/>
          <w:sz w:val="24"/>
          <w:szCs w:val="24"/>
        </w:rPr>
        <w:t>, families, groups, and communities that experience oppression and discrimination.</w:t>
      </w:r>
    </w:p>
    <w:p w:rsidR="00957307" w:rsidRDefault="00957307">
      <w:pPr>
        <w:pStyle w:val="Heading2"/>
        <w:spacing w:before="1"/>
        <w:ind w:firstLine="220"/>
      </w:pPr>
      <w:bookmarkStart w:id="4" w:name="_heading=h.24ld7lmd21k6" w:colFirst="0" w:colLast="0"/>
      <w:bookmarkEnd w:id="4"/>
    </w:p>
    <w:p w:rsidR="00957307" w:rsidRDefault="00D9444D">
      <w:pPr>
        <w:pStyle w:val="Heading2"/>
        <w:spacing w:before="1"/>
        <w:ind w:firstLine="220"/>
      </w:pPr>
      <w:r>
        <w:t>BSW Program Goals</w:t>
      </w:r>
    </w:p>
    <w:p w:rsidR="00957307" w:rsidRDefault="00957307">
      <w:pPr>
        <w:widowControl/>
        <w:pBdr>
          <w:top w:val="nil"/>
          <w:left w:val="nil"/>
          <w:bottom w:val="nil"/>
          <w:right w:val="nil"/>
          <w:between w:val="nil"/>
        </w:pBdr>
        <w:shd w:val="clear" w:color="auto" w:fill="FFFFFF"/>
        <w:rPr>
          <w:color w:val="000000"/>
          <w:sz w:val="24"/>
          <w:szCs w:val="24"/>
        </w:rPr>
      </w:pPr>
    </w:p>
    <w:p w:rsidR="00957307" w:rsidRDefault="00D9444D">
      <w:pPr>
        <w:widowControl/>
        <w:pBdr>
          <w:top w:val="nil"/>
          <w:left w:val="nil"/>
          <w:bottom w:val="nil"/>
          <w:right w:val="nil"/>
          <w:between w:val="nil"/>
        </w:pBdr>
        <w:shd w:val="clear" w:color="auto" w:fill="FFFFFF"/>
        <w:ind w:left="220"/>
        <w:rPr>
          <w:color w:val="000000"/>
          <w:sz w:val="24"/>
          <w:szCs w:val="24"/>
        </w:rPr>
      </w:pPr>
      <w:r>
        <w:rPr>
          <w:color w:val="000000"/>
          <w:sz w:val="24"/>
          <w:szCs w:val="24"/>
        </w:rPr>
        <w:t>Goal 1: Prepare students for entry level generalist practice with diverse client systems at micro, mezzo and macro levels. </w:t>
      </w:r>
    </w:p>
    <w:p w:rsidR="00957307" w:rsidRDefault="00957307">
      <w:pPr>
        <w:widowControl/>
        <w:pBdr>
          <w:top w:val="nil"/>
          <w:left w:val="nil"/>
          <w:bottom w:val="nil"/>
          <w:right w:val="nil"/>
          <w:between w:val="nil"/>
        </w:pBdr>
        <w:shd w:val="clear" w:color="auto" w:fill="FFFFFF"/>
        <w:ind w:left="220"/>
        <w:rPr>
          <w:color w:val="000000"/>
          <w:sz w:val="24"/>
          <w:szCs w:val="24"/>
        </w:rPr>
      </w:pPr>
    </w:p>
    <w:p w:rsidR="00957307" w:rsidRDefault="00D9444D">
      <w:pPr>
        <w:widowControl/>
        <w:pBdr>
          <w:top w:val="nil"/>
          <w:left w:val="nil"/>
          <w:bottom w:val="nil"/>
          <w:right w:val="nil"/>
          <w:between w:val="nil"/>
        </w:pBdr>
        <w:shd w:val="clear" w:color="auto" w:fill="FFFFFF"/>
        <w:ind w:left="220"/>
        <w:rPr>
          <w:color w:val="000000"/>
          <w:sz w:val="24"/>
          <w:szCs w:val="24"/>
        </w:rPr>
      </w:pPr>
      <w:r>
        <w:rPr>
          <w:color w:val="000000"/>
          <w:sz w:val="24"/>
          <w:szCs w:val="24"/>
        </w:rPr>
        <w:t>Goal 2: Prepare students for ongoing professional development that may include graduate education.</w:t>
      </w:r>
    </w:p>
    <w:p w:rsidR="00957307" w:rsidRDefault="00957307">
      <w:pPr>
        <w:widowControl/>
        <w:pBdr>
          <w:top w:val="nil"/>
          <w:left w:val="nil"/>
          <w:bottom w:val="nil"/>
          <w:right w:val="nil"/>
          <w:between w:val="nil"/>
        </w:pBdr>
        <w:shd w:val="clear" w:color="auto" w:fill="FFFFFF"/>
        <w:ind w:left="220"/>
        <w:rPr>
          <w:color w:val="000000"/>
          <w:sz w:val="24"/>
          <w:szCs w:val="24"/>
        </w:rPr>
      </w:pPr>
    </w:p>
    <w:p w:rsidR="00957307" w:rsidRDefault="00D9444D">
      <w:pPr>
        <w:widowControl/>
        <w:pBdr>
          <w:top w:val="nil"/>
          <w:left w:val="nil"/>
          <w:bottom w:val="nil"/>
          <w:right w:val="nil"/>
          <w:between w:val="nil"/>
        </w:pBdr>
        <w:shd w:val="clear" w:color="auto" w:fill="FFFFFF"/>
        <w:spacing w:after="160"/>
        <w:ind w:firstLine="220"/>
        <w:rPr>
          <w:color w:val="000000"/>
          <w:sz w:val="24"/>
          <w:szCs w:val="24"/>
        </w:rPr>
      </w:pPr>
      <w:r>
        <w:rPr>
          <w:color w:val="000000"/>
          <w:sz w:val="24"/>
          <w:szCs w:val="24"/>
        </w:rPr>
        <w:t>Goal 3: Prepare students for pr</w:t>
      </w:r>
      <w:r>
        <w:rPr>
          <w:color w:val="000000"/>
          <w:sz w:val="24"/>
          <w:szCs w:val="24"/>
        </w:rPr>
        <w:t>ofessional leadership in social and economic justice.</w:t>
      </w:r>
    </w:p>
    <w:p w:rsidR="00957307" w:rsidRDefault="00D9444D">
      <w:pPr>
        <w:pStyle w:val="Heading2"/>
        <w:ind w:firstLine="220"/>
      </w:pPr>
      <w:bookmarkStart w:id="5" w:name="_heading=h.irr513am3r6e" w:colFirst="0" w:colLast="0"/>
      <w:bookmarkEnd w:id="5"/>
      <w:r>
        <w:lastRenderedPageBreak/>
        <w:t>Mission of NC State University and the College of Humanities and Social Sciences</w:t>
      </w:r>
    </w:p>
    <w:p w:rsidR="00957307" w:rsidRDefault="00D9444D">
      <w:pPr>
        <w:pBdr>
          <w:top w:val="nil"/>
          <w:left w:val="nil"/>
          <w:bottom w:val="nil"/>
          <w:right w:val="nil"/>
          <w:between w:val="nil"/>
        </w:pBdr>
        <w:spacing w:before="226"/>
        <w:ind w:left="220" w:right="261"/>
        <w:rPr>
          <w:color w:val="000000"/>
          <w:sz w:val="24"/>
          <w:szCs w:val="24"/>
        </w:rPr>
      </w:pPr>
      <w:r>
        <w:rPr>
          <w:color w:val="000000"/>
          <w:sz w:val="24"/>
          <w:szCs w:val="24"/>
        </w:rPr>
        <w:t>Offering a BSW degree clearly fits with our University’s mission. The mission of North Carolina State University (NCSU) i</w:t>
      </w:r>
      <w:r>
        <w:rPr>
          <w:color w:val="000000"/>
          <w:sz w:val="24"/>
          <w:szCs w:val="24"/>
        </w:rPr>
        <w:t>s “to serve the citizens of North Carolina as the State’s only research University in the land-grant tradition.” In observance of the changing needs of a global society, the University in its mission statement recognizes that “the activities of research an</w:t>
      </w:r>
      <w:r>
        <w:rPr>
          <w:color w:val="000000"/>
          <w:sz w:val="24"/>
          <w:szCs w:val="24"/>
        </w:rPr>
        <w:t>d extension interact to provide students with an environment for learning that stresses creativity, problem solving, social responsibility, and respect for human diversity” (NC State Graduate Catalog).</w:t>
      </w:r>
    </w:p>
    <w:p w:rsidR="00957307" w:rsidRDefault="00957307">
      <w:pPr>
        <w:pBdr>
          <w:top w:val="nil"/>
          <w:left w:val="nil"/>
          <w:bottom w:val="nil"/>
          <w:right w:val="nil"/>
          <w:between w:val="nil"/>
        </w:pBdr>
        <w:rPr>
          <w:color w:val="000000"/>
          <w:sz w:val="24"/>
          <w:szCs w:val="24"/>
        </w:rPr>
      </w:pPr>
    </w:p>
    <w:p w:rsidR="00957307" w:rsidRDefault="00D9444D">
      <w:pPr>
        <w:pBdr>
          <w:top w:val="nil"/>
          <w:left w:val="nil"/>
          <w:bottom w:val="nil"/>
          <w:right w:val="nil"/>
          <w:between w:val="nil"/>
        </w:pBdr>
        <w:ind w:left="220" w:right="256"/>
        <w:rPr>
          <w:color w:val="000000"/>
          <w:sz w:val="24"/>
          <w:szCs w:val="24"/>
        </w:rPr>
      </w:pPr>
      <w:r>
        <w:rPr>
          <w:color w:val="000000"/>
          <w:sz w:val="24"/>
          <w:szCs w:val="24"/>
        </w:rPr>
        <w:t>As both a land-grant and research-extensive University, NCSU has a “commitment to active stewardship of the human and environmental resources of the State of North Carolina.” In keeping with its mission, the University emphasizes teaching, research, and pu</w:t>
      </w:r>
      <w:r>
        <w:rPr>
          <w:color w:val="000000"/>
          <w:sz w:val="24"/>
          <w:szCs w:val="24"/>
        </w:rPr>
        <w:t>blic service for the betterment of the people of North Carolina. BSW education promotes the leadership for carrying out social work practice and encourages research and public service to fulfill this mission.</w:t>
      </w:r>
    </w:p>
    <w:p w:rsidR="00957307" w:rsidRDefault="00957307"/>
    <w:p w:rsidR="00957307" w:rsidRDefault="00D9444D">
      <w:pPr>
        <w:pBdr>
          <w:top w:val="nil"/>
          <w:left w:val="nil"/>
          <w:bottom w:val="nil"/>
          <w:right w:val="nil"/>
          <w:between w:val="nil"/>
        </w:pBdr>
        <w:spacing w:before="73"/>
        <w:ind w:left="220" w:right="268"/>
        <w:rPr>
          <w:color w:val="000000"/>
          <w:sz w:val="24"/>
          <w:szCs w:val="24"/>
        </w:rPr>
      </w:pPr>
      <w:r>
        <w:rPr>
          <w:color w:val="000000"/>
          <w:sz w:val="24"/>
          <w:szCs w:val="24"/>
        </w:rPr>
        <w:t>The</w:t>
      </w:r>
      <w:r>
        <w:rPr>
          <w:color w:val="000000"/>
        </w:rPr>
        <w:t xml:space="preserve"> </w:t>
      </w:r>
      <w:r>
        <w:rPr>
          <w:color w:val="000000"/>
          <w:sz w:val="24"/>
          <w:szCs w:val="24"/>
        </w:rPr>
        <w:t xml:space="preserve">College of Humanities and Social Sciences </w:t>
      </w:r>
      <w:r>
        <w:rPr>
          <w:color w:val="000000"/>
          <w:sz w:val="24"/>
          <w:szCs w:val="24"/>
        </w:rPr>
        <w:t xml:space="preserve">(CHASS), in which the </w:t>
      </w:r>
      <w:r>
        <w:rPr>
          <w:sz w:val="24"/>
          <w:szCs w:val="24"/>
        </w:rPr>
        <w:t>School</w:t>
      </w:r>
      <w:r>
        <w:rPr>
          <w:color w:val="000000"/>
          <w:sz w:val="24"/>
          <w:szCs w:val="24"/>
        </w:rPr>
        <w:t xml:space="preserve"> of Social Work is based, shares the University’s emphasis on “engaged liberal arts” by applying a liberal arts perspective to critical social issues. The mission of the CHASS is:</w:t>
      </w:r>
    </w:p>
    <w:p w:rsidR="00957307" w:rsidRDefault="00957307">
      <w:pPr>
        <w:pBdr>
          <w:top w:val="nil"/>
          <w:left w:val="nil"/>
          <w:bottom w:val="nil"/>
          <w:right w:val="nil"/>
          <w:between w:val="nil"/>
        </w:pBdr>
        <w:rPr>
          <w:color w:val="000000"/>
          <w:sz w:val="24"/>
          <w:szCs w:val="24"/>
        </w:rPr>
      </w:pPr>
    </w:p>
    <w:p w:rsidR="00957307" w:rsidRDefault="00D9444D">
      <w:pPr>
        <w:ind w:left="940"/>
        <w:rPr>
          <w:i/>
          <w:sz w:val="24"/>
          <w:szCs w:val="24"/>
        </w:rPr>
      </w:pPr>
      <w:r>
        <w:rPr>
          <w:i/>
          <w:sz w:val="24"/>
          <w:szCs w:val="24"/>
        </w:rPr>
        <w:t>To serve the residents of North Carolina and me</w:t>
      </w:r>
      <w:r>
        <w:rPr>
          <w:i/>
          <w:sz w:val="24"/>
          <w:szCs w:val="24"/>
        </w:rPr>
        <w:t>et the challenges of the 21</w:t>
      </w:r>
      <w:r>
        <w:rPr>
          <w:i/>
          <w:sz w:val="24"/>
          <w:szCs w:val="24"/>
          <w:vertAlign w:val="superscript"/>
        </w:rPr>
        <w:t>st</w:t>
      </w:r>
      <w:r>
        <w:rPr>
          <w:i/>
          <w:sz w:val="24"/>
          <w:szCs w:val="24"/>
        </w:rPr>
        <w:t xml:space="preserve"> century by educating our students to be future leaders and responsible citizens with a distinctive willingness to engage in the life of their communities, their state, and their nation.</w:t>
      </w:r>
    </w:p>
    <w:p w:rsidR="00957307" w:rsidRDefault="00957307">
      <w:pPr>
        <w:pBdr>
          <w:top w:val="nil"/>
          <w:left w:val="nil"/>
          <w:bottom w:val="nil"/>
          <w:right w:val="nil"/>
          <w:between w:val="nil"/>
        </w:pBdr>
        <w:rPr>
          <w:i/>
          <w:color w:val="000000"/>
          <w:sz w:val="24"/>
          <w:szCs w:val="24"/>
        </w:rPr>
      </w:pPr>
    </w:p>
    <w:p w:rsidR="00957307" w:rsidRDefault="00D9444D">
      <w:pPr>
        <w:pBdr>
          <w:top w:val="nil"/>
          <w:left w:val="nil"/>
          <w:bottom w:val="nil"/>
          <w:right w:val="nil"/>
          <w:between w:val="nil"/>
        </w:pBdr>
        <w:ind w:left="220" w:right="442"/>
        <w:rPr>
          <w:color w:val="000000"/>
          <w:sz w:val="24"/>
          <w:szCs w:val="24"/>
        </w:rPr>
      </w:pPr>
      <w:r>
        <w:rPr>
          <w:color w:val="000000"/>
          <w:sz w:val="24"/>
          <w:szCs w:val="24"/>
        </w:rPr>
        <w:t xml:space="preserve">In accordance with the CHASS mission, our BSW program serves to educate students to be “future leaders and responsible citizens.” Thus, North Carolina State University and its College of Humanities and Social Sciences form a hospitable setting for the BSW </w:t>
      </w:r>
      <w:r>
        <w:rPr>
          <w:color w:val="000000"/>
          <w:sz w:val="24"/>
          <w:szCs w:val="24"/>
        </w:rPr>
        <w:t>program. The practicum education component of our program provides valuable services to North Carolina, while these agencies reciprocate by providing a stimulating practice setting for our students.</w:t>
      </w:r>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4"/>
        <w:rPr>
          <w:color w:val="000000"/>
          <w:sz w:val="25"/>
          <w:szCs w:val="25"/>
        </w:rPr>
      </w:pPr>
      <w:r>
        <w:rPr>
          <w:noProof/>
          <w:lang w:bidi="ar-SA"/>
        </w:rPr>
        <mc:AlternateContent>
          <mc:Choice Requires="wps">
            <w:drawing>
              <wp:anchor distT="0" distB="0" distL="0" distR="0" simplePos="0" relativeHeight="251662336" behindDoc="0" locked="0" layoutInCell="1" hidden="0" allowOverlap="1">
                <wp:simplePos x="0" y="0"/>
                <wp:positionH relativeFrom="column">
                  <wp:posOffset>114300</wp:posOffset>
                </wp:positionH>
                <wp:positionV relativeFrom="paragraph">
                  <wp:posOffset>203200</wp:posOffset>
                </wp:positionV>
                <wp:extent cx="1270" cy="12700"/>
                <wp:effectExtent l="0" t="0" r="0" b="0"/>
                <wp:wrapTopAndBottom distT="0" distB="0"/>
                <wp:docPr id="125"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1270" cy="12700"/>
                <wp:effectExtent b="0" l="0" r="0" t="0"/>
                <wp:wrapTopAndBottom distB="0" distT="0"/>
                <wp:docPr id="125"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ind w:right="38"/>
      </w:pPr>
      <w:bookmarkStart w:id="6" w:name="_heading=h.jivslicqpzfi" w:colFirst="0" w:colLast="0"/>
      <w:bookmarkEnd w:id="6"/>
      <w:r>
        <w:t>BSW Program Policies</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61"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6" name="Group 26"/>
                        <wpg:cNvGrpSpPr/>
                        <wpg:grpSpPr>
                          <a:xfrm>
                            <a:off x="2355468" y="3776825"/>
                            <a:ext cx="5981065" cy="3175"/>
                            <a:chOff x="0" y="0"/>
                            <a:chExt cx="9419" cy="5"/>
                          </a:xfrm>
                        </wpg:grpSpPr>
                        <wps:wsp>
                          <wps:cNvPr id="27" name="Rectangle 27"/>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8" name="Straight Arrow Connector 28"/>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61" name="image46.png"/>
                <a:graphic>
                  <a:graphicData uri="http://schemas.openxmlformats.org/drawingml/2006/picture">
                    <pic:pic>
                      <pic:nvPicPr>
                        <pic:cNvPr id="0" name="image46.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11"/>
        <w:rPr>
          <w:b/>
          <w:color w:val="000000"/>
          <w:sz w:val="18"/>
          <w:szCs w:val="18"/>
        </w:rPr>
      </w:pPr>
    </w:p>
    <w:p w:rsidR="00957307" w:rsidRDefault="00D9444D">
      <w:pPr>
        <w:pStyle w:val="Heading2"/>
        <w:spacing w:before="90"/>
        <w:ind w:firstLine="220"/>
      </w:pPr>
      <w:bookmarkStart w:id="7" w:name="_heading=h.uh7cr0ck47q1" w:colFirst="0" w:colLast="0"/>
      <w:bookmarkEnd w:id="7"/>
      <w:r>
        <w:t>Academic Integrity</w:t>
      </w:r>
    </w:p>
    <w:p w:rsidR="00957307" w:rsidRDefault="00D9444D">
      <w:pPr>
        <w:pBdr>
          <w:top w:val="nil"/>
          <w:left w:val="nil"/>
          <w:bottom w:val="nil"/>
          <w:right w:val="nil"/>
          <w:between w:val="nil"/>
        </w:pBdr>
        <w:spacing w:before="225"/>
        <w:ind w:left="220" w:right="442"/>
        <w:rPr>
          <w:color w:val="000000"/>
          <w:sz w:val="24"/>
          <w:szCs w:val="24"/>
        </w:rPr>
      </w:pPr>
      <w:r>
        <w:rPr>
          <w:color w:val="000000"/>
          <w:sz w:val="24"/>
          <w:szCs w:val="24"/>
        </w:rPr>
        <w:t>Strict standards of academic honesty will be enforced according to the University policy on academic integrity. When a student signs the NCSU honor pledge on any test or assignment, it means that he or she has neither given nor received unauthorized aid. V</w:t>
      </w:r>
      <w:r>
        <w:rPr>
          <w:color w:val="000000"/>
          <w:sz w:val="24"/>
          <w:szCs w:val="24"/>
        </w:rPr>
        <w:t>iolations of academic integrity will result in an F for the assignment and may result in an F for the course. All violations will be reported to the Office of Student Conduct. Violations include:</w:t>
      </w:r>
    </w:p>
    <w:p w:rsidR="00957307" w:rsidRDefault="00957307">
      <w:pPr>
        <w:pBdr>
          <w:top w:val="nil"/>
          <w:left w:val="nil"/>
          <w:bottom w:val="nil"/>
          <w:right w:val="nil"/>
          <w:between w:val="nil"/>
        </w:pBdr>
        <w:spacing w:before="4"/>
        <w:rPr>
          <w:color w:val="000000"/>
          <w:sz w:val="20"/>
          <w:szCs w:val="20"/>
        </w:rPr>
      </w:pPr>
    </w:p>
    <w:p w:rsidR="00957307" w:rsidRDefault="00D9444D">
      <w:pPr>
        <w:numPr>
          <w:ilvl w:val="0"/>
          <w:numId w:val="2"/>
        </w:numPr>
        <w:pBdr>
          <w:top w:val="nil"/>
          <w:left w:val="nil"/>
          <w:bottom w:val="nil"/>
          <w:right w:val="nil"/>
          <w:between w:val="nil"/>
        </w:pBdr>
        <w:tabs>
          <w:tab w:val="left" w:pos="940"/>
          <w:tab w:val="left" w:pos="941"/>
        </w:tabs>
        <w:ind w:right="562"/>
        <w:rPr>
          <w:color w:val="000000"/>
          <w:sz w:val="24"/>
          <w:szCs w:val="24"/>
        </w:rPr>
      </w:pPr>
      <w:r>
        <w:rPr>
          <w:color w:val="000000"/>
          <w:sz w:val="24"/>
          <w:szCs w:val="24"/>
        </w:rPr>
        <w:t>Plagiarism (which means representing another’s ideas, writings, words, and/or work as your own without proper acknowledgment)</w:t>
      </w:r>
    </w:p>
    <w:p w:rsidR="00957307" w:rsidRDefault="00D9444D">
      <w:pPr>
        <w:numPr>
          <w:ilvl w:val="0"/>
          <w:numId w:val="2"/>
        </w:numPr>
        <w:pBdr>
          <w:top w:val="nil"/>
          <w:left w:val="nil"/>
          <w:bottom w:val="nil"/>
          <w:right w:val="nil"/>
          <w:between w:val="nil"/>
        </w:pBdr>
        <w:tabs>
          <w:tab w:val="left" w:pos="940"/>
          <w:tab w:val="left" w:pos="941"/>
        </w:tabs>
        <w:ind w:right="575"/>
        <w:rPr>
          <w:color w:val="000000"/>
          <w:sz w:val="24"/>
          <w:szCs w:val="24"/>
        </w:rPr>
      </w:pPr>
      <w:r>
        <w:rPr>
          <w:color w:val="000000"/>
          <w:sz w:val="24"/>
          <w:szCs w:val="24"/>
        </w:rPr>
        <w:t>Obtaining another person’s assistance on academic work you are expected to complete independently</w:t>
      </w:r>
    </w:p>
    <w:p w:rsidR="00957307" w:rsidRDefault="00D9444D">
      <w:pPr>
        <w:numPr>
          <w:ilvl w:val="0"/>
          <w:numId w:val="2"/>
        </w:numPr>
        <w:pBdr>
          <w:top w:val="nil"/>
          <w:left w:val="nil"/>
          <w:bottom w:val="nil"/>
          <w:right w:val="nil"/>
          <w:between w:val="nil"/>
        </w:pBdr>
        <w:tabs>
          <w:tab w:val="left" w:pos="940"/>
          <w:tab w:val="left" w:pos="941"/>
        </w:tabs>
        <w:ind w:hanging="361"/>
        <w:rPr>
          <w:color w:val="000000"/>
          <w:sz w:val="24"/>
          <w:szCs w:val="24"/>
        </w:rPr>
      </w:pPr>
      <w:r>
        <w:rPr>
          <w:color w:val="000000"/>
          <w:sz w:val="24"/>
          <w:szCs w:val="24"/>
        </w:rPr>
        <w:t>Assisting another student on wor</w:t>
      </w:r>
      <w:r>
        <w:rPr>
          <w:color w:val="000000"/>
          <w:sz w:val="24"/>
          <w:szCs w:val="24"/>
        </w:rPr>
        <w:t>k s/he is expected to complete independently</w:t>
      </w:r>
    </w:p>
    <w:p w:rsidR="00957307" w:rsidRDefault="00D9444D">
      <w:pPr>
        <w:numPr>
          <w:ilvl w:val="0"/>
          <w:numId w:val="2"/>
        </w:numPr>
        <w:pBdr>
          <w:top w:val="nil"/>
          <w:left w:val="nil"/>
          <w:bottom w:val="nil"/>
          <w:right w:val="nil"/>
          <w:between w:val="nil"/>
        </w:pBdr>
        <w:tabs>
          <w:tab w:val="left" w:pos="940"/>
          <w:tab w:val="left" w:pos="941"/>
        </w:tabs>
        <w:ind w:hanging="361"/>
        <w:rPr>
          <w:color w:val="000000"/>
          <w:sz w:val="24"/>
          <w:szCs w:val="24"/>
        </w:rPr>
      </w:pPr>
      <w:r>
        <w:rPr>
          <w:color w:val="000000"/>
          <w:sz w:val="24"/>
          <w:szCs w:val="24"/>
        </w:rPr>
        <w:t>Reporting false information on practicum work.</w:t>
      </w:r>
    </w:p>
    <w:p w:rsidR="00957307" w:rsidRDefault="00957307">
      <w:pPr>
        <w:pBdr>
          <w:top w:val="nil"/>
          <w:left w:val="nil"/>
          <w:bottom w:val="nil"/>
          <w:right w:val="nil"/>
          <w:between w:val="nil"/>
        </w:pBdr>
        <w:spacing w:before="5"/>
        <w:rPr>
          <w:color w:val="000000"/>
          <w:sz w:val="24"/>
          <w:szCs w:val="24"/>
        </w:rPr>
      </w:pPr>
    </w:p>
    <w:p w:rsidR="00957307" w:rsidRDefault="00957307">
      <w:pPr>
        <w:pStyle w:val="Heading2"/>
        <w:ind w:firstLine="220"/>
      </w:pPr>
      <w:bookmarkStart w:id="8" w:name="_heading=h.exh5m343bb68" w:colFirst="0" w:colLast="0"/>
      <w:bookmarkEnd w:id="8"/>
    </w:p>
    <w:p w:rsidR="00957307" w:rsidRDefault="00957307">
      <w:pPr>
        <w:pStyle w:val="Heading2"/>
        <w:ind w:firstLine="220"/>
      </w:pPr>
    </w:p>
    <w:p w:rsidR="00957307" w:rsidRDefault="00D9444D">
      <w:pPr>
        <w:pStyle w:val="Heading2"/>
        <w:ind w:firstLine="220"/>
      </w:pPr>
      <w:r>
        <w:lastRenderedPageBreak/>
        <w:t>Academic Warning and Probation</w:t>
      </w:r>
    </w:p>
    <w:p w:rsidR="00957307" w:rsidRDefault="00D9444D">
      <w:pPr>
        <w:pBdr>
          <w:top w:val="nil"/>
          <w:left w:val="nil"/>
          <w:bottom w:val="nil"/>
          <w:right w:val="nil"/>
          <w:between w:val="nil"/>
        </w:pBdr>
        <w:spacing w:before="224"/>
        <w:ind w:left="220" w:right="367"/>
        <w:rPr>
          <w:color w:val="000000"/>
          <w:sz w:val="24"/>
          <w:szCs w:val="24"/>
        </w:rPr>
      </w:pPr>
      <w:r>
        <w:rPr>
          <w:color w:val="000000"/>
          <w:sz w:val="24"/>
          <w:szCs w:val="24"/>
        </w:rPr>
        <w:t xml:space="preserve">Students may be suspended or placed on probation by the University. More detailed information regarding Academic Probation and Academic Warning can be found at: </w:t>
      </w:r>
      <w:hyperlink r:id="rId14">
        <w:r>
          <w:rPr>
            <w:color w:val="0000FF"/>
            <w:sz w:val="24"/>
            <w:szCs w:val="24"/>
          </w:rPr>
          <w:t>http://policies.ncsu.edu/re</w:t>
        </w:r>
        <w:r>
          <w:rPr>
            <w:color w:val="0000FF"/>
            <w:sz w:val="24"/>
            <w:szCs w:val="24"/>
          </w:rPr>
          <w:t>gulation/reg-02-05-01</w:t>
        </w:r>
      </w:hyperlink>
      <w:r>
        <w:rPr>
          <w:color w:val="0000FF"/>
          <w:sz w:val="24"/>
          <w:szCs w:val="24"/>
        </w:rPr>
        <w:t xml:space="preserve"> </w:t>
      </w:r>
      <w:r>
        <w:rPr>
          <w:color w:val="000000"/>
          <w:sz w:val="24"/>
          <w:szCs w:val="24"/>
        </w:rPr>
        <w:t xml:space="preserve">and at </w:t>
      </w:r>
      <w:hyperlink r:id="rId15">
        <w:r>
          <w:rPr>
            <w:color w:val="0000FF"/>
            <w:sz w:val="24"/>
            <w:szCs w:val="24"/>
            <w:u w:val="single"/>
          </w:rPr>
          <w:t>http://catalog.ncsu.edu/undergraduate/academicpoliciesandprocedures/status/academicstatus/</w:t>
        </w:r>
      </w:hyperlink>
      <w:r>
        <w:rPr>
          <w:color w:val="000000"/>
          <w:sz w:val="24"/>
          <w:szCs w:val="24"/>
        </w:rPr>
        <w:t>.</w:t>
      </w:r>
    </w:p>
    <w:p w:rsidR="00957307" w:rsidRDefault="00957307">
      <w:pPr>
        <w:pBdr>
          <w:top w:val="nil"/>
          <w:left w:val="nil"/>
          <w:bottom w:val="nil"/>
          <w:right w:val="nil"/>
          <w:between w:val="nil"/>
        </w:pBdr>
        <w:spacing w:before="7"/>
        <w:rPr>
          <w:color w:val="000000"/>
          <w:sz w:val="16"/>
          <w:szCs w:val="16"/>
        </w:rPr>
      </w:pPr>
    </w:p>
    <w:p w:rsidR="00957307" w:rsidRDefault="00D9444D">
      <w:pPr>
        <w:pStyle w:val="Heading2"/>
        <w:spacing w:before="90"/>
        <w:ind w:firstLine="220"/>
      </w:pPr>
      <w:bookmarkStart w:id="9" w:name="_heading=h.t6cmxzk17n3r" w:colFirst="0" w:colLast="0"/>
      <w:bookmarkEnd w:id="9"/>
      <w:r>
        <w:t>Confidentiality</w:t>
      </w:r>
    </w:p>
    <w:p w:rsidR="00957307" w:rsidRDefault="00957307">
      <w:pPr>
        <w:pBdr>
          <w:top w:val="nil"/>
          <w:left w:val="nil"/>
          <w:bottom w:val="nil"/>
          <w:right w:val="nil"/>
          <w:between w:val="nil"/>
        </w:pBdr>
        <w:spacing w:before="6"/>
        <w:rPr>
          <w:b/>
          <w:color w:val="000000"/>
          <w:sz w:val="23"/>
          <w:szCs w:val="23"/>
        </w:rPr>
      </w:pPr>
    </w:p>
    <w:p w:rsidR="00957307" w:rsidRDefault="00D9444D">
      <w:pPr>
        <w:pBdr>
          <w:top w:val="nil"/>
          <w:left w:val="nil"/>
          <w:bottom w:val="nil"/>
          <w:right w:val="nil"/>
          <w:between w:val="nil"/>
        </w:pBdr>
        <w:ind w:left="220" w:right="342"/>
        <w:rPr>
          <w:color w:val="000000"/>
          <w:sz w:val="24"/>
          <w:szCs w:val="24"/>
        </w:rPr>
      </w:pPr>
      <w:r>
        <w:rPr>
          <w:color w:val="000000"/>
          <w:sz w:val="24"/>
          <w:szCs w:val="24"/>
        </w:rPr>
        <w:t>Confidentiality is a hallmark of the social work profession. Students agree to not repeat personal information shared in class discussion outside of the class. Standard accepted practice mandates reporting when there is a threat of harm to self. Such repor</w:t>
      </w:r>
      <w:r>
        <w:rPr>
          <w:color w:val="000000"/>
          <w:sz w:val="24"/>
          <w:szCs w:val="24"/>
        </w:rPr>
        <w:t>ting is an ethical imperative, thus not subject to absolute confidentiality. Students who experience personal issues are encouraged to talk with the instructor about available support. Confidentiality, within the above specified limitations, is to be honor</w:t>
      </w:r>
      <w:r>
        <w:rPr>
          <w:color w:val="000000"/>
          <w:sz w:val="24"/>
          <w:szCs w:val="24"/>
        </w:rPr>
        <w:t>ed by the student and faculty member.</w:t>
      </w:r>
    </w:p>
    <w:p w:rsidR="00957307" w:rsidRDefault="00957307">
      <w:pPr>
        <w:pStyle w:val="Heading2"/>
        <w:spacing w:before="78"/>
        <w:ind w:firstLine="220"/>
      </w:pPr>
      <w:bookmarkStart w:id="10" w:name="_heading=h.m6u39b3wid25" w:colFirst="0" w:colLast="0"/>
      <w:bookmarkEnd w:id="10"/>
    </w:p>
    <w:p w:rsidR="00957307" w:rsidRDefault="00D9444D">
      <w:pPr>
        <w:pStyle w:val="Heading2"/>
        <w:spacing w:before="78"/>
        <w:ind w:firstLine="220"/>
      </w:pPr>
      <w:r>
        <w:t>Grievance Procedures for NCSU Undergraduate Students</w:t>
      </w:r>
    </w:p>
    <w:p w:rsidR="00957307" w:rsidRDefault="00D9444D">
      <w:pPr>
        <w:pBdr>
          <w:top w:val="nil"/>
          <w:left w:val="nil"/>
          <w:bottom w:val="nil"/>
          <w:right w:val="nil"/>
          <w:between w:val="nil"/>
        </w:pBdr>
        <w:spacing w:before="225"/>
        <w:ind w:left="220" w:right="595"/>
        <w:rPr>
          <w:color w:val="000000"/>
          <w:sz w:val="24"/>
          <w:szCs w:val="24"/>
        </w:rPr>
      </w:pPr>
      <w:r>
        <w:rPr>
          <w:color w:val="000000"/>
          <w:sz w:val="24"/>
          <w:szCs w:val="24"/>
        </w:rPr>
        <w:t>Most problems encountered by students can be resolved through communication between the student and faculty member and/or advisor. If a matter arises that cannot be</w:t>
      </w:r>
      <w:r>
        <w:rPr>
          <w:color w:val="000000"/>
          <w:sz w:val="24"/>
          <w:szCs w:val="24"/>
        </w:rPr>
        <w:t xml:space="preserve"> resolved to the student’s satisfaction within the </w:t>
      </w:r>
      <w:r>
        <w:rPr>
          <w:sz w:val="24"/>
          <w:szCs w:val="24"/>
        </w:rPr>
        <w:t>School</w:t>
      </w:r>
      <w:r>
        <w:rPr>
          <w:color w:val="000000"/>
          <w:sz w:val="24"/>
          <w:szCs w:val="24"/>
        </w:rPr>
        <w:t xml:space="preserve">, the student may follow NC State Undergraduate Grievance Procedures, which are found at: </w:t>
      </w:r>
      <w:hyperlink r:id="rId16" w:anchor="page=42">
        <w:r>
          <w:rPr>
            <w:color w:val="0000FF"/>
            <w:sz w:val="24"/>
            <w:szCs w:val="24"/>
            <w:u w:val="single"/>
          </w:rPr>
          <w:t>https://2014.accreditation.ncsu.edu/pages/3.13/3.13.1.3/undergraduate_handbook.pdf#page=42</w:t>
        </w:r>
      </w:hyperlink>
    </w:p>
    <w:p w:rsidR="00957307" w:rsidRDefault="00957307">
      <w:pPr>
        <w:pBdr>
          <w:top w:val="nil"/>
          <w:left w:val="nil"/>
          <w:bottom w:val="nil"/>
          <w:right w:val="nil"/>
          <w:between w:val="nil"/>
        </w:pBdr>
        <w:spacing w:before="7"/>
        <w:rPr>
          <w:color w:val="000000"/>
          <w:sz w:val="16"/>
          <w:szCs w:val="16"/>
        </w:rPr>
      </w:pPr>
    </w:p>
    <w:p w:rsidR="00957307" w:rsidRDefault="00D9444D">
      <w:pPr>
        <w:spacing w:before="90"/>
        <w:ind w:left="220"/>
        <w:rPr>
          <w:b/>
          <w:sz w:val="24"/>
          <w:szCs w:val="24"/>
        </w:rPr>
      </w:pPr>
      <w:r>
        <w:rPr>
          <w:b/>
          <w:sz w:val="24"/>
          <w:szCs w:val="24"/>
        </w:rPr>
        <w:t>Memorandum of Agreement (MOA)</w:t>
      </w:r>
    </w:p>
    <w:p w:rsidR="00957307" w:rsidRDefault="00D9444D">
      <w:pPr>
        <w:pBdr>
          <w:top w:val="nil"/>
          <w:left w:val="nil"/>
          <w:bottom w:val="nil"/>
          <w:right w:val="nil"/>
          <w:between w:val="nil"/>
        </w:pBdr>
        <w:spacing w:before="226"/>
        <w:ind w:left="220" w:right="516"/>
        <w:rPr>
          <w:color w:val="000000"/>
          <w:sz w:val="24"/>
          <w:szCs w:val="24"/>
        </w:rPr>
      </w:pPr>
      <w:r>
        <w:rPr>
          <w:color w:val="000000"/>
          <w:sz w:val="24"/>
          <w:szCs w:val="24"/>
        </w:rPr>
        <w:t xml:space="preserve">Practicum agencies must complete a Memorandum of Agreement (MOA) with the </w:t>
      </w:r>
      <w:r>
        <w:rPr>
          <w:sz w:val="24"/>
          <w:szCs w:val="24"/>
        </w:rPr>
        <w:t>School</w:t>
      </w:r>
      <w:r>
        <w:rPr>
          <w:color w:val="000000"/>
          <w:sz w:val="24"/>
          <w:szCs w:val="24"/>
        </w:rPr>
        <w:t xml:space="preserve"> and University before being able to engage in practicum internships. Dr. Stephanie Francis manages MOA applications with agencies that host interns.</w:t>
      </w:r>
    </w:p>
    <w:p w:rsidR="00957307" w:rsidRDefault="00957307">
      <w:pPr>
        <w:pBdr>
          <w:top w:val="nil"/>
          <w:left w:val="nil"/>
          <w:bottom w:val="nil"/>
          <w:right w:val="nil"/>
          <w:between w:val="nil"/>
        </w:pBdr>
        <w:spacing w:before="5"/>
        <w:rPr>
          <w:color w:val="000000"/>
          <w:sz w:val="24"/>
          <w:szCs w:val="24"/>
        </w:rPr>
      </w:pPr>
    </w:p>
    <w:p w:rsidR="00957307" w:rsidRDefault="00D9444D">
      <w:pPr>
        <w:pStyle w:val="Heading2"/>
        <w:ind w:firstLine="220"/>
      </w:pPr>
      <w:bookmarkStart w:id="11" w:name="_heading=h.xxgem39eare0" w:colFirst="0" w:colLast="0"/>
      <w:bookmarkEnd w:id="11"/>
      <w:r>
        <w:t>Nondiscrimination Statements:</w:t>
      </w:r>
    </w:p>
    <w:p w:rsidR="00957307" w:rsidRDefault="00957307">
      <w:pPr>
        <w:pBdr>
          <w:top w:val="nil"/>
          <w:left w:val="nil"/>
          <w:bottom w:val="nil"/>
          <w:right w:val="nil"/>
          <w:between w:val="nil"/>
        </w:pBdr>
        <w:rPr>
          <w:b/>
          <w:color w:val="000000"/>
          <w:sz w:val="24"/>
          <w:szCs w:val="24"/>
        </w:rPr>
      </w:pPr>
    </w:p>
    <w:p w:rsidR="00957307" w:rsidRDefault="00D9444D">
      <w:pPr>
        <w:ind w:left="220"/>
        <w:rPr>
          <w:b/>
          <w:sz w:val="24"/>
          <w:szCs w:val="24"/>
        </w:rPr>
      </w:pPr>
      <w:r>
        <w:rPr>
          <w:b/>
          <w:sz w:val="24"/>
          <w:szCs w:val="24"/>
        </w:rPr>
        <w:t>School of Social Work Nondiscrimination Statement</w:t>
      </w:r>
    </w:p>
    <w:p w:rsidR="00957307" w:rsidRDefault="00D9444D">
      <w:pPr>
        <w:pBdr>
          <w:top w:val="nil"/>
          <w:left w:val="nil"/>
          <w:bottom w:val="nil"/>
          <w:right w:val="nil"/>
          <w:between w:val="nil"/>
        </w:pBdr>
        <w:spacing w:before="224"/>
        <w:ind w:left="220" w:right="336"/>
        <w:rPr>
          <w:color w:val="000000"/>
          <w:sz w:val="24"/>
          <w:szCs w:val="24"/>
        </w:rPr>
      </w:pPr>
      <w:r>
        <w:rPr>
          <w:color w:val="000000"/>
          <w:sz w:val="24"/>
          <w:szCs w:val="24"/>
        </w:rPr>
        <w:t xml:space="preserve">We welcome students from diverse backgrounds to our </w:t>
      </w:r>
      <w:r>
        <w:rPr>
          <w:sz w:val="24"/>
          <w:szCs w:val="24"/>
        </w:rPr>
        <w:t>School</w:t>
      </w:r>
      <w:r>
        <w:rPr>
          <w:color w:val="000000"/>
          <w:sz w:val="24"/>
          <w:szCs w:val="24"/>
        </w:rPr>
        <w:t xml:space="preserve">. We believe that this diversity enriches our educational program and promotes social responsibility. The </w:t>
      </w:r>
      <w:r>
        <w:rPr>
          <w:sz w:val="24"/>
          <w:szCs w:val="24"/>
        </w:rPr>
        <w:t>School</w:t>
      </w:r>
      <w:r>
        <w:rPr>
          <w:color w:val="000000"/>
          <w:sz w:val="24"/>
          <w:szCs w:val="24"/>
        </w:rPr>
        <w:t xml:space="preserve"> of Social Work upholds the right of qualified students from all ethnicities, cultures</w:t>
      </w:r>
      <w:r>
        <w:rPr>
          <w:color w:val="000000"/>
          <w:sz w:val="24"/>
          <w:szCs w:val="24"/>
        </w:rPr>
        <w:t xml:space="preserve">, and physical abilities to take part in the program. We adhere to the National Association of Social Workers' </w:t>
      </w:r>
      <w:r>
        <w:rPr>
          <w:i/>
          <w:color w:val="000000"/>
          <w:sz w:val="24"/>
          <w:szCs w:val="24"/>
        </w:rPr>
        <w:t xml:space="preserve">Code of Ethics </w:t>
      </w:r>
      <w:r>
        <w:rPr>
          <w:color w:val="000000"/>
          <w:sz w:val="24"/>
          <w:szCs w:val="24"/>
        </w:rPr>
        <w:t>(</w:t>
      </w:r>
      <w:hyperlink r:id="rId17">
        <w:r>
          <w:rPr>
            <w:color w:val="0000FF"/>
            <w:sz w:val="24"/>
            <w:szCs w:val="24"/>
            <w:u w:val="single"/>
          </w:rPr>
          <w:t>https://www.socialworkers.org/About/Ethics/Code-of-Ethics/Code-of-Ethics-English</w:t>
        </w:r>
      </w:hyperlink>
      <w:hyperlink r:id="rId18">
        <w:r>
          <w:rPr>
            <w:color w:val="0000FF"/>
            <w:sz w:val="24"/>
            <w:szCs w:val="24"/>
            <w:u w:val="single"/>
          </w:rPr>
          <w:t>)</w:t>
        </w:r>
      </w:hyperlink>
      <w:hyperlink r:id="rId19">
        <w:r>
          <w:rPr>
            <w:color w:val="0000FF"/>
            <w:sz w:val="24"/>
            <w:szCs w:val="24"/>
          </w:rPr>
          <w:t xml:space="preserve"> </w:t>
        </w:r>
      </w:hyperlink>
      <w:r>
        <w:rPr>
          <w:color w:val="000000"/>
          <w:sz w:val="24"/>
          <w:szCs w:val="24"/>
        </w:rPr>
        <w:t>that states:</w:t>
      </w:r>
    </w:p>
    <w:p w:rsidR="00957307" w:rsidRDefault="00957307">
      <w:pPr>
        <w:pBdr>
          <w:top w:val="nil"/>
          <w:left w:val="nil"/>
          <w:bottom w:val="nil"/>
          <w:right w:val="nil"/>
          <w:between w:val="nil"/>
        </w:pBdr>
        <w:spacing w:before="7"/>
        <w:rPr>
          <w:color w:val="000000"/>
          <w:sz w:val="16"/>
          <w:szCs w:val="16"/>
        </w:rPr>
      </w:pPr>
    </w:p>
    <w:p w:rsidR="00957307" w:rsidRDefault="00D9444D">
      <w:pPr>
        <w:spacing w:before="90"/>
        <w:ind w:left="940" w:right="260"/>
        <w:rPr>
          <w:i/>
          <w:sz w:val="24"/>
          <w:szCs w:val="24"/>
        </w:rPr>
      </w:pPr>
      <w:r>
        <w:rPr>
          <w:i/>
          <w:sz w:val="24"/>
          <w:szCs w:val="24"/>
        </w:rPr>
        <w:t>Social workers sho</w:t>
      </w:r>
      <w:r>
        <w:rPr>
          <w:i/>
          <w:sz w:val="24"/>
          <w:szCs w:val="24"/>
        </w:rPr>
        <w:t>uld obtain education about and seek to understand the nature of social diversity and oppression with respect to race, ethnicity, national origin, color, sex, sexual orientation, age, marital status, political belief, religion, and mental or physical disabi</w:t>
      </w:r>
      <w:r>
        <w:rPr>
          <w:i/>
          <w:sz w:val="24"/>
          <w:szCs w:val="24"/>
        </w:rPr>
        <w:t>lity.</w:t>
      </w:r>
    </w:p>
    <w:p w:rsidR="00957307" w:rsidRDefault="00957307">
      <w:pPr>
        <w:pBdr>
          <w:top w:val="nil"/>
          <w:left w:val="nil"/>
          <w:bottom w:val="nil"/>
          <w:right w:val="nil"/>
          <w:between w:val="nil"/>
        </w:pBdr>
        <w:spacing w:before="5"/>
        <w:rPr>
          <w:i/>
          <w:color w:val="000000"/>
          <w:sz w:val="24"/>
          <w:szCs w:val="24"/>
        </w:rPr>
      </w:pPr>
    </w:p>
    <w:p w:rsidR="00957307" w:rsidRDefault="00D9444D">
      <w:pPr>
        <w:ind w:left="940" w:right="600"/>
        <w:rPr>
          <w:i/>
          <w:sz w:val="24"/>
          <w:szCs w:val="24"/>
        </w:rPr>
      </w:pPr>
      <w:r>
        <w:rPr>
          <w:i/>
          <w:sz w:val="24"/>
          <w:szCs w:val="24"/>
        </w:rPr>
        <w:t xml:space="preserve">Social workers should act to prevent and eliminate domination of, exploitation of, and discrimination against any person, group, or class on the basis of race, ethnicity, </w:t>
      </w:r>
      <w:r>
        <w:rPr>
          <w:i/>
          <w:sz w:val="24"/>
          <w:szCs w:val="24"/>
        </w:rPr>
        <w:lastRenderedPageBreak/>
        <w:t>national origin, color, sex, sexual orientation, age, marital status, political belie</w:t>
      </w:r>
      <w:r>
        <w:rPr>
          <w:i/>
          <w:sz w:val="24"/>
          <w:szCs w:val="24"/>
        </w:rPr>
        <w:t>f, religion, or mental or physical disability.</w:t>
      </w:r>
    </w:p>
    <w:p w:rsidR="00957307" w:rsidRDefault="00957307">
      <w:pPr>
        <w:ind w:left="220"/>
        <w:rPr>
          <w:b/>
          <w:sz w:val="24"/>
          <w:szCs w:val="24"/>
        </w:rPr>
      </w:pPr>
    </w:p>
    <w:p w:rsidR="00957307" w:rsidRDefault="00D9444D">
      <w:pPr>
        <w:ind w:left="220"/>
        <w:rPr>
          <w:b/>
          <w:sz w:val="24"/>
          <w:szCs w:val="24"/>
        </w:rPr>
      </w:pPr>
      <w:r>
        <w:rPr>
          <w:b/>
          <w:sz w:val="24"/>
          <w:szCs w:val="24"/>
        </w:rPr>
        <w:t>NC State University Nondiscrimination Statement</w:t>
      </w:r>
    </w:p>
    <w:p w:rsidR="00957307" w:rsidRDefault="00957307">
      <w:pPr>
        <w:pBdr>
          <w:top w:val="nil"/>
          <w:left w:val="nil"/>
          <w:bottom w:val="nil"/>
          <w:right w:val="nil"/>
          <w:between w:val="nil"/>
        </w:pBdr>
        <w:spacing w:before="8"/>
        <w:rPr>
          <w:b/>
          <w:color w:val="000000"/>
          <w:sz w:val="21"/>
          <w:szCs w:val="21"/>
        </w:rPr>
      </w:pPr>
    </w:p>
    <w:p w:rsidR="00957307" w:rsidRDefault="00D9444D">
      <w:pPr>
        <w:pBdr>
          <w:top w:val="nil"/>
          <w:left w:val="nil"/>
          <w:bottom w:val="nil"/>
          <w:right w:val="nil"/>
          <w:between w:val="nil"/>
        </w:pBdr>
        <w:ind w:left="220" w:right="268"/>
        <w:rPr>
          <w:color w:val="000000"/>
          <w:sz w:val="24"/>
          <w:szCs w:val="24"/>
        </w:rPr>
      </w:pPr>
      <w:r>
        <w:rPr>
          <w:color w:val="000000"/>
          <w:sz w:val="24"/>
          <w:szCs w:val="24"/>
        </w:rPr>
        <w:t>It is the policy of the State of North Carolina to provide equality of opportunity in education and employment for all students and employees. Educational and employment decisions should be based on factors that are germane to academic abilities or job per</w:t>
      </w:r>
      <w:r>
        <w:rPr>
          <w:color w:val="000000"/>
          <w:sz w:val="24"/>
          <w:szCs w:val="24"/>
        </w:rPr>
        <w:t>formance. Accordingly, North Carolina State University does not practice or condone unlawful discrimination in any form, as defined by this policy.</w:t>
      </w:r>
    </w:p>
    <w:p w:rsidR="00957307" w:rsidRDefault="00957307">
      <w:pPr>
        <w:pBdr>
          <w:top w:val="nil"/>
          <w:left w:val="nil"/>
          <w:bottom w:val="nil"/>
          <w:right w:val="nil"/>
          <w:between w:val="nil"/>
        </w:pBdr>
        <w:rPr>
          <w:color w:val="000000"/>
          <w:sz w:val="24"/>
          <w:szCs w:val="24"/>
        </w:rPr>
      </w:pPr>
    </w:p>
    <w:p w:rsidR="00957307" w:rsidRDefault="00D9444D">
      <w:pPr>
        <w:pBdr>
          <w:top w:val="nil"/>
          <w:left w:val="nil"/>
          <w:bottom w:val="nil"/>
          <w:right w:val="nil"/>
          <w:between w:val="nil"/>
        </w:pBdr>
        <w:ind w:left="220" w:right="542"/>
        <w:rPr>
          <w:color w:val="000000"/>
          <w:sz w:val="24"/>
          <w:szCs w:val="24"/>
        </w:rPr>
      </w:pPr>
      <w:r>
        <w:rPr>
          <w:color w:val="000000"/>
          <w:sz w:val="24"/>
          <w:szCs w:val="24"/>
        </w:rPr>
        <w:t>Discrimination is unequal and unlawful treatment based upon race, color, religion, creed, sex, national origin, age, disability, or veteran status. More information about nondiscrimination policies at NC State University can be located at the following lin</w:t>
      </w:r>
      <w:r>
        <w:rPr>
          <w:color w:val="000000"/>
          <w:sz w:val="24"/>
          <w:szCs w:val="24"/>
        </w:rPr>
        <w:t>ks:</w:t>
      </w:r>
    </w:p>
    <w:p w:rsidR="00957307" w:rsidRDefault="00957307">
      <w:pPr>
        <w:pBdr>
          <w:top w:val="nil"/>
          <w:left w:val="nil"/>
          <w:bottom w:val="nil"/>
          <w:right w:val="nil"/>
          <w:between w:val="nil"/>
        </w:pBdr>
        <w:rPr>
          <w:color w:val="000000"/>
          <w:sz w:val="24"/>
          <w:szCs w:val="24"/>
        </w:rPr>
      </w:pPr>
    </w:p>
    <w:p w:rsidR="00957307" w:rsidRDefault="00D9444D">
      <w:pPr>
        <w:pBdr>
          <w:top w:val="nil"/>
          <w:left w:val="nil"/>
          <w:bottom w:val="nil"/>
          <w:right w:val="nil"/>
          <w:between w:val="nil"/>
        </w:pBdr>
        <w:spacing w:before="1"/>
        <w:ind w:left="940"/>
        <w:rPr>
          <w:color w:val="000000"/>
          <w:sz w:val="24"/>
          <w:szCs w:val="24"/>
        </w:rPr>
      </w:pPr>
      <w:r>
        <w:rPr>
          <w:color w:val="000000"/>
          <w:sz w:val="24"/>
          <w:szCs w:val="24"/>
        </w:rPr>
        <w:t xml:space="preserve">Disability Services for Students: </w:t>
      </w:r>
      <w:hyperlink r:id="rId20">
        <w:r>
          <w:rPr>
            <w:color w:val="0000FF"/>
            <w:sz w:val="24"/>
            <w:szCs w:val="24"/>
            <w:u w:val="single"/>
          </w:rPr>
          <w:t>http://www.ncsu.edu/dso/</w:t>
        </w:r>
      </w:hyperlink>
    </w:p>
    <w:p w:rsidR="00957307" w:rsidRDefault="00957307">
      <w:pPr>
        <w:pBdr>
          <w:top w:val="nil"/>
          <w:left w:val="nil"/>
          <w:bottom w:val="nil"/>
          <w:right w:val="nil"/>
          <w:between w:val="nil"/>
        </w:pBdr>
        <w:spacing w:before="11"/>
        <w:rPr>
          <w:color w:val="000000"/>
          <w:sz w:val="15"/>
          <w:szCs w:val="15"/>
        </w:rPr>
      </w:pPr>
    </w:p>
    <w:p w:rsidR="00957307" w:rsidRDefault="00D9444D">
      <w:pPr>
        <w:pBdr>
          <w:top w:val="nil"/>
          <w:left w:val="nil"/>
          <w:bottom w:val="nil"/>
          <w:right w:val="nil"/>
          <w:between w:val="nil"/>
        </w:pBdr>
        <w:spacing w:before="90"/>
        <w:ind w:left="940"/>
        <w:rPr>
          <w:color w:val="000000"/>
          <w:sz w:val="24"/>
          <w:szCs w:val="24"/>
        </w:rPr>
      </w:pPr>
      <w:r>
        <w:rPr>
          <w:color w:val="000000"/>
          <w:sz w:val="24"/>
          <w:szCs w:val="24"/>
        </w:rPr>
        <w:t xml:space="preserve">NCSU Sexual Orientation Policy: </w:t>
      </w:r>
      <w:hyperlink r:id="rId21">
        <w:r>
          <w:rPr>
            <w:color w:val="0000FF"/>
            <w:sz w:val="24"/>
            <w:szCs w:val="24"/>
            <w:u w:val="single"/>
          </w:rPr>
          <w:t>http://policies.ncsu.edu/regulation/reg-04-25-03</w:t>
        </w:r>
      </w:hyperlink>
    </w:p>
    <w:p w:rsidR="00957307" w:rsidRDefault="00957307"/>
    <w:p w:rsidR="00957307" w:rsidRDefault="00D9444D">
      <w:pPr>
        <w:pStyle w:val="Heading2"/>
        <w:spacing w:before="78"/>
        <w:ind w:firstLine="220"/>
      </w:pPr>
      <w:bookmarkStart w:id="12" w:name="_heading=h.il0vns2fxef8" w:colFirst="0" w:colLast="0"/>
      <w:bookmarkEnd w:id="12"/>
      <w:r>
        <w:t>Student Conduct</w:t>
      </w:r>
    </w:p>
    <w:p w:rsidR="00957307" w:rsidRDefault="00D9444D">
      <w:pPr>
        <w:pBdr>
          <w:top w:val="nil"/>
          <w:left w:val="nil"/>
          <w:bottom w:val="nil"/>
          <w:right w:val="nil"/>
          <w:between w:val="nil"/>
        </w:pBdr>
        <w:spacing w:before="225"/>
        <w:ind w:left="220" w:right="309"/>
        <w:rPr>
          <w:color w:val="000000"/>
          <w:sz w:val="24"/>
          <w:szCs w:val="24"/>
        </w:rPr>
      </w:pPr>
      <w:r>
        <w:rPr>
          <w:color w:val="000000"/>
          <w:sz w:val="24"/>
          <w:szCs w:val="24"/>
        </w:rPr>
        <w:t>The primary purpose for discipline in the University setting is to protect the campus community. Consistent with that purpose, reasonable efforts will also be made to foster the personal and</w:t>
      </w:r>
      <w:r>
        <w:rPr>
          <w:color w:val="000000"/>
          <w:sz w:val="24"/>
          <w:szCs w:val="24"/>
        </w:rPr>
        <w:t xml:space="preserve"> social development of those students who are held accountable for violations of University regulations. For specific definitions or examples of academic dishonesty and nonacademic misconduct with possible sanctions, see the NC State Code of Student Conduc</w:t>
      </w:r>
      <w:r>
        <w:rPr>
          <w:color w:val="000000"/>
          <w:sz w:val="24"/>
          <w:szCs w:val="24"/>
        </w:rPr>
        <w:t xml:space="preserve">t at: </w:t>
      </w:r>
      <w:hyperlink r:id="rId22">
        <w:r>
          <w:rPr>
            <w:color w:val="000000"/>
            <w:sz w:val="24"/>
            <w:szCs w:val="24"/>
          </w:rPr>
          <w:t xml:space="preserve"> </w:t>
        </w:r>
      </w:hyperlink>
      <w:hyperlink r:id="rId23">
        <w:r>
          <w:rPr>
            <w:color w:val="0000FF"/>
            <w:sz w:val="24"/>
            <w:szCs w:val="24"/>
            <w:u w:val="single"/>
          </w:rPr>
          <w:t>https://studentconduct.dasa.ncsu.edu/code/</w:t>
        </w:r>
      </w:hyperlink>
      <w:hyperlink r:id="rId24">
        <w:r>
          <w:rPr>
            <w:color w:val="000000"/>
            <w:sz w:val="24"/>
            <w:szCs w:val="24"/>
          </w:rPr>
          <w:t>.</w:t>
        </w:r>
      </w:hyperlink>
      <w:hyperlink r:id="rId25">
        <w:r>
          <w:rPr>
            <w:color w:val="0000FF"/>
            <w:sz w:val="24"/>
            <w:szCs w:val="24"/>
          </w:rPr>
          <w:t xml:space="preserve"> </w:t>
        </w:r>
      </w:hyperlink>
      <w:r>
        <w:rPr>
          <w:color w:val="000000"/>
          <w:sz w:val="24"/>
          <w:szCs w:val="24"/>
        </w:rPr>
        <w:t xml:space="preserve">Information about misconduct and related policies and procedures can be found in the NCSU Student Handbook at: </w:t>
      </w:r>
      <w:r>
        <w:rPr>
          <w:color w:val="0000FF"/>
          <w:sz w:val="24"/>
          <w:szCs w:val="24"/>
          <w:u w:val="single"/>
        </w:rPr>
        <w:t>file:///C:/Users/Zelter/Documents/FIELD/NCSU%20Student%20Handbook%202013-2014.pdf</w:t>
      </w:r>
    </w:p>
    <w:p w:rsidR="00957307" w:rsidRDefault="00957307">
      <w:pPr>
        <w:pBdr>
          <w:top w:val="nil"/>
          <w:left w:val="nil"/>
          <w:bottom w:val="nil"/>
          <w:right w:val="nil"/>
          <w:between w:val="nil"/>
        </w:pBdr>
        <w:spacing w:before="8"/>
        <w:rPr>
          <w:color w:val="000000"/>
          <w:sz w:val="16"/>
          <w:szCs w:val="16"/>
        </w:rPr>
      </w:pPr>
    </w:p>
    <w:p w:rsidR="00957307" w:rsidRDefault="00D9444D">
      <w:pPr>
        <w:pStyle w:val="Heading2"/>
        <w:spacing w:before="90"/>
        <w:ind w:firstLine="220"/>
      </w:pPr>
      <w:bookmarkStart w:id="13" w:name="_heading=h.ka55myv6rrkg" w:colFirst="0" w:colLast="0"/>
      <w:bookmarkEnd w:id="13"/>
      <w:r>
        <w:t>Students with Disabilities</w:t>
      </w:r>
    </w:p>
    <w:p w:rsidR="00957307" w:rsidRDefault="00957307">
      <w:pPr>
        <w:keepNext/>
        <w:widowControl/>
        <w:rPr>
          <w:sz w:val="24"/>
          <w:szCs w:val="24"/>
        </w:rPr>
      </w:pPr>
    </w:p>
    <w:p w:rsidR="00957307" w:rsidRDefault="00D9444D">
      <w:pPr>
        <w:keepNext/>
        <w:widowControl/>
        <w:rPr>
          <w:sz w:val="24"/>
          <w:szCs w:val="24"/>
        </w:rPr>
      </w:pPr>
      <w:r>
        <w:rPr>
          <w:sz w:val="24"/>
          <w:szCs w:val="24"/>
        </w:rPr>
        <w:t xml:space="preserve">   Students with verified disabilities have legal rights regarding university classes. Reasonable </w:t>
      </w:r>
    </w:p>
    <w:p w:rsidR="00957307" w:rsidRDefault="00D9444D">
      <w:pPr>
        <w:keepNext/>
        <w:widowControl/>
        <w:rPr>
          <w:sz w:val="24"/>
          <w:szCs w:val="24"/>
        </w:rPr>
      </w:pPr>
      <w:r>
        <w:rPr>
          <w:sz w:val="24"/>
          <w:szCs w:val="24"/>
        </w:rPr>
        <w:t xml:space="preserve">   </w:t>
      </w:r>
      <w:proofErr w:type="gramStart"/>
      <w:r>
        <w:rPr>
          <w:sz w:val="24"/>
          <w:szCs w:val="24"/>
        </w:rPr>
        <w:t>accommodations</w:t>
      </w:r>
      <w:proofErr w:type="gramEnd"/>
      <w:r>
        <w:rPr>
          <w:sz w:val="24"/>
          <w:szCs w:val="24"/>
        </w:rPr>
        <w:t xml:space="preserve"> will be made for students wi</w:t>
      </w:r>
      <w:r>
        <w:rPr>
          <w:sz w:val="24"/>
          <w:szCs w:val="24"/>
        </w:rPr>
        <w:t>th verifiable disabilities. In order to take advantage of</w:t>
      </w:r>
    </w:p>
    <w:p w:rsidR="00957307" w:rsidRDefault="00D9444D">
      <w:pPr>
        <w:keepNext/>
        <w:widowControl/>
        <w:rPr>
          <w:sz w:val="24"/>
          <w:szCs w:val="24"/>
        </w:rPr>
      </w:pPr>
      <w:r>
        <w:rPr>
          <w:sz w:val="24"/>
          <w:szCs w:val="24"/>
        </w:rPr>
        <w:t xml:space="preserve">   </w:t>
      </w:r>
      <w:proofErr w:type="gramStart"/>
      <w:r>
        <w:rPr>
          <w:sz w:val="24"/>
          <w:szCs w:val="24"/>
        </w:rPr>
        <w:t>available</w:t>
      </w:r>
      <w:proofErr w:type="gramEnd"/>
      <w:r>
        <w:rPr>
          <w:sz w:val="24"/>
          <w:szCs w:val="24"/>
        </w:rPr>
        <w:t xml:space="preserve"> accommodations, students must register with Disability Services for Students at 1900</w:t>
      </w:r>
    </w:p>
    <w:p w:rsidR="00957307" w:rsidRDefault="00D9444D">
      <w:pPr>
        <w:keepNext/>
        <w:widowControl/>
        <w:rPr>
          <w:sz w:val="24"/>
          <w:szCs w:val="24"/>
        </w:rPr>
      </w:pPr>
      <w:r>
        <w:rPr>
          <w:sz w:val="24"/>
          <w:szCs w:val="24"/>
        </w:rPr>
        <w:t xml:space="preserve">   Student Health Center, Campus Box 7509, 515-7653. For more information on NC State's policy on </w:t>
      </w:r>
    </w:p>
    <w:p w:rsidR="00957307" w:rsidRDefault="00D9444D">
      <w:pPr>
        <w:keepNext/>
        <w:widowControl/>
        <w:rPr>
          <w:sz w:val="24"/>
          <w:szCs w:val="24"/>
        </w:rPr>
      </w:pPr>
      <w:r>
        <w:rPr>
          <w:sz w:val="24"/>
          <w:szCs w:val="24"/>
        </w:rPr>
        <w:t xml:space="preserve">   </w:t>
      </w:r>
      <w:proofErr w:type="gramStart"/>
      <w:r>
        <w:rPr>
          <w:sz w:val="24"/>
          <w:szCs w:val="24"/>
        </w:rPr>
        <w:t>the</w:t>
      </w:r>
      <w:proofErr w:type="gramEnd"/>
      <w:r>
        <w:rPr>
          <w:sz w:val="24"/>
          <w:szCs w:val="24"/>
        </w:rPr>
        <w:t xml:space="preserve"> rights of students with disabilities, please see </w:t>
      </w:r>
      <w:hyperlink r:id="rId26">
        <w:r>
          <w:rPr>
            <w:color w:val="0000FF"/>
            <w:sz w:val="24"/>
            <w:szCs w:val="24"/>
            <w:u w:val="single"/>
          </w:rPr>
          <w:t>http://policies.ncsu.edu/regulation/reg-02-20-01</w:t>
        </w:r>
      </w:hyperlink>
      <w:r>
        <w:rPr>
          <w:sz w:val="24"/>
          <w:szCs w:val="24"/>
        </w:rPr>
        <w:t>.</w:t>
      </w:r>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1"/>
        <w:rPr>
          <w:color w:val="000000"/>
          <w:sz w:val="25"/>
          <w:szCs w:val="25"/>
        </w:rPr>
      </w:pPr>
      <w:r>
        <w:rPr>
          <w:noProof/>
          <w:lang w:bidi="ar-SA"/>
        </w:rPr>
        <mc:AlternateContent>
          <mc:Choice Requires="wps">
            <w:drawing>
              <wp:anchor distT="0" distB="0" distL="0" distR="0" simplePos="0" relativeHeight="251663360" behindDoc="0" locked="0" layoutInCell="1" hidden="0" allowOverlap="1">
                <wp:simplePos x="0" y="0"/>
                <wp:positionH relativeFrom="column">
                  <wp:posOffset>114300</wp:posOffset>
                </wp:positionH>
                <wp:positionV relativeFrom="paragraph">
                  <wp:posOffset>203200</wp:posOffset>
                </wp:positionV>
                <wp:extent cx="1270" cy="12700"/>
                <wp:effectExtent l="0" t="0" r="0" b="0"/>
                <wp:wrapTopAndBottom distT="0" distB="0"/>
                <wp:docPr id="184"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1270" cy="12700"/>
                <wp:effectExtent b="0" l="0" r="0" t="0"/>
                <wp:wrapTopAndBottom distB="0" distT="0"/>
                <wp:docPr id="184" name="image69.png"/>
                <a:graphic>
                  <a:graphicData uri="http://schemas.openxmlformats.org/drawingml/2006/picture">
                    <pic:pic>
                      <pic:nvPicPr>
                        <pic:cNvPr id="0" name="image69.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spacing w:after="23"/>
        <w:ind w:right="35"/>
      </w:pPr>
      <w:bookmarkStart w:id="14" w:name="_heading=h.z5obemorvlkd" w:colFirst="0" w:colLast="0"/>
      <w:bookmarkEnd w:id="14"/>
      <w:r>
        <w:t>Student Fitness for the BSW Program</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58"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30" name="Group 30"/>
                        <wpg:cNvGrpSpPr/>
                        <wpg:grpSpPr>
                          <a:xfrm>
                            <a:off x="2355468" y="3776825"/>
                            <a:ext cx="5981065" cy="3175"/>
                            <a:chOff x="0" y="0"/>
                            <a:chExt cx="9419" cy="5"/>
                          </a:xfrm>
                        </wpg:grpSpPr>
                        <wps:wsp>
                          <wps:cNvPr id="31" name="Rectangle 31"/>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96" name="Straight Arrow Connector 96"/>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58" name="image42.png"/>
                <a:graphic>
                  <a:graphicData uri="http://schemas.openxmlformats.org/drawingml/2006/picture">
                    <pic:pic>
                      <pic:nvPicPr>
                        <pic:cNvPr id="0" name="image42.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pBdr>
          <w:top w:val="nil"/>
          <w:left w:val="nil"/>
          <w:bottom w:val="nil"/>
          <w:right w:val="nil"/>
          <w:between w:val="nil"/>
        </w:pBdr>
        <w:spacing w:before="209"/>
        <w:ind w:left="220" w:right="249"/>
        <w:rPr>
          <w:color w:val="000000"/>
          <w:sz w:val="24"/>
          <w:szCs w:val="24"/>
        </w:rPr>
      </w:pPr>
      <w:r>
        <w:rPr>
          <w:color w:val="000000"/>
          <w:sz w:val="24"/>
          <w:szCs w:val="24"/>
        </w:rPr>
        <w:t xml:space="preserve">The </w:t>
      </w:r>
      <w:r>
        <w:rPr>
          <w:sz w:val="24"/>
          <w:szCs w:val="24"/>
        </w:rPr>
        <w:t>School</w:t>
      </w:r>
      <w:r>
        <w:rPr>
          <w:color w:val="000000"/>
          <w:sz w:val="24"/>
          <w:szCs w:val="24"/>
        </w:rPr>
        <w:t xml:space="preserve"> of Social Work’s commitment to the profession obligates it to evaluate students’ fitness to enter the profession. The </w:t>
      </w:r>
      <w:r>
        <w:rPr>
          <w:sz w:val="24"/>
          <w:szCs w:val="24"/>
        </w:rPr>
        <w:t>School</w:t>
      </w:r>
      <w:r>
        <w:rPr>
          <w:color w:val="000000"/>
          <w:sz w:val="24"/>
          <w:szCs w:val="24"/>
        </w:rPr>
        <w:t xml:space="preserve"> of Social Work consults with the Office of Student Conduct (</w:t>
      </w:r>
      <w:hyperlink r:id="rId27">
        <w:r>
          <w:rPr>
            <w:color w:val="0000FF"/>
            <w:sz w:val="24"/>
            <w:szCs w:val="24"/>
            <w:u w:val="single"/>
          </w:rPr>
          <w:t>http://studentcondu</w:t>
        </w:r>
        <w:r>
          <w:rPr>
            <w:color w:val="0000FF"/>
            <w:sz w:val="24"/>
            <w:szCs w:val="24"/>
            <w:u w:val="single"/>
          </w:rPr>
          <w:t>ct.ncsu.edu/</w:t>
        </w:r>
      </w:hyperlink>
      <w:r>
        <w:rPr>
          <w:color w:val="000000"/>
          <w:sz w:val="24"/>
          <w:szCs w:val="24"/>
        </w:rPr>
        <w:t>) about issues of academic and professional performance and makes recommendations regarding students whom it refers to that office.</w:t>
      </w:r>
    </w:p>
    <w:p w:rsidR="00957307" w:rsidRDefault="00D9444D">
      <w:pPr>
        <w:pBdr>
          <w:top w:val="nil"/>
          <w:left w:val="nil"/>
          <w:bottom w:val="nil"/>
          <w:right w:val="nil"/>
          <w:between w:val="nil"/>
        </w:pBdr>
        <w:spacing w:before="1"/>
        <w:ind w:left="220" w:right="496"/>
        <w:rPr>
          <w:color w:val="000000"/>
          <w:sz w:val="24"/>
          <w:szCs w:val="24"/>
        </w:rPr>
      </w:pPr>
      <w:r>
        <w:rPr>
          <w:color w:val="000000"/>
          <w:sz w:val="24"/>
          <w:szCs w:val="24"/>
        </w:rPr>
        <w:t>Academic and professional performance concerns include, but are not limited to, the behaviors listed below:</w:t>
      </w:r>
    </w:p>
    <w:p w:rsidR="00957307" w:rsidRDefault="00D9444D">
      <w:pPr>
        <w:numPr>
          <w:ilvl w:val="0"/>
          <w:numId w:val="10"/>
        </w:numPr>
        <w:pBdr>
          <w:top w:val="nil"/>
          <w:left w:val="nil"/>
          <w:bottom w:val="nil"/>
          <w:right w:val="nil"/>
          <w:between w:val="nil"/>
        </w:pBdr>
        <w:tabs>
          <w:tab w:val="left" w:pos="760"/>
          <w:tab w:val="left" w:pos="761"/>
        </w:tabs>
        <w:spacing w:before="232" w:line="293" w:lineRule="auto"/>
        <w:ind w:hanging="361"/>
        <w:rPr>
          <w:color w:val="000000"/>
          <w:sz w:val="24"/>
          <w:szCs w:val="24"/>
        </w:rPr>
      </w:pPr>
      <w:r>
        <w:rPr>
          <w:color w:val="000000"/>
          <w:sz w:val="24"/>
          <w:szCs w:val="24"/>
        </w:rPr>
        <w:t>Fail</w:t>
      </w:r>
      <w:r>
        <w:rPr>
          <w:color w:val="000000"/>
          <w:sz w:val="24"/>
          <w:szCs w:val="24"/>
        </w:rPr>
        <w:t xml:space="preserve">ure to meet or maintain </w:t>
      </w:r>
      <w:r>
        <w:rPr>
          <w:sz w:val="24"/>
          <w:szCs w:val="24"/>
        </w:rPr>
        <w:t>School</w:t>
      </w:r>
      <w:r>
        <w:rPr>
          <w:color w:val="000000"/>
          <w:sz w:val="24"/>
          <w:szCs w:val="24"/>
        </w:rPr>
        <w:t xml:space="preserve"> or University academic requirements.</w:t>
      </w:r>
    </w:p>
    <w:p w:rsidR="00957307" w:rsidRDefault="00D9444D">
      <w:pPr>
        <w:numPr>
          <w:ilvl w:val="0"/>
          <w:numId w:val="10"/>
        </w:numPr>
        <w:pBdr>
          <w:top w:val="nil"/>
          <w:left w:val="nil"/>
          <w:bottom w:val="nil"/>
          <w:right w:val="nil"/>
          <w:between w:val="nil"/>
        </w:pBdr>
        <w:tabs>
          <w:tab w:val="left" w:pos="760"/>
          <w:tab w:val="left" w:pos="761"/>
        </w:tabs>
        <w:ind w:right="1077"/>
        <w:rPr>
          <w:color w:val="000000"/>
          <w:sz w:val="24"/>
          <w:szCs w:val="24"/>
        </w:rPr>
      </w:pPr>
      <w:r>
        <w:rPr>
          <w:color w:val="000000"/>
          <w:sz w:val="24"/>
          <w:szCs w:val="24"/>
        </w:rPr>
        <w:lastRenderedPageBreak/>
        <w:t>Academic dishonesty, including cheating, lying, plagiarism, collusion, or falsifying academic records.</w:t>
      </w:r>
    </w:p>
    <w:p w:rsidR="00957307" w:rsidRDefault="00D9444D">
      <w:pPr>
        <w:numPr>
          <w:ilvl w:val="0"/>
          <w:numId w:val="10"/>
        </w:numPr>
        <w:pBdr>
          <w:top w:val="nil"/>
          <w:left w:val="nil"/>
          <w:bottom w:val="nil"/>
          <w:right w:val="nil"/>
          <w:between w:val="nil"/>
        </w:pBdr>
        <w:tabs>
          <w:tab w:val="left" w:pos="760"/>
          <w:tab w:val="left" w:pos="761"/>
        </w:tabs>
        <w:spacing w:before="3" w:line="237" w:lineRule="auto"/>
        <w:ind w:right="500"/>
        <w:rPr>
          <w:color w:val="000000"/>
          <w:sz w:val="24"/>
          <w:szCs w:val="24"/>
        </w:rPr>
      </w:pPr>
      <w:r>
        <w:rPr>
          <w:color w:val="000000"/>
          <w:sz w:val="24"/>
          <w:szCs w:val="24"/>
        </w:rPr>
        <w:t>Unethical professional behavior in violation of the current National Association of Social Workers (NASW) Code of Ethics.</w:t>
      </w:r>
    </w:p>
    <w:p w:rsidR="00957307" w:rsidRDefault="00D9444D">
      <w:pPr>
        <w:numPr>
          <w:ilvl w:val="0"/>
          <w:numId w:val="10"/>
        </w:numPr>
        <w:pBdr>
          <w:top w:val="nil"/>
          <w:left w:val="nil"/>
          <w:bottom w:val="nil"/>
          <w:right w:val="nil"/>
          <w:between w:val="nil"/>
        </w:pBdr>
        <w:tabs>
          <w:tab w:val="left" w:pos="760"/>
          <w:tab w:val="left" w:pos="761"/>
        </w:tabs>
        <w:spacing w:before="3" w:line="293" w:lineRule="auto"/>
        <w:ind w:hanging="361"/>
        <w:rPr>
          <w:color w:val="000000"/>
          <w:sz w:val="24"/>
          <w:szCs w:val="24"/>
        </w:rPr>
      </w:pPr>
      <w:r>
        <w:rPr>
          <w:color w:val="000000"/>
          <w:sz w:val="24"/>
          <w:szCs w:val="24"/>
        </w:rPr>
        <w:t>Any threat or attempt to harm oneself or someone else.</w:t>
      </w:r>
    </w:p>
    <w:p w:rsidR="00957307" w:rsidRDefault="00D9444D">
      <w:pPr>
        <w:numPr>
          <w:ilvl w:val="0"/>
          <w:numId w:val="10"/>
        </w:numPr>
        <w:pBdr>
          <w:top w:val="nil"/>
          <w:left w:val="nil"/>
          <w:bottom w:val="nil"/>
          <w:right w:val="nil"/>
          <w:between w:val="nil"/>
        </w:pBdr>
        <w:tabs>
          <w:tab w:val="left" w:pos="760"/>
          <w:tab w:val="left" w:pos="761"/>
        </w:tabs>
        <w:ind w:right="281"/>
        <w:rPr>
          <w:color w:val="000000"/>
          <w:sz w:val="24"/>
          <w:szCs w:val="24"/>
        </w:rPr>
      </w:pPr>
      <w:r>
        <w:rPr>
          <w:color w:val="000000"/>
          <w:sz w:val="24"/>
          <w:szCs w:val="24"/>
        </w:rPr>
        <w:t>Discriminatory behavior or harassment toward others that is unlawful or inconsistent with the professional standards for social work, including discrimination based on dimensions of diversity and difference; commission of a criminal act that is contrary to</w:t>
      </w:r>
      <w:r>
        <w:rPr>
          <w:color w:val="000000"/>
          <w:sz w:val="24"/>
          <w:szCs w:val="24"/>
        </w:rPr>
        <w:t xml:space="preserve"> professional standards, occurring during the course of study or occurring prior to admission to the </w:t>
      </w:r>
      <w:r>
        <w:rPr>
          <w:sz w:val="24"/>
          <w:szCs w:val="24"/>
        </w:rPr>
        <w:t>School</w:t>
      </w:r>
      <w:r>
        <w:rPr>
          <w:color w:val="000000"/>
          <w:sz w:val="24"/>
          <w:szCs w:val="24"/>
        </w:rPr>
        <w:t xml:space="preserve"> and becoming known after admission.</w:t>
      </w:r>
    </w:p>
    <w:p w:rsidR="00957307" w:rsidRDefault="00D9444D">
      <w:pPr>
        <w:numPr>
          <w:ilvl w:val="0"/>
          <w:numId w:val="10"/>
        </w:numPr>
        <w:pBdr>
          <w:top w:val="nil"/>
          <w:left w:val="nil"/>
          <w:bottom w:val="nil"/>
          <w:right w:val="nil"/>
          <w:between w:val="nil"/>
        </w:pBdr>
        <w:tabs>
          <w:tab w:val="left" w:pos="760"/>
          <w:tab w:val="left" w:pos="761"/>
        </w:tabs>
        <w:ind w:right="637"/>
        <w:rPr>
          <w:color w:val="000000"/>
          <w:sz w:val="24"/>
          <w:szCs w:val="24"/>
        </w:rPr>
      </w:pPr>
      <w:r>
        <w:rPr>
          <w:color w:val="000000"/>
          <w:sz w:val="24"/>
          <w:szCs w:val="24"/>
        </w:rPr>
        <w:t>A pattern of unprofessional behavior such as inability to accept appropriate evaluation feedback from BSW/superv</w:t>
      </w:r>
      <w:r>
        <w:rPr>
          <w:color w:val="000000"/>
          <w:sz w:val="24"/>
          <w:szCs w:val="24"/>
        </w:rPr>
        <w:t>isor/faculty, or to modify unprofessional behaviors as requested; habitual tardiness to class or to an agency, habitual unexcused absences from class or from an agency.</w:t>
      </w:r>
    </w:p>
    <w:p w:rsidR="00957307" w:rsidRDefault="00D9444D">
      <w:pPr>
        <w:numPr>
          <w:ilvl w:val="0"/>
          <w:numId w:val="10"/>
        </w:numPr>
        <w:pBdr>
          <w:top w:val="nil"/>
          <w:left w:val="nil"/>
          <w:bottom w:val="nil"/>
          <w:right w:val="nil"/>
          <w:between w:val="nil"/>
        </w:pBdr>
        <w:tabs>
          <w:tab w:val="left" w:pos="760"/>
          <w:tab w:val="left" w:pos="761"/>
        </w:tabs>
        <w:spacing w:line="237" w:lineRule="auto"/>
        <w:ind w:right="1357"/>
        <w:rPr>
          <w:color w:val="000000"/>
          <w:sz w:val="24"/>
          <w:szCs w:val="24"/>
        </w:rPr>
      </w:pPr>
      <w:r>
        <w:rPr>
          <w:color w:val="000000"/>
          <w:sz w:val="24"/>
          <w:szCs w:val="24"/>
        </w:rPr>
        <w:t>Consistent failure to demonstrate interpersonal skills necessary to form effective prof</w:t>
      </w:r>
      <w:r>
        <w:rPr>
          <w:color w:val="000000"/>
          <w:sz w:val="24"/>
          <w:szCs w:val="24"/>
        </w:rPr>
        <w:t>essional relationships.</w:t>
      </w:r>
    </w:p>
    <w:p w:rsidR="00957307" w:rsidRDefault="00957307">
      <w:pPr>
        <w:pBdr>
          <w:top w:val="nil"/>
          <w:left w:val="nil"/>
          <w:bottom w:val="nil"/>
          <w:right w:val="nil"/>
          <w:between w:val="nil"/>
        </w:pBdr>
        <w:tabs>
          <w:tab w:val="left" w:pos="760"/>
          <w:tab w:val="left" w:pos="761"/>
        </w:tabs>
        <w:spacing w:line="237" w:lineRule="auto"/>
        <w:ind w:left="760" w:right="1357"/>
        <w:rPr>
          <w:color w:val="000000"/>
          <w:sz w:val="24"/>
          <w:szCs w:val="24"/>
        </w:rPr>
      </w:pPr>
    </w:p>
    <w:p w:rsidR="00957307" w:rsidRDefault="00957307">
      <w:pPr>
        <w:pBdr>
          <w:top w:val="nil"/>
          <w:left w:val="nil"/>
          <w:bottom w:val="nil"/>
          <w:right w:val="nil"/>
          <w:between w:val="nil"/>
        </w:pBdr>
        <w:spacing w:before="6"/>
        <w:rPr>
          <w:color w:val="000000"/>
          <w:sz w:val="3"/>
          <w:szCs w:val="3"/>
        </w:rPr>
      </w:pP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56"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97" name="Group 97"/>
                        <wpg:cNvGrpSpPr/>
                        <wpg:grpSpPr>
                          <a:xfrm>
                            <a:off x="2355468" y="3776825"/>
                            <a:ext cx="5981065" cy="3175"/>
                            <a:chOff x="0" y="0"/>
                            <a:chExt cx="9419" cy="5"/>
                          </a:xfrm>
                        </wpg:grpSpPr>
                        <wps:wsp>
                          <wps:cNvPr id="98" name="Rectangle 98"/>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99" name="Straight Arrow Connector 99"/>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56" name="image40.png"/>
                <a:graphic>
                  <a:graphicData uri="http://schemas.openxmlformats.org/drawingml/2006/picture">
                    <pic:pic>
                      <pic:nvPicPr>
                        <pic:cNvPr id="0" name="image40.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pStyle w:val="Heading1"/>
        <w:spacing w:before="9" w:after="22"/>
        <w:ind w:right="43"/>
      </w:pPr>
      <w:bookmarkStart w:id="15" w:name="_heading=h.z21um7z9nq2i" w:colFirst="0" w:colLast="0"/>
      <w:bookmarkEnd w:id="15"/>
      <w:r>
        <w:t>Denial of Student Admission to Practicum Placement</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57"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00" name="Group 100"/>
                        <wpg:cNvGrpSpPr/>
                        <wpg:grpSpPr>
                          <a:xfrm>
                            <a:off x="2355468" y="3776825"/>
                            <a:ext cx="5981065" cy="3175"/>
                            <a:chOff x="0" y="0"/>
                            <a:chExt cx="9419" cy="5"/>
                          </a:xfrm>
                        </wpg:grpSpPr>
                        <wps:wsp>
                          <wps:cNvPr id="101" name="Rectangle 101"/>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02" name="Straight Arrow Connector 102"/>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57" name="image41.png"/>
                <a:graphic>
                  <a:graphicData uri="http://schemas.openxmlformats.org/drawingml/2006/picture">
                    <pic:pic>
                      <pic:nvPicPr>
                        <pic:cNvPr id="0" name="image41.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6"/>
        <w:rPr>
          <w:b/>
          <w:color w:val="000000"/>
          <w:sz w:val="18"/>
          <w:szCs w:val="18"/>
        </w:rPr>
      </w:pPr>
    </w:p>
    <w:p w:rsidR="00957307" w:rsidRDefault="00D9444D">
      <w:pPr>
        <w:pBdr>
          <w:top w:val="nil"/>
          <w:left w:val="nil"/>
          <w:bottom w:val="nil"/>
          <w:right w:val="nil"/>
          <w:between w:val="nil"/>
        </w:pBdr>
        <w:spacing w:before="90"/>
        <w:ind w:left="220"/>
        <w:rPr>
          <w:color w:val="000000"/>
          <w:sz w:val="24"/>
          <w:szCs w:val="24"/>
        </w:rPr>
      </w:pPr>
      <w:r>
        <w:rPr>
          <w:color w:val="000000"/>
          <w:sz w:val="24"/>
          <w:szCs w:val="24"/>
        </w:rPr>
        <w:t>Students may be denied admission to practicum for reasons that include:</w:t>
      </w:r>
    </w:p>
    <w:p w:rsidR="00957307" w:rsidRDefault="00D9444D">
      <w:pPr>
        <w:numPr>
          <w:ilvl w:val="1"/>
          <w:numId w:val="10"/>
        </w:numPr>
        <w:pBdr>
          <w:top w:val="nil"/>
          <w:left w:val="nil"/>
          <w:bottom w:val="nil"/>
          <w:right w:val="nil"/>
          <w:between w:val="nil"/>
        </w:pBdr>
        <w:tabs>
          <w:tab w:val="left" w:pos="940"/>
          <w:tab w:val="left" w:pos="941"/>
        </w:tabs>
        <w:spacing w:before="232" w:line="293" w:lineRule="auto"/>
        <w:ind w:hanging="361"/>
        <w:rPr>
          <w:color w:val="000000"/>
          <w:sz w:val="24"/>
          <w:szCs w:val="24"/>
        </w:rPr>
      </w:pPr>
      <w:r>
        <w:rPr>
          <w:color w:val="000000"/>
          <w:sz w:val="24"/>
          <w:szCs w:val="24"/>
        </w:rPr>
        <w:t>Substandard (unsatisfactory) academic performance</w:t>
      </w:r>
    </w:p>
    <w:p w:rsidR="00957307" w:rsidRDefault="00D9444D">
      <w:pPr>
        <w:numPr>
          <w:ilvl w:val="1"/>
          <w:numId w:val="10"/>
        </w:numPr>
        <w:pBdr>
          <w:top w:val="nil"/>
          <w:left w:val="nil"/>
          <w:bottom w:val="nil"/>
          <w:right w:val="nil"/>
          <w:between w:val="nil"/>
        </w:pBdr>
        <w:tabs>
          <w:tab w:val="left" w:pos="940"/>
          <w:tab w:val="left" w:pos="941"/>
        </w:tabs>
        <w:spacing w:line="293" w:lineRule="auto"/>
        <w:ind w:hanging="361"/>
        <w:rPr>
          <w:color w:val="000000"/>
          <w:sz w:val="24"/>
          <w:szCs w:val="24"/>
        </w:rPr>
      </w:pPr>
      <w:r>
        <w:rPr>
          <w:color w:val="000000"/>
          <w:sz w:val="24"/>
          <w:szCs w:val="24"/>
        </w:rPr>
        <w:t>Failure to complete practicum prerequisites</w:t>
      </w:r>
    </w:p>
    <w:p w:rsidR="00957307" w:rsidRDefault="00D9444D">
      <w:pPr>
        <w:numPr>
          <w:ilvl w:val="1"/>
          <w:numId w:val="10"/>
        </w:numPr>
        <w:pBdr>
          <w:top w:val="nil"/>
          <w:left w:val="nil"/>
          <w:bottom w:val="nil"/>
          <w:right w:val="nil"/>
          <w:between w:val="nil"/>
        </w:pBdr>
        <w:tabs>
          <w:tab w:val="left" w:pos="940"/>
          <w:tab w:val="left" w:pos="941"/>
        </w:tabs>
        <w:spacing w:line="293" w:lineRule="auto"/>
        <w:ind w:hanging="361"/>
        <w:rPr>
          <w:color w:val="000000"/>
          <w:sz w:val="24"/>
          <w:szCs w:val="24"/>
        </w:rPr>
      </w:pPr>
      <w:r>
        <w:rPr>
          <w:color w:val="000000"/>
          <w:sz w:val="24"/>
          <w:szCs w:val="24"/>
        </w:rPr>
        <w:t>Unfavorable faculty recommendations</w:t>
      </w:r>
    </w:p>
    <w:p w:rsidR="00957307" w:rsidRDefault="00D9444D">
      <w:pPr>
        <w:numPr>
          <w:ilvl w:val="1"/>
          <w:numId w:val="10"/>
        </w:numPr>
        <w:pBdr>
          <w:top w:val="nil"/>
          <w:left w:val="nil"/>
          <w:bottom w:val="nil"/>
          <w:right w:val="nil"/>
          <w:between w:val="nil"/>
        </w:pBdr>
        <w:tabs>
          <w:tab w:val="left" w:pos="940"/>
          <w:tab w:val="left" w:pos="941"/>
        </w:tabs>
        <w:spacing w:before="2" w:line="293" w:lineRule="auto"/>
        <w:ind w:hanging="361"/>
        <w:rPr>
          <w:color w:val="000000"/>
          <w:sz w:val="24"/>
          <w:szCs w:val="24"/>
        </w:rPr>
      </w:pPr>
      <w:r>
        <w:rPr>
          <w:color w:val="000000"/>
          <w:sz w:val="24"/>
          <w:szCs w:val="24"/>
        </w:rPr>
        <w:t>Poor adjustment to the educational process for the social work profession</w:t>
      </w:r>
    </w:p>
    <w:p w:rsidR="00957307" w:rsidRDefault="00D9444D">
      <w:pPr>
        <w:numPr>
          <w:ilvl w:val="1"/>
          <w:numId w:val="10"/>
        </w:numPr>
        <w:pBdr>
          <w:top w:val="nil"/>
          <w:left w:val="nil"/>
          <w:bottom w:val="nil"/>
          <w:right w:val="nil"/>
          <w:between w:val="nil"/>
        </w:pBdr>
        <w:tabs>
          <w:tab w:val="left" w:pos="940"/>
          <w:tab w:val="left" w:pos="941"/>
        </w:tabs>
        <w:spacing w:line="293" w:lineRule="auto"/>
        <w:ind w:hanging="361"/>
        <w:rPr>
          <w:color w:val="000000"/>
          <w:sz w:val="24"/>
          <w:szCs w:val="24"/>
        </w:rPr>
      </w:pPr>
      <w:r>
        <w:rPr>
          <w:color w:val="000000"/>
          <w:sz w:val="24"/>
          <w:szCs w:val="24"/>
        </w:rPr>
        <w:t>Failure to abide by the NASW Code of Ethics (CSWE Accreditation Standard 4.0)</w:t>
      </w:r>
    </w:p>
    <w:p w:rsidR="00957307" w:rsidRDefault="00D9444D">
      <w:pPr>
        <w:numPr>
          <w:ilvl w:val="1"/>
          <w:numId w:val="10"/>
        </w:numPr>
        <w:pBdr>
          <w:top w:val="nil"/>
          <w:left w:val="nil"/>
          <w:bottom w:val="nil"/>
          <w:right w:val="nil"/>
          <w:between w:val="nil"/>
        </w:pBdr>
        <w:tabs>
          <w:tab w:val="left" w:pos="940"/>
          <w:tab w:val="left" w:pos="941"/>
        </w:tabs>
        <w:spacing w:line="293" w:lineRule="auto"/>
        <w:ind w:hanging="361"/>
        <w:rPr>
          <w:color w:val="000000"/>
          <w:sz w:val="24"/>
          <w:szCs w:val="24"/>
        </w:rPr>
      </w:pPr>
      <w:r>
        <w:rPr>
          <w:color w:val="000000"/>
          <w:sz w:val="24"/>
          <w:szCs w:val="24"/>
        </w:rPr>
        <w:t>Failure to abide by the NCSU Code of Student Conduct</w:t>
      </w:r>
    </w:p>
    <w:p w:rsidR="00957307" w:rsidRDefault="00D9444D">
      <w:pPr>
        <w:pBdr>
          <w:top w:val="nil"/>
          <w:left w:val="nil"/>
          <w:bottom w:val="nil"/>
          <w:right w:val="nil"/>
          <w:between w:val="nil"/>
        </w:pBdr>
        <w:spacing w:before="227"/>
        <w:ind w:left="220" w:right="528"/>
        <w:rPr>
          <w:color w:val="000000"/>
          <w:sz w:val="24"/>
          <w:szCs w:val="24"/>
        </w:rPr>
      </w:pPr>
      <w:r>
        <w:rPr>
          <w:color w:val="000000"/>
          <w:sz w:val="24"/>
          <w:szCs w:val="24"/>
        </w:rPr>
        <w:t xml:space="preserve">If the student </w:t>
      </w:r>
      <w:r>
        <w:rPr>
          <w:color w:val="000000"/>
          <w:sz w:val="24"/>
          <w:szCs w:val="24"/>
        </w:rPr>
        <w:t>disagrees with a denial decision, the student may appeal through the Student Review Committee and/or through the NC State University student appeals process. However, there is no appeal for substandard (unsatisfactory) academic performance.</w:t>
      </w:r>
    </w:p>
    <w:p w:rsidR="00957307" w:rsidRDefault="00957307">
      <w:pPr>
        <w:pBdr>
          <w:top w:val="nil"/>
          <w:left w:val="nil"/>
          <w:bottom w:val="nil"/>
          <w:right w:val="nil"/>
          <w:between w:val="nil"/>
        </w:pBdr>
        <w:spacing w:before="5"/>
        <w:rPr>
          <w:color w:val="000000"/>
          <w:sz w:val="24"/>
          <w:szCs w:val="24"/>
        </w:rPr>
      </w:pPr>
    </w:p>
    <w:p w:rsidR="00957307" w:rsidRDefault="00D9444D">
      <w:pPr>
        <w:pStyle w:val="Heading2"/>
        <w:ind w:firstLine="220"/>
      </w:pPr>
      <w:bookmarkStart w:id="16" w:name="_heading=h.1ihvnblok6wg" w:colFirst="0" w:colLast="0"/>
      <w:bookmarkEnd w:id="16"/>
      <w:r>
        <w:t>Conflict of Interest Preventing Internship in Certain Agencies</w:t>
      </w:r>
    </w:p>
    <w:p w:rsidR="00957307" w:rsidRDefault="00D9444D">
      <w:pPr>
        <w:pBdr>
          <w:top w:val="nil"/>
          <w:left w:val="nil"/>
          <w:bottom w:val="nil"/>
          <w:right w:val="nil"/>
          <w:between w:val="nil"/>
        </w:pBdr>
        <w:spacing w:before="226"/>
        <w:ind w:left="220" w:right="289"/>
        <w:rPr>
          <w:color w:val="000000"/>
          <w:sz w:val="24"/>
          <w:szCs w:val="24"/>
        </w:rPr>
      </w:pPr>
      <w:r>
        <w:rPr>
          <w:color w:val="000000"/>
          <w:sz w:val="24"/>
          <w:szCs w:val="24"/>
        </w:rPr>
        <w:t>Students are not permitted to intern at an agency wherein she/he or an immediate family member was, or is, a client during the previous five years. Also, a family member cannot serve as the stu</w:t>
      </w:r>
      <w:r>
        <w:rPr>
          <w:color w:val="000000"/>
          <w:sz w:val="24"/>
          <w:szCs w:val="24"/>
        </w:rPr>
        <w:t xml:space="preserve">dent’s agency BSW or task supervisor. Since the </w:t>
      </w:r>
      <w:r>
        <w:rPr>
          <w:sz w:val="24"/>
          <w:szCs w:val="24"/>
        </w:rPr>
        <w:t>School</w:t>
      </w:r>
      <w:r>
        <w:rPr>
          <w:color w:val="000000"/>
          <w:sz w:val="24"/>
          <w:szCs w:val="24"/>
        </w:rPr>
        <w:t xml:space="preserve"> of Social Work does not access client information from agencies or students, it is the responsibility of the student to decline (or not select) a placement based on this conflict of interest. Students </w:t>
      </w:r>
      <w:r>
        <w:rPr>
          <w:color w:val="000000"/>
          <w:sz w:val="24"/>
          <w:szCs w:val="24"/>
        </w:rPr>
        <w:t>who want a placement that could be perceived as a conflict of interest are encouraged to discuss the situation with the BSW Practicum Coordinator before requesting or accepting the placement. Students who attempt to secure or who secure a placement in an a</w:t>
      </w:r>
      <w:r>
        <w:rPr>
          <w:color w:val="000000"/>
          <w:sz w:val="24"/>
          <w:szCs w:val="24"/>
        </w:rPr>
        <w:t xml:space="preserve">gency where a known conflict of interest exists may be </w:t>
      </w:r>
      <w:r>
        <w:rPr>
          <w:color w:val="000000"/>
          <w:sz w:val="24"/>
          <w:szCs w:val="24"/>
        </w:rPr>
        <w:lastRenderedPageBreak/>
        <w:t>administratively dropped from the practicum course.</w:t>
      </w:r>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4"/>
        <w:rPr>
          <w:color w:val="000000"/>
          <w:sz w:val="25"/>
          <w:szCs w:val="25"/>
        </w:rPr>
      </w:pPr>
      <w:r>
        <w:rPr>
          <w:noProof/>
          <w:lang w:bidi="ar-SA"/>
        </w:rPr>
        <mc:AlternateContent>
          <mc:Choice Requires="wps">
            <w:drawing>
              <wp:anchor distT="0" distB="0" distL="0" distR="0" simplePos="0" relativeHeight="251664384" behindDoc="0" locked="0" layoutInCell="1" hidden="0" allowOverlap="1">
                <wp:simplePos x="0" y="0"/>
                <wp:positionH relativeFrom="column">
                  <wp:posOffset>114300</wp:posOffset>
                </wp:positionH>
                <wp:positionV relativeFrom="paragraph">
                  <wp:posOffset>203200</wp:posOffset>
                </wp:positionV>
                <wp:extent cx="1270" cy="12700"/>
                <wp:effectExtent l="0" t="0" r="0" b="0"/>
                <wp:wrapTopAndBottom distT="0" distB="0"/>
                <wp:docPr id="119"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1270" cy="12700"/>
                <wp:effectExtent b="0" l="0" r="0" t="0"/>
                <wp:wrapTopAndBottom distB="0" distT="0"/>
                <wp:docPr id="11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ind w:right="41"/>
      </w:pPr>
      <w:bookmarkStart w:id="17" w:name="_heading=h.i6y4aeqq6tbv" w:colFirst="0" w:colLast="0"/>
      <w:bookmarkEnd w:id="17"/>
      <w:r>
        <w:t>The Generalist Model of Social Work Practice</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72"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04" name="Group 104"/>
                        <wpg:cNvGrpSpPr/>
                        <wpg:grpSpPr>
                          <a:xfrm>
                            <a:off x="2355468" y="3776825"/>
                            <a:ext cx="5981065" cy="3175"/>
                            <a:chOff x="0" y="0"/>
                            <a:chExt cx="9419" cy="5"/>
                          </a:xfrm>
                        </wpg:grpSpPr>
                        <wps:wsp>
                          <wps:cNvPr id="105" name="Rectangle 105"/>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06" name="Straight Arrow Connector 106"/>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72" name="image57.png"/>
                <a:graphic>
                  <a:graphicData uri="http://schemas.openxmlformats.org/drawingml/2006/picture">
                    <pic:pic>
                      <pic:nvPicPr>
                        <pic:cNvPr id="0" name="image57.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pBdr>
          <w:top w:val="nil"/>
          <w:left w:val="nil"/>
          <w:bottom w:val="nil"/>
          <w:right w:val="nil"/>
          <w:between w:val="nil"/>
        </w:pBdr>
        <w:spacing w:before="212"/>
        <w:ind w:left="220" w:right="322"/>
        <w:rPr>
          <w:color w:val="000000"/>
          <w:sz w:val="24"/>
          <w:szCs w:val="24"/>
        </w:rPr>
      </w:pPr>
      <w:r>
        <w:rPr>
          <w:color w:val="000000"/>
          <w:sz w:val="24"/>
          <w:szCs w:val="24"/>
        </w:rPr>
        <w:t xml:space="preserve">The NC State </w:t>
      </w:r>
      <w:r>
        <w:rPr>
          <w:sz w:val="24"/>
          <w:szCs w:val="24"/>
        </w:rPr>
        <w:t>School</w:t>
      </w:r>
      <w:r>
        <w:rPr>
          <w:color w:val="000000"/>
          <w:sz w:val="24"/>
          <w:szCs w:val="24"/>
        </w:rPr>
        <w:t xml:space="preserve"> of Social Work BSW program uses a generalist model. The program features content on human behavior, policy, research, community partnerships, and direct practice with individuals, families, and groups. The generalist model prepares practitioners with:</w:t>
      </w:r>
    </w:p>
    <w:p w:rsidR="00957307" w:rsidRDefault="00D9444D">
      <w:pPr>
        <w:numPr>
          <w:ilvl w:val="0"/>
          <w:numId w:val="9"/>
        </w:numPr>
        <w:pBdr>
          <w:top w:val="nil"/>
          <w:left w:val="nil"/>
          <w:bottom w:val="nil"/>
          <w:right w:val="nil"/>
          <w:between w:val="nil"/>
        </w:pBdr>
        <w:tabs>
          <w:tab w:val="left" w:pos="559"/>
        </w:tabs>
        <w:spacing w:before="1"/>
        <w:ind w:right="474" w:firstLine="0"/>
        <w:rPr>
          <w:color w:val="000000"/>
          <w:sz w:val="24"/>
          <w:szCs w:val="24"/>
        </w:rPr>
      </w:pPr>
      <w:proofErr w:type="gramStart"/>
      <w:r>
        <w:rPr>
          <w:color w:val="000000"/>
          <w:sz w:val="24"/>
          <w:szCs w:val="24"/>
        </w:rPr>
        <w:t>the</w:t>
      </w:r>
      <w:proofErr w:type="gramEnd"/>
      <w:r>
        <w:rPr>
          <w:color w:val="000000"/>
          <w:sz w:val="24"/>
          <w:szCs w:val="24"/>
        </w:rPr>
        <w:t xml:space="preserve"> knowledge and skills to respond to a wide range of human difficulties and diverse client populations in a multitude of settings, (2) an ethical commitment to advocate for underserved and oppressed populations, and (3) the ability to respond creatively to </w:t>
      </w:r>
      <w:r>
        <w:rPr>
          <w:color w:val="000000"/>
          <w:sz w:val="24"/>
          <w:szCs w:val="24"/>
        </w:rPr>
        <w:t>the need for additional programs and services.</w:t>
      </w:r>
    </w:p>
    <w:p w:rsidR="00957307" w:rsidRDefault="00D9444D">
      <w:pPr>
        <w:pBdr>
          <w:top w:val="nil"/>
          <w:left w:val="nil"/>
          <w:bottom w:val="nil"/>
          <w:right w:val="nil"/>
          <w:between w:val="nil"/>
        </w:pBdr>
        <w:spacing w:before="228"/>
        <w:ind w:left="220" w:right="495"/>
        <w:rPr>
          <w:color w:val="212121"/>
          <w:sz w:val="24"/>
          <w:szCs w:val="24"/>
        </w:rPr>
      </w:pPr>
      <w:r>
        <w:rPr>
          <w:color w:val="212121"/>
          <w:sz w:val="24"/>
          <w:szCs w:val="24"/>
        </w:rPr>
        <w:t>The generalist model stresses competence in the full range of social work practice, with an emphasis on social and economic justice and cultural humility. The BSW program teaches students to synthesize and apply a broad range of interdisciplinary and multi</w:t>
      </w:r>
      <w:r>
        <w:rPr>
          <w:color w:val="212121"/>
          <w:sz w:val="24"/>
          <w:szCs w:val="24"/>
        </w:rPr>
        <w:t>disciplinary knowledge and skills. Generalist students practice in context, using a knowledge base acquired through experience and critical self-reflection. Generalist practice incorporates the ten CSWE- designated Core Competencies.</w:t>
      </w:r>
    </w:p>
    <w:p w:rsidR="00957307" w:rsidRDefault="00957307">
      <w:pPr>
        <w:pBdr>
          <w:top w:val="nil"/>
          <w:left w:val="nil"/>
          <w:bottom w:val="nil"/>
          <w:right w:val="nil"/>
          <w:between w:val="nil"/>
        </w:pBdr>
        <w:spacing w:before="228"/>
        <w:ind w:left="220" w:right="495"/>
        <w:rPr>
          <w:color w:val="000000"/>
          <w:sz w:val="24"/>
          <w:szCs w:val="24"/>
        </w:rPr>
      </w:pPr>
    </w:p>
    <w:p w:rsidR="00957307" w:rsidRDefault="00957307">
      <w:pPr>
        <w:pBdr>
          <w:top w:val="nil"/>
          <w:left w:val="nil"/>
          <w:bottom w:val="nil"/>
          <w:right w:val="nil"/>
          <w:between w:val="nil"/>
        </w:pBdr>
        <w:spacing w:before="6"/>
        <w:rPr>
          <w:color w:val="000000"/>
          <w:sz w:val="3"/>
          <w:szCs w:val="3"/>
        </w:rPr>
      </w:pP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71"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07" name="Group 107"/>
                        <wpg:cNvGrpSpPr/>
                        <wpg:grpSpPr>
                          <a:xfrm>
                            <a:off x="2355468" y="3776825"/>
                            <a:ext cx="5981065" cy="3175"/>
                            <a:chOff x="0" y="0"/>
                            <a:chExt cx="9419" cy="5"/>
                          </a:xfrm>
                        </wpg:grpSpPr>
                        <wps:wsp>
                          <wps:cNvPr id="108" name="Rectangle 108"/>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09" name="Straight Arrow Connector 109"/>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71" name="image56.png"/>
                <a:graphic>
                  <a:graphicData uri="http://schemas.openxmlformats.org/drawingml/2006/picture">
                    <pic:pic>
                      <pic:nvPicPr>
                        <pic:cNvPr id="0" name="image56.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pStyle w:val="Heading1"/>
        <w:spacing w:before="9" w:after="22"/>
        <w:ind w:right="37"/>
      </w:pPr>
      <w:bookmarkStart w:id="18" w:name="_heading=h.lpossewaxhje" w:colFirst="0" w:colLast="0"/>
      <w:bookmarkEnd w:id="18"/>
      <w:r>
        <w:t>NASW Code of Et</w:t>
      </w:r>
      <w:r>
        <w:t>hics</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37"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10" name="Group 110"/>
                        <wpg:cNvGrpSpPr/>
                        <wpg:grpSpPr>
                          <a:xfrm>
                            <a:off x="2355468" y="3776825"/>
                            <a:ext cx="5981065" cy="3175"/>
                            <a:chOff x="0" y="0"/>
                            <a:chExt cx="9419" cy="5"/>
                          </a:xfrm>
                        </wpg:grpSpPr>
                        <wps:wsp>
                          <wps:cNvPr id="111" name="Rectangle 111"/>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12" name="Straight Arrow Connector 112"/>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37"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rPr>
          <w:b/>
          <w:color w:val="000000"/>
          <w:sz w:val="15"/>
          <w:szCs w:val="15"/>
        </w:rPr>
      </w:pPr>
    </w:p>
    <w:p w:rsidR="00957307" w:rsidRDefault="00D9444D">
      <w:pPr>
        <w:pBdr>
          <w:top w:val="nil"/>
          <w:left w:val="nil"/>
          <w:bottom w:val="nil"/>
          <w:right w:val="nil"/>
          <w:between w:val="nil"/>
        </w:pBdr>
        <w:spacing w:before="90"/>
        <w:ind w:left="220" w:right="282"/>
        <w:rPr>
          <w:color w:val="000000"/>
          <w:sz w:val="24"/>
          <w:szCs w:val="24"/>
        </w:rPr>
      </w:pPr>
      <w:r>
        <w:rPr>
          <w:color w:val="000000"/>
          <w:sz w:val="24"/>
          <w:szCs w:val="24"/>
        </w:rPr>
        <w:t>Professional ethics are at the core of social work practice. The NASW Code of Ethics sets forth the values, principles, and standards to guide social workers’ conduct. The Code is relevant to all social workers and social work students, regardless of their</w:t>
      </w:r>
      <w:r>
        <w:rPr>
          <w:color w:val="000000"/>
          <w:sz w:val="24"/>
          <w:szCs w:val="24"/>
        </w:rPr>
        <w:t xml:space="preserve"> professional functions, the settings in which they work, or the populations they serve.</w:t>
      </w:r>
    </w:p>
    <w:p w:rsidR="00957307" w:rsidRDefault="00957307">
      <w:pPr>
        <w:pBdr>
          <w:top w:val="nil"/>
          <w:left w:val="nil"/>
          <w:bottom w:val="nil"/>
          <w:right w:val="nil"/>
          <w:between w:val="nil"/>
        </w:pBdr>
        <w:spacing w:before="2"/>
        <w:rPr>
          <w:color w:val="000000"/>
          <w:sz w:val="24"/>
          <w:szCs w:val="24"/>
        </w:rPr>
      </w:pPr>
    </w:p>
    <w:p w:rsidR="00957307" w:rsidRDefault="00D9444D">
      <w:pPr>
        <w:pBdr>
          <w:top w:val="nil"/>
          <w:left w:val="nil"/>
          <w:bottom w:val="nil"/>
          <w:right w:val="nil"/>
          <w:between w:val="nil"/>
        </w:pBdr>
        <w:ind w:left="220"/>
        <w:rPr>
          <w:color w:val="000000"/>
          <w:sz w:val="24"/>
          <w:szCs w:val="24"/>
        </w:rPr>
      </w:pPr>
      <w:r>
        <w:rPr>
          <w:color w:val="000000"/>
          <w:sz w:val="24"/>
          <w:szCs w:val="24"/>
        </w:rPr>
        <w:t>The NASW Code of Ethics serves six purposes:</w:t>
      </w:r>
    </w:p>
    <w:p w:rsidR="00957307" w:rsidRDefault="00957307">
      <w:pPr>
        <w:pBdr>
          <w:top w:val="nil"/>
          <w:left w:val="nil"/>
          <w:bottom w:val="nil"/>
          <w:right w:val="nil"/>
          <w:between w:val="nil"/>
        </w:pBdr>
        <w:spacing w:before="5"/>
        <w:rPr>
          <w:color w:val="000000"/>
          <w:sz w:val="24"/>
          <w:szCs w:val="24"/>
        </w:rPr>
      </w:pPr>
    </w:p>
    <w:p w:rsidR="00957307" w:rsidRDefault="00D9444D">
      <w:pPr>
        <w:numPr>
          <w:ilvl w:val="1"/>
          <w:numId w:val="9"/>
        </w:numPr>
        <w:pBdr>
          <w:top w:val="nil"/>
          <w:left w:val="nil"/>
          <w:bottom w:val="nil"/>
          <w:right w:val="nil"/>
          <w:between w:val="nil"/>
        </w:pBdr>
        <w:tabs>
          <w:tab w:val="left" w:pos="941"/>
        </w:tabs>
        <w:ind w:hanging="361"/>
        <w:rPr>
          <w:color w:val="000000"/>
          <w:sz w:val="24"/>
          <w:szCs w:val="24"/>
        </w:rPr>
      </w:pPr>
      <w:r>
        <w:rPr>
          <w:color w:val="000000"/>
          <w:sz w:val="24"/>
          <w:szCs w:val="24"/>
        </w:rPr>
        <w:t>It identifies core values on which social work’s mission is based.</w:t>
      </w:r>
    </w:p>
    <w:p w:rsidR="00957307" w:rsidRDefault="00D9444D">
      <w:pPr>
        <w:numPr>
          <w:ilvl w:val="1"/>
          <w:numId w:val="9"/>
        </w:numPr>
        <w:pBdr>
          <w:top w:val="nil"/>
          <w:left w:val="nil"/>
          <w:bottom w:val="nil"/>
          <w:right w:val="nil"/>
          <w:between w:val="nil"/>
        </w:pBdr>
        <w:tabs>
          <w:tab w:val="left" w:pos="941"/>
        </w:tabs>
        <w:ind w:right="1006"/>
        <w:rPr>
          <w:color w:val="000000"/>
          <w:sz w:val="24"/>
          <w:szCs w:val="24"/>
        </w:rPr>
      </w:pPr>
      <w:r>
        <w:rPr>
          <w:color w:val="000000"/>
          <w:sz w:val="24"/>
          <w:szCs w:val="24"/>
        </w:rPr>
        <w:t>It summarizes broad ethical principles that reflect the profession’s core values and establishes a set of specific ethical standards that should be used to guide practice.</w:t>
      </w:r>
    </w:p>
    <w:p w:rsidR="00957307" w:rsidRDefault="00D9444D">
      <w:pPr>
        <w:numPr>
          <w:ilvl w:val="1"/>
          <w:numId w:val="9"/>
        </w:numPr>
        <w:pBdr>
          <w:top w:val="nil"/>
          <w:left w:val="nil"/>
          <w:bottom w:val="nil"/>
          <w:right w:val="nil"/>
          <w:between w:val="nil"/>
        </w:pBdr>
        <w:tabs>
          <w:tab w:val="left" w:pos="941"/>
        </w:tabs>
        <w:spacing w:before="1"/>
        <w:ind w:right="551"/>
        <w:rPr>
          <w:color w:val="000000"/>
          <w:sz w:val="24"/>
          <w:szCs w:val="24"/>
        </w:rPr>
      </w:pPr>
      <w:r>
        <w:rPr>
          <w:color w:val="000000"/>
          <w:sz w:val="24"/>
          <w:szCs w:val="24"/>
        </w:rPr>
        <w:t>It is designed to help social workers identify relevant considerations when professi</w:t>
      </w:r>
      <w:r>
        <w:rPr>
          <w:color w:val="000000"/>
          <w:sz w:val="24"/>
          <w:szCs w:val="24"/>
        </w:rPr>
        <w:t>onal obligations conflict or ethical uncertainties arise.</w:t>
      </w:r>
    </w:p>
    <w:p w:rsidR="00957307" w:rsidRDefault="00D9444D">
      <w:pPr>
        <w:numPr>
          <w:ilvl w:val="1"/>
          <w:numId w:val="9"/>
        </w:numPr>
        <w:pBdr>
          <w:top w:val="nil"/>
          <w:left w:val="nil"/>
          <w:bottom w:val="nil"/>
          <w:right w:val="nil"/>
          <w:between w:val="nil"/>
        </w:pBdr>
        <w:tabs>
          <w:tab w:val="left" w:pos="941"/>
        </w:tabs>
        <w:ind w:right="1122"/>
        <w:rPr>
          <w:color w:val="000000"/>
          <w:sz w:val="24"/>
          <w:szCs w:val="24"/>
        </w:rPr>
      </w:pPr>
      <w:r>
        <w:rPr>
          <w:color w:val="000000"/>
          <w:sz w:val="24"/>
          <w:szCs w:val="24"/>
        </w:rPr>
        <w:t>It provides ethical standards to which the general public can hold the social work profession accountable.</w:t>
      </w:r>
    </w:p>
    <w:p w:rsidR="00957307" w:rsidRDefault="00D9444D">
      <w:pPr>
        <w:numPr>
          <w:ilvl w:val="1"/>
          <w:numId w:val="9"/>
        </w:numPr>
        <w:pBdr>
          <w:top w:val="nil"/>
          <w:left w:val="nil"/>
          <w:bottom w:val="nil"/>
          <w:right w:val="nil"/>
          <w:between w:val="nil"/>
        </w:pBdr>
        <w:tabs>
          <w:tab w:val="left" w:pos="941"/>
        </w:tabs>
        <w:ind w:right="1047"/>
        <w:rPr>
          <w:color w:val="000000"/>
          <w:sz w:val="24"/>
          <w:szCs w:val="24"/>
        </w:rPr>
      </w:pPr>
      <w:r>
        <w:rPr>
          <w:color w:val="000000"/>
          <w:sz w:val="24"/>
          <w:szCs w:val="24"/>
        </w:rPr>
        <w:t>It socializes practitioners new to the field to social work’s mission, values, ethical principles, and ethical standards.</w:t>
      </w:r>
    </w:p>
    <w:p w:rsidR="00957307" w:rsidRDefault="00D9444D">
      <w:pPr>
        <w:numPr>
          <w:ilvl w:val="1"/>
          <w:numId w:val="9"/>
        </w:numPr>
        <w:pBdr>
          <w:top w:val="nil"/>
          <w:left w:val="nil"/>
          <w:bottom w:val="nil"/>
          <w:right w:val="nil"/>
          <w:between w:val="nil"/>
        </w:pBdr>
        <w:tabs>
          <w:tab w:val="left" w:pos="941"/>
        </w:tabs>
        <w:ind w:right="326"/>
        <w:rPr>
          <w:color w:val="000000"/>
          <w:sz w:val="24"/>
          <w:szCs w:val="24"/>
        </w:rPr>
      </w:pPr>
      <w:r>
        <w:rPr>
          <w:color w:val="000000"/>
          <w:sz w:val="24"/>
          <w:szCs w:val="24"/>
        </w:rPr>
        <w:t>It articulates standards that the social work profession itself can use to assess whether social workers have engaged in unethical con</w:t>
      </w:r>
      <w:r>
        <w:rPr>
          <w:color w:val="000000"/>
          <w:sz w:val="24"/>
          <w:szCs w:val="24"/>
        </w:rPr>
        <w:t>duct. NASW has formal procedures to adjudicate ethics complaints filed against its members. In subscribing to this Code, social workers are required to cooperate in its implementation, participate in NASW adjudication proceedings, and abide by any NASW dis</w:t>
      </w:r>
      <w:r>
        <w:rPr>
          <w:color w:val="000000"/>
          <w:sz w:val="24"/>
          <w:szCs w:val="24"/>
        </w:rPr>
        <w:t>ciplinary rulings or sanctions based on it.</w:t>
      </w:r>
    </w:p>
    <w:p w:rsidR="00957307" w:rsidRDefault="00957307">
      <w:pPr>
        <w:pBdr>
          <w:top w:val="nil"/>
          <w:left w:val="nil"/>
          <w:bottom w:val="nil"/>
          <w:right w:val="nil"/>
          <w:between w:val="nil"/>
        </w:pBdr>
        <w:spacing w:before="5"/>
        <w:rPr>
          <w:color w:val="000000"/>
          <w:sz w:val="24"/>
          <w:szCs w:val="24"/>
        </w:rPr>
      </w:pPr>
    </w:p>
    <w:p w:rsidR="00957307" w:rsidRDefault="00D9444D">
      <w:pPr>
        <w:pBdr>
          <w:top w:val="nil"/>
          <w:left w:val="nil"/>
          <w:bottom w:val="nil"/>
          <w:right w:val="nil"/>
          <w:between w:val="nil"/>
        </w:pBdr>
        <w:ind w:left="220"/>
        <w:rPr>
          <w:color w:val="000000"/>
          <w:sz w:val="24"/>
          <w:szCs w:val="24"/>
        </w:rPr>
      </w:pPr>
      <w:r>
        <w:rPr>
          <w:color w:val="000000"/>
          <w:sz w:val="24"/>
          <w:szCs w:val="24"/>
        </w:rPr>
        <w:t xml:space="preserve">The Code of Ethics can be seen at: </w:t>
      </w:r>
      <w:hyperlink r:id="rId28">
        <w:r>
          <w:rPr>
            <w:color w:val="0000FF"/>
            <w:sz w:val="24"/>
            <w:szCs w:val="24"/>
            <w:u w:val="single"/>
          </w:rPr>
          <w:t>https://www.socialworkers.org/About/Ethics/Code-of-Ethics/Code-of-Ethics-English</w:t>
        </w:r>
      </w:hyperlink>
      <w:r>
        <w:rPr>
          <w:color w:val="000000"/>
          <w:sz w:val="24"/>
          <w:szCs w:val="24"/>
        </w:rPr>
        <w:t>.</w:t>
      </w:r>
    </w:p>
    <w:p w:rsidR="00957307" w:rsidRDefault="00957307">
      <w:pPr>
        <w:pBdr>
          <w:top w:val="nil"/>
          <w:left w:val="nil"/>
          <w:bottom w:val="nil"/>
          <w:right w:val="nil"/>
          <w:between w:val="nil"/>
        </w:pBdr>
        <w:spacing w:before="10"/>
        <w:rPr>
          <w:color w:val="000000"/>
          <w:sz w:val="20"/>
          <w:szCs w:val="20"/>
        </w:rPr>
      </w:pPr>
    </w:p>
    <w:p w:rsidR="00957307" w:rsidRDefault="00D9444D">
      <w:pPr>
        <w:pBdr>
          <w:top w:val="nil"/>
          <w:left w:val="nil"/>
          <w:bottom w:val="nil"/>
          <w:right w:val="nil"/>
          <w:between w:val="nil"/>
        </w:pBdr>
        <w:ind w:left="220" w:right="462"/>
        <w:rPr>
          <w:color w:val="000000"/>
          <w:sz w:val="24"/>
          <w:szCs w:val="24"/>
        </w:rPr>
      </w:pPr>
      <w:r>
        <w:rPr>
          <w:color w:val="000000"/>
          <w:sz w:val="24"/>
          <w:szCs w:val="24"/>
        </w:rPr>
        <w:t>Although all elements of the NASW Code of Ethics are important and should be followed by those in the profession, two are covered below in terms of practicum placement. These two elements concern impairment and discrimination.</w:t>
      </w:r>
    </w:p>
    <w:p w:rsidR="00957307" w:rsidRDefault="00957307">
      <w:pPr>
        <w:pBdr>
          <w:top w:val="nil"/>
          <w:left w:val="nil"/>
          <w:bottom w:val="nil"/>
          <w:right w:val="nil"/>
          <w:between w:val="nil"/>
        </w:pBdr>
        <w:spacing w:before="4"/>
        <w:rPr>
          <w:color w:val="000000"/>
          <w:sz w:val="21"/>
          <w:szCs w:val="21"/>
        </w:rPr>
      </w:pPr>
    </w:p>
    <w:p w:rsidR="00957307" w:rsidRDefault="00D9444D">
      <w:pPr>
        <w:pStyle w:val="Heading2"/>
        <w:ind w:firstLine="220"/>
      </w:pPr>
      <w:bookmarkStart w:id="19" w:name="_heading=h.uaqepegbbihi" w:colFirst="0" w:colLast="0"/>
      <w:bookmarkEnd w:id="19"/>
      <w:r>
        <w:t>NASW Code of Ethics: Section</w:t>
      </w:r>
      <w:r>
        <w:t xml:space="preserve"> 4.05, Impairment</w:t>
      </w:r>
    </w:p>
    <w:p w:rsidR="00957307" w:rsidRDefault="00957307">
      <w:pPr>
        <w:pBdr>
          <w:top w:val="nil"/>
          <w:left w:val="nil"/>
          <w:bottom w:val="nil"/>
          <w:right w:val="nil"/>
          <w:between w:val="nil"/>
        </w:pBdr>
        <w:spacing w:before="7"/>
        <w:rPr>
          <w:b/>
          <w:color w:val="000000"/>
          <w:sz w:val="24"/>
          <w:szCs w:val="24"/>
        </w:rPr>
      </w:pPr>
    </w:p>
    <w:p w:rsidR="00957307" w:rsidRDefault="00D9444D">
      <w:pPr>
        <w:pBdr>
          <w:top w:val="nil"/>
          <w:left w:val="nil"/>
          <w:bottom w:val="nil"/>
          <w:right w:val="nil"/>
          <w:between w:val="nil"/>
        </w:pBdr>
        <w:ind w:left="220" w:right="356"/>
        <w:rPr>
          <w:color w:val="000000"/>
          <w:sz w:val="24"/>
          <w:szCs w:val="24"/>
        </w:rPr>
      </w:pPr>
      <w:r>
        <w:rPr>
          <w:color w:val="000000"/>
          <w:sz w:val="24"/>
          <w:szCs w:val="24"/>
        </w:rPr>
        <w:t xml:space="preserve">Students are admitted to practicum at the discretion of the </w:t>
      </w:r>
      <w:r>
        <w:rPr>
          <w:sz w:val="24"/>
          <w:szCs w:val="24"/>
        </w:rPr>
        <w:t>School of Social Work</w:t>
      </w:r>
      <w:r>
        <w:rPr>
          <w:color w:val="000000"/>
          <w:sz w:val="24"/>
          <w:szCs w:val="24"/>
        </w:rPr>
        <w:t>. If a student experiences or appears to be experiencing impairment as defined in the NASW Code of Ethics Section 4.05, the social work faculty has an obligation to take action to safeguard students, practitioners, and clients. Therefore, The BSW Program D</w:t>
      </w:r>
      <w:r>
        <w:rPr>
          <w:color w:val="000000"/>
          <w:sz w:val="24"/>
          <w:szCs w:val="24"/>
        </w:rPr>
        <w:t xml:space="preserve">irector, in consultation with the Practicum Director and BSW Practicum Coordinator, may deny a student’s admission into practicum or may suspend or terminate the practicum placement for reasons of student impairment. The </w:t>
      </w:r>
      <w:r>
        <w:rPr>
          <w:sz w:val="24"/>
          <w:szCs w:val="24"/>
        </w:rPr>
        <w:t>School of Social Work</w:t>
      </w:r>
      <w:r>
        <w:rPr>
          <w:color w:val="000000"/>
          <w:sz w:val="24"/>
          <w:szCs w:val="24"/>
        </w:rPr>
        <w:t xml:space="preserve"> may require t</w:t>
      </w:r>
      <w:r>
        <w:rPr>
          <w:color w:val="000000"/>
          <w:sz w:val="24"/>
          <w:szCs w:val="24"/>
        </w:rPr>
        <w:t>he student to provide professional documentation of fitness for practicum before being admitted to practicum or continuing in practicum.</w:t>
      </w:r>
    </w:p>
    <w:p w:rsidR="00957307" w:rsidRDefault="00957307">
      <w:pPr>
        <w:pBdr>
          <w:top w:val="nil"/>
          <w:left w:val="nil"/>
          <w:bottom w:val="nil"/>
          <w:right w:val="nil"/>
          <w:between w:val="nil"/>
        </w:pBdr>
        <w:spacing w:before="1"/>
        <w:rPr>
          <w:color w:val="000000"/>
          <w:sz w:val="24"/>
          <w:szCs w:val="24"/>
        </w:rPr>
      </w:pPr>
    </w:p>
    <w:p w:rsidR="00957307" w:rsidRDefault="00D9444D">
      <w:pPr>
        <w:pBdr>
          <w:top w:val="nil"/>
          <w:left w:val="nil"/>
          <w:bottom w:val="nil"/>
          <w:right w:val="nil"/>
          <w:between w:val="nil"/>
        </w:pBdr>
        <w:ind w:left="220" w:right="1048"/>
        <w:jc w:val="both"/>
        <w:rPr>
          <w:color w:val="000000"/>
          <w:sz w:val="24"/>
          <w:szCs w:val="24"/>
        </w:rPr>
      </w:pPr>
      <w:r>
        <w:rPr>
          <w:color w:val="000000"/>
          <w:sz w:val="24"/>
          <w:szCs w:val="24"/>
        </w:rPr>
        <w:t>Similarly, if a social work student believes that he/she or another student is experiencing impairment as defined unde</w:t>
      </w:r>
      <w:r>
        <w:rPr>
          <w:color w:val="000000"/>
          <w:sz w:val="24"/>
          <w:szCs w:val="24"/>
        </w:rPr>
        <w:t>r Section 4.05, then the student has an obligation to share this information with a social work faculty member.</w:t>
      </w:r>
    </w:p>
    <w:p w:rsidR="00957307" w:rsidRDefault="00957307">
      <w:pPr>
        <w:pBdr>
          <w:top w:val="nil"/>
          <w:left w:val="nil"/>
          <w:bottom w:val="nil"/>
          <w:right w:val="nil"/>
          <w:between w:val="nil"/>
        </w:pBdr>
        <w:spacing w:before="5"/>
        <w:rPr>
          <w:color w:val="000000"/>
          <w:sz w:val="24"/>
          <w:szCs w:val="24"/>
        </w:rPr>
      </w:pPr>
    </w:p>
    <w:p w:rsidR="00957307" w:rsidRDefault="00D9444D">
      <w:pPr>
        <w:numPr>
          <w:ilvl w:val="0"/>
          <w:numId w:val="8"/>
        </w:numPr>
        <w:pBdr>
          <w:top w:val="nil"/>
          <w:left w:val="nil"/>
          <w:bottom w:val="nil"/>
          <w:right w:val="nil"/>
          <w:between w:val="nil"/>
        </w:pBdr>
        <w:tabs>
          <w:tab w:val="left" w:pos="560"/>
        </w:tabs>
        <w:spacing w:before="73"/>
        <w:ind w:right="605" w:firstLine="0"/>
        <w:rPr>
          <w:i/>
          <w:color w:val="000000"/>
          <w:sz w:val="24"/>
          <w:szCs w:val="24"/>
        </w:rPr>
      </w:pPr>
      <w:r>
        <w:rPr>
          <w:i/>
          <w:color w:val="000000"/>
          <w:sz w:val="24"/>
          <w:szCs w:val="24"/>
        </w:rPr>
        <w:t>Social workers should not allow their own personal problems, psychosocial distress, legal problems, substance abuse, or mental health difficulties to interfere with their professional judgment and performance or to jeopardize the best interests of people f</w:t>
      </w:r>
      <w:r>
        <w:rPr>
          <w:i/>
          <w:color w:val="000000"/>
          <w:sz w:val="24"/>
          <w:szCs w:val="24"/>
        </w:rPr>
        <w:t>or whom they have a professional responsibility.</w:t>
      </w:r>
    </w:p>
    <w:p w:rsidR="00957307" w:rsidRDefault="00957307">
      <w:pPr>
        <w:pBdr>
          <w:top w:val="nil"/>
          <w:left w:val="nil"/>
          <w:bottom w:val="nil"/>
          <w:right w:val="nil"/>
          <w:between w:val="nil"/>
        </w:pBdr>
        <w:spacing w:before="5"/>
        <w:rPr>
          <w:i/>
          <w:color w:val="000000"/>
          <w:sz w:val="24"/>
          <w:szCs w:val="24"/>
        </w:rPr>
      </w:pPr>
    </w:p>
    <w:p w:rsidR="00957307" w:rsidRDefault="00D9444D">
      <w:pPr>
        <w:numPr>
          <w:ilvl w:val="0"/>
          <w:numId w:val="8"/>
        </w:numPr>
        <w:pBdr>
          <w:top w:val="nil"/>
          <w:left w:val="nil"/>
          <w:bottom w:val="nil"/>
          <w:right w:val="nil"/>
          <w:between w:val="nil"/>
        </w:pBdr>
        <w:tabs>
          <w:tab w:val="left" w:pos="560"/>
        </w:tabs>
        <w:ind w:right="502" w:firstLine="0"/>
        <w:rPr>
          <w:i/>
          <w:color w:val="000000"/>
          <w:sz w:val="24"/>
          <w:szCs w:val="24"/>
        </w:rPr>
      </w:pPr>
      <w:r>
        <w:rPr>
          <w:i/>
          <w:color w:val="000000"/>
          <w:sz w:val="24"/>
          <w:szCs w:val="24"/>
        </w:rPr>
        <w:t>Social workers whose personal problems, psychosocial distress, legal problems, substance abuse, or mental health difficulties interfere with their professional judgment and performance should immediately se</w:t>
      </w:r>
      <w:r>
        <w:rPr>
          <w:i/>
          <w:color w:val="000000"/>
          <w:sz w:val="24"/>
          <w:szCs w:val="24"/>
        </w:rPr>
        <w:t>ek consultation and take appropriate remedial action by seeking professional help, making adjustments in workload, terminating practice, or taking any other steps necessary to protect clients and others.</w:t>
      </w:r>
    </w:p>
    <w:p w:rsidR="00957307" w:rsidRDefault="00957307">
      <w:pPr>
        <w:pBdr>
          <w:top w:val="nil"/>
          <w:left w:val="nil"/>
          <w:bottom w:val="nil"/>
          <w:right w:val="nil"/>
          <w:between w:val="nil"/>
        </w:pBdr>
        <w:spacing w:before="7"/>
        <w:rPr>
          <w:i/>
          <w:color w:val="000000"/>
          <w:sz w:val="24"/>
          <w:szCs w:val="24"/>
        </w:rPr>
      </w:pPr>
    </w:p>
    <w:p w:rsidR="00957307" w:rsidRDefault="00D9444D">
      <w:pPr>
        <w:pStyle w:val="Heading2"/>
        <w:ind w:firstLine="220"/>
      </w:pPr>
      <w:bookmarkStart w:id="20" w:name="_heading=h.ghi8r99wajnk" w:colFirst="0" w:colLast="0"/>
      <w:bookmarkEnd w:id="20"/>
      <w:r>
        <w:t>NASW Code of Ethics: Section 4.02, Discrimination</w:t>
      </w:r>
    </w:p>
    <w:p w:rsidR="00957307" w:rsidRDefault="00957307">
      <w:pPr>
        <w:pBdr>
          <w:top w:val="nil"/>
          <w:left w:val="nil"/>
          <w:bottom w:val="nil"/>
          <w:right w:val="nil"/>
          <w:between w:val="nil"/>
        </w:pBdr>
        <w:spacing w:before="8"/>
        <w:rPr>
          <w:b/>
          <w:color w:val="000000"/>
          <w:sz w:val="20"/>
          <w:szCs w:val="20"/>
        </w:rPr>
      </w:pPr>
    </w:p>
    <w:p w:rsidR="00957307" w:rsidRDefault="00D9444D">
      <w:pPr>
        <w:ind w:left="220" w:right="325"/>
      </w:pPr>
      <w:r>
        <w:t xml:space="preserve">Students in practicum placement should adhere strongly to the </w:t>
      </w:r>
      <w:r>
        <w:rPr>
          <w:sz w:val="24"/>
          <w:szCs w:val="24"/>
        </w:rPr>
        <w:t>School of Social Work</w:t>
      </w:r>
      <w:r>
        <w:t xml:space="preserve">’s nondiscrimination policy and NASW Code of Ethics Section 4.02. The ability to work effectively with diverse populations is essential to success in the program and in the </w:t>
      </w:r>
      <w:r>
        <w:t>professional practicum of social work. A student who states an unwillingness to work with clients, colleagues, or student peers based on race, ethnicity, national origin, color, sex, sexual orientation, gender identity or expression, age, marital status, p</w:t>
      </w:r>
      <w:r>
        <w:t>olitical belief, religion, immigration status, or mental or physical disability may be denied entry to practicum placement.</w:t>
      </w:r>
    </w:p>
    <w:p w:rsidR="00957307" w:rsidRDefault="00957307">
      <w:pPr>
        <w:pBdr>
          <w:top w:val="nil"/>
          <w:left w:val="nil"/>
          <w:bottom w:val="nil"/>
          <w:right w:val="nil"/>
          <w:between w:val="nil"/>
        </w:pBdr>
        <w:spacing w:before="4"/>
        <w:rPr>
          <w:color w:val="000000"/>
          <w:sz w:val="24"/>
          <w:szCs w:val="24"/>
        </w:rPr>
      </w:pPr>
    </w:p>
    <w:p w:rsidR="00957307" w:rsidRDefault="00D9444D">
      <w:pPr>
        <w:ind w:left="220" w:right="500"/>
        <w:rPr>
          <w:i/>
          <w:sz w:val="24"/>
          <w:szCs w:val="24"/>
        </w:rPr>
      </w:pPr>
      <w:r>
        <w:rPr>
          <w:i/>
          <w:sz w:val="24"/>
          <w:szCs w:val="24"/>
        </w:rPr>
        <w:t>Social workers should not practice, condone, facilitate, or collaborate with any form of discrimination on the basis of race, ethni</w:t>
      </w:r>
      <w:r>
        <w:rPr>
          <w:i/>
          <w:sz w:val="24"/>
          <w:szCs w:val="24"/>
        </w:rPr>
        <w:t>city, national origin, color, sex, sexual orientation, gender identity or expression, age, marital status, political belief, religion, immigration status, or mental or physical disability.</w:t>
      </w:r>
    </w:p>
    <w:p w:rsidR="00957307" w:rsidRDefault="00D9444D">
      <w:pPr>
        <w:pBdr>
          <w:top w:val="nil"/>
          <w:left w:val="nil"/>
          <w:bottom w:val="nil"/>
          <w:right w:val="nil"/>
          <w:between w:val="nil"/>
        </w:pBdr>
        <w:spacing w:before="6"/>
        <w:rPr>
          <w:i/>
          <w:color w:val="000000"/>
          <w:sz w:val="21"/>
          <w:szCs w:val="21"/>
        </w:rPr>
      </w:pPr>
      <w:r>
        <w:rPr>
          <w:noProof/>
          <w:lang w:bidi="ar-SA"/>
        </w:rPr>
        <mc:AlternateContent>
          <mc:Choice Requires="wps">
            <w:drawing>
              <wp:anchor distT="0" distB="0" distL="0" distR="0" simplePos="0" relativeHeight="251665408" behindDoc="0" locked="0" layoutInCell="1" hidden="0" allowOverlap="1">
                <wp:simplePos x="0" y="0"/>
                <wp:positionH relativeFrom="column">
                  <wp:posOffset>114300</wp:posOffset>
                </wp:positionH>
                <wp:positionV relativeFrom="paragraph">
                  <wp:posOffset>177800</wp:posOffset>
                </wp:positionV>
                <wp:extent cx="1270" cy="12700"/>
                <wp:effectExtent l="0" t="0" r="0" b="0"/>
                <wp:wrapTopAndBottom distT="0" distB="0"/>
                <wp:docPr id="134"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177800</wp:posOffset>
                </wp:positionV>
                <wp:extent cx="1270" cy="12700"/>
                <wp:effectExtent b="0" l="0" r="0" t="0"/>
                <wp:wrapTopAndBottom distB="0" distT="0"/>
                <wp:docPr id="134"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spacing w:after="23"/>
        <w:ind w:right="41"/>
      </w:pPr>
      <w:bookmarkStart w:id="21" w:name="_heading=h.7y3dyn98iaio" w:colFirst="0" w:colLast="0"/>
      <w:bookmarkEnd w:id="21"/>
      <w:r>
        <w:t>Core Competencies and Practice Behaviors</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32"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14" name="Group 114"/>
                        <wpg:cNvGrpSpPr/>
                        <wpg:grpSpPr>
                          <a:xfrm>
                            <a:off x="2355468" y="3776825"/>
                            <a:ext cx="5981065" cy="3175"/>
                            <a:chOff x="0" y="0"/>
                            <a:chExt cx="9419" cy="5"/>
                          </a:xfrm>
                        </wpg:grpSpPr>
                        <wps:wsp>
                          <wps:cNvPr id="115" name="Rectangle 115"/>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16" name="Straight Arrow Connector 116"/>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32"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rPr>
          <w:b/>
          <w:color w:val="000000"/>
          <w:sz w:val="15"/>
          <w:szCs w:val="15"/>
        </w:rPr>
      </w:pPr>
    </w:p>
    <w:p w:rsidR="00957307" w:rsidRDefault="00D9444D">
      <w:pPr>
        <w:pBdr>
          <w:top w:val="nil"/>
          <w:left w:val="nil"/>
          <w:bottom w:val="nil"/>
          <w:right w:val="nil"/>
          <w:between w:val="nil"/>
        </w:pBdr>
        <w:spacing w:before="90"/>
        <w:ind w:left="220" w:right="362"/>
        <w:rPr>
          <w:color w:val="000000"/>
          <w:sz w:val="24"/>
          <w:szCs w:val="24"/>
        </w:rPr>
      </w:pPr>
      <w:r>
        <w:rPr>
          <w:color w:val="000000"/>
          <w:sz w:val="24"/>
          <w:szCs w:val="24"/>
        </w:rPr>
        <w:lastRenderedPageBreak/>
        <w:t>The Council on Social Work Education (CSWE), our accrediting body, aims to promote and strengthen the quality of social work education by providing national leadership and a forum for collective action. CSWE pursues this mission through setting and maintai</w:t>
      </w:r>
      <w:r>
        <w:rPr>
          <w:color w:val="000000"/>
          <w:sz w:val="24"/>
          <w:szCs w:val="24"/>
        </w:rPr>
        <w:t>ning policy and program standards, accrediting bachelor's and master's degree programs in social work, promoting research and faculty development, and advocating for social work education.</w:t>
      </w:r>
    </w:p>
    <w:p w:rsidR="00957307" w:rsidRDefault="00D9444D">
      <w:pPr>
        <w:pBdr>
          <w:top w:val="nil"/>
          <w:left w:val="nil"/>
          <w:bottom w:val="nil"/>
          <w:right w:val="nil"/>
          <w:between w:val="nil"/>
        </w:pBdr>
        <w:spacing w:before="230"/>
        <w:ind w:left="220" w:right="503"/>
        <w:rPr>
          <w:color w:val="000000"/>
          <w:sz w:val="24"/>
          <w:szCs w:val="24"/>
        </w:rPr>
      </w:pPr>
      <w:r>
        <w:rPr>
          <w:color w:val="000000"/>
          <w:sz w:val="24"/>
          <w:szCs w:val="24"/>
        </w:rPr>
        <w:t>The CSWE uses the Educational Policy and Accreditation Standards (E</w:t>
      </w:r>
      <w:r>
        <w:rPr>
          <w:color w:val="000000"/>
          <w:sz w:val="24"/>
          <w:szCs w:val="24"/>
        </w:rPr>
        <w:t>PAS) to accredit baccalaureate and master’s-level social work programs. EPAS support academic excellence by establishing thresholds for professional competence. It permits programs to use traditional and emerging models of curriculum design by balancing re</w:t>
      </w:r>
      <w:r>
        <w:rPr>
          <w:color w:val="000000"/>
          <w:sz w:val="24"/>
          <w:szCs w:val="24"/>
        </w:rPr>
        <w:t>quirements that promote comparability across programs with a level of flexibility that encourages programs to differentiate.</w:t>
      </w:r>
    </w:p>
    <w:p w:rsidR="00957307" w:rsidRDefault="00D9444D">
      <w:pPr>
        <w:pBdr>
          <w:top w:val="nil"/>
          <w:left w:val="nil"/>
          <w:bottom w:val="nil"/>
          <w:right w:val="nil"/>
          <w:between w:val="nil"/>
        </w:pBdr>
        <w:spacing w:before="1"/>
        <w:ind w:left="220" w:right="322"/>
        <w:rPr>
          <w:color w:val="000000"/>
          <w:sz w:val="24"/>
          <w:szCs w:val="24"/>
        </w:rPr>
      </w:pPr>
      <w:r>
        <w:rPr>
          <w:color w:val="000000"/>
          <w:sz w:val="24"/>
          <w:szCs w:val="24"/>
        </w:rPr>
        <w:t xml:space="preserve">Competency-based education is an outcome performance approach to curriculum design. Competencies are measurable practice behaviors </w:t>
      </w:r>
      <w:r>
        <w:rPr>
          <w:color w:val="000000"/>
          <w:sz w:val="24"/>
          <w:szCs w:val="24"/>
        </w:rPr>
        <w:t xml:space="preserve">that are comprised of knowledge, values, and skills. The goal of this outcome-based approach is to demonstrate the integration and application of the competencies in practice with individuals, families, groups, organizations, and communities. The ten Core </w:t>
      </w:r>
      <w:r>
        <w:rPr>
          <w:color w:val="000000"/>
          <w:sz w:val="24"/>
          <w:szCs w:val="24"/>
        </w:rPr>
        <w:t xml:space="preserve">Competencies [EPAS 2.1.1–EPAS 2.1.10(d)] are listed in the Appendix and are found at: </w:t>
      </w:r>
      <w:hyperlink r:id="rId29">
        <w:r>
          <w:rPr>
            <w:color w:val="0000FF"/>
            <w:sz w:val="24"/>
            <w:szCs w:val="24"/>
            <w:u w:val="single"/>
          </w:rPr>
          <w:t>http://www.cswe.org/File.aspx?id=41861</w:t>
        </w:r>
      </w:hyperlink>
      <w:r>
        <w:rPr>
          <w:color w:val="0000FF"/>
          <w:sz w:val="24"/>
          <w:szCs w:val="24"/>
          <w:u w:val="single"/>
        </w:rPr>
        <w:t>.</w:t>
      </w:r>
    </w:p>
    <w:p w:rsidR="00957307" w:rsidRDefault="00957307">
      <w:pPr>
        <w:pBdr>
          <w:top w:val="nil"/>
          <w:left w:val="nil"/>
          <w:bottom w:val="nil"/>
          <w:right w:val="nil"/>
          <w:between w:val="nil"/>
        </w:pBdr>
        <w:rPr>
          <w:color w:val="000000"/>
          <w:sz w:val="16"/>
          <w:szCs w:val="16"/>
        </w:rPr>
      </w:pPr>
    </w:p>
    <w:p w:rsidR="00957307" w:rsidRDefault="00D9444D">
      <w:pPr>
        <w:pBdr>
          <w:top w:val="nil"/>
          <w:left w:val="nil"/>
          <w:bottom w:val="nil"/>
          <w:right w:val="nil"/>
          <w:between w:val="nil"/>
        </w:pBdr>
        <w:spacing w:before="90"/>
        <w:ind w:left="220" w:right="476"/>
        <w:rPr>
          <w:color w:val="000000"/>
          <w:sz w:val="24"/>
          <w:szCs w:val="24"/>
        </w:rPr>
      </w:pPr>
      <w:r>
        <w:rPr>
          <w:color w:val="000000"/>
          <w:sz w:val="24"/>
          <w:szCs w:val="24"/>
        </w:rPr>
        <w:t>BSW students must meet these specific Core Competencies while interning at their practicum agencies. Under the direction and guidance of the agency Practicum Instructor, students will engage tasks that allow them to learn and demonstrate practice behaviors</w:t>
      </w:r>
      <w:r>
        <w:rPr>
          <w:color w:val="000000"/>
          <w:sz w:val="24"/>
          <w:szCs w:val="24"/>
        </w:rPr>
        <w:t xml:space="preserve"> consistent with classroom curricula and social work ethics and values.</w:t>
      </w:r>
    </w:p>
    <w:p w:rsidR="00957307" w:rsidRDefault="00957307"/>
    <w:p w:rsidR="00957307" w:rsidRDefault="00D9444D">
      <w:pPr>
        <w:pStyle w:val="Heading2"/>
        <w:spacing w:before="78"/>
        <w:ind w:firstLine="220"/>
      </w:pPr>
      <w:bookmarkStart w:id="22" w:name="_heading=h.d32k7s11nwsg" w:colFirst="0" w:colLast="0"/>
      <w:bookmarkEnd w:id="22"/>
      <w:r>
        <w:t>EPAS 2.2 (2015): The Purpose of Practicum Education</w:t>
      </w:r>
    </w:p>
    <w:p w:rsidR="00957307" w:rsidRDefault="00D9444D">
      <w:pPr>
        <w:pBdr>
          <w:top w:val="nil"/>
          <w:left w:val="nil"/>
          <w:bottom w:val="nil"/>
          <w:right w:val="nil"/>
          <w:between w:val="nil"/>
        </w:pBdr>
        <w:spacing w:before="225"/>
        <w:ind w:left="220" w:right="269"/>
        <w:rPr>
          <w:color w:val="000000"/>
          <w:sz w:val="24"/>
          <w:szCs w:val="24"/>
        </w:rPr>
      </w:pPr>
      <w:r>
        <w:rPr>
          <w:color w:val="000000"/>
          <w:sz w:val="24"/>
          <w:szCs w:val="24"/>
        </w:rPr>
        <w:t>Practicum internship is the signature pedagogy of social work education; it represents the central form of instruction and learning</w:t>
      </w:r>
      <w:r>
        <w:rPr>
          <w:color w:val="000000"/>
          <w:sz w:val="24"/>
          <w:szCs w:val="24"/>
        </w:rPr>
        <w:t xml:space="preserve"> in which a profession socializes its students to perform the role of practitioner. EPAS 2.2 (2015) states that the purpose of practicum education is to connect theory and concepts learned in class with practice situations. Classroom professors work closel</w:t>
      </w:r>
      <w:r>
        <w:rPr>
          <w:color w:val="000000"/>
          <w:sz w:val="24"/>
          <w:szCs w:val="24"/>
        </w:rPr>
        <w:t>y with the practicum faculty to integrate practicum practice and curriculum.</w:t>
      </w:r>
    </w:p>
    <w:p w:rsidR="00957307" w:rsidRDefault="00D9444D">
      <w:pPr>
        <w:pBdr>
          <w:top w:val="nil"/>
          <w:left w:val="nil"/>
          <w:bottom w:val="nil"/>
          <w:right w:val="nil"/>
          <w:between w:val="nil"/>
        </w:pBdr>
        <w:spacing w:before="231"/>
        <w:ind w:left="220" w:right="295"/>
        <w:rPr>
          <w:color w:val="000000"/>
          <w:sz w:val="24"/>
          <w:szCs w:val="24"/>
        </w:rPr>
      </w:pPr>
      <w:r>
        <w:rPr>
          <w:color w:val="000000"/>
          <w:sz w:val="24"/>
          <w:szCs w:val="24"/>
        </w:rPr>
        <w:t xml:space="preserve">The overall purposes of the practicum internships are: (1) to enhance the student's ability to apply social work values, theory, skills and knowledge to a broad range of systems; </w:t>
      </w:r>
      <w:r>
        <w:rPr>
          <w:color w:val="000000"/>
          <w:sz w:val="24"/>
          <w:szCs w:val="24"/>
        </w:rPr>
        <w:t xml:space="preserve">(2) to provide opportunities for students to learn to foster empowerment among vulnerable populations; and (3) to provide a setting in which the mission and goals of the </w:t>
      </w:r>
      <w:r>
        <w:rPr>
          <w:sz w:val="24"/>
          <w:szCs w:val="24"/>
        </w:rPr>
        <w:t>School</w:t>
      </w:r>
      <w:r>
        <w:rPr>
          <w:color w:val="000000"/>
          <w:sz w:val="24"/>
          <w:szCs w:val="24"/>
        </w:rPr>
        <w:t xml:space="preserve"> of Social Work may be actualized.</w:t>
      </w:r>
    </w:p>
    <w:p w:rsidR="00957307" w:rsidRDefault="00D9444D">
      <w:pPr>
        <w:pBdr>
          <w:top w:val="nil"/>
          <w:left w:val="nil"/>
          <w:bottom w:val="nil"/>
          <w:right w:val="nil"/>
          <w:between w:val="nil"/>
        </w:pBdr>
        <w:spacing w:before="228"/>
        <w:ind w:left="220" w:right="269"/>
        <w:rPr>
          <w:color w:val="000000"/>
          <w:sz w:val="24"/>
          <w:szCs w:val="24"/>
        </w:rPr>
      </w:pPr>
      <w:r>
        <w:rPr>
          <w:color w:val="000000"/>
          <w:sz w:val="24"/>
          <w:szCs w:val="24"/>
        </w:rPr>
        <w:t>The social work practicum placement is similar to the process for medical students in residency programs. In fact, the words practicum placement and internship are used interchangeably in the social work practice community. Students have the opportunity to</w:t>
      </w:r>
      <w:r>
        <w:rPr>
          <w:color w:val="000000"/>
          <w:sz w:val="24"/>
          <w:szCs w:val="24"/>
        </w:rPr>
        <w:t xml:space="preserve"> learn, apply, and refine values, knowledge, and skills under the guidance of experienced social work practitioners who serve as Practicum Instructors and Task Supervisors. These practicum placement experiences are brought back to the weekly Practicum Semi</w:t>
      </w:r>
      <w:r>
        <w:rPr>
          <w:color w:val="000000"/>
          <w:sz w:val="24"/>
          <w:szCs w:val="24"/>
        </w:rPr>
        <w:t>nar class, where they are further examined within the context of the course curriculum and the social work profession.</w:t>
      </w:r>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4"/>
        <w:rPr>
          <w:color w:val="000000"/>
          <w:sz w:val="25"/>
          <w:szCs w:val="25"/>
        </w:rPr>
      </w:pPr>
      <w:r>
        <w:rPr>
          <w:noProof/>
          <w:lang w:bidi="ar-SA"/>
        </w:rPr>
        <mc:AlternateContent>
          <mc:Choice Requires="wps">
            <w:drawing>
              <wp:anchor distT="0" distB="0" distL="0" distR="0" simplePos="0" relativeHeight="251666432" behindDoc="0" locked="0" layoutInCell="1" hidden="0" allowOverlap="1">
                <wp:simplePos x="0" y="0"/>
                <wp:positionH relativeFrom="column">
                  <wp:posOffset>114300</wp:posOffset>
                </wp:positionH>
                <wp:positionV relativeFrom="paragraph">
                  <wp:posOffset>203200</wp:posOffset>
                </wp:positionV>
                <wp:extent cx="1270" cy="12700"/>
                <wp:effectExtent l="0" t="0" r="0" b="0"/>
                <wp:wrapTopAndBottom distT="0" distB="0"/>
                <wp:docPr id="167"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1270" cy="12700"/>
                <wp:effectExtent b="0" l="0" r="0" t="0"/>
                <wp:wrapTopAndBottom distB="0" distT="0"/>
                <wp:docPr id="167" name="image52.png"/>
                <a:graphic>
                  <a:graphicData uri="http://schemas.openxmlformats.org/drawingml/2006/picture">
                    <pic:pic>
                      <pic:nvPicPr>
                        <pic:cNvPr id="0" name="image52.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ind w:right="40"/>
      </w:pPr>
      <w:bookmarkStart w:id="23" w:name="_heading=h.742qzli59mj4" w:colFirst="0" w:colLast="0"/>
      <w:bookmarkEnd w:id="23"/>
      <w:r>
        <w:t>Steps to a Practicum Placement Match</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30"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18" name="Group 118"/>
                        <wpg:cNvGrpSpPr/>
                        <wpg:grpSpPr>
                          <a:xfrm>
                            <a:off x="2355468" y="3776825"/>
                            <a:ext cx="5981065" cy="3175"/>
                            <a:chOff x="0" y="0"/>
                            <a:chExt cx="9419" cy="5"/>
                          </a:xfrm>
                        </wpg:grpSpPr>
                        <wps:wsp>
                          <wps:cNvPr id="120" name="Rectangle 120"/>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21" name="Straight Arrow Connector 121"/>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30"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pBdr>
          <w:top w:val="nil"/>
          <w:left w:val="nil"/>
          <w:bottom w:val="nil"/>
          <w:right w:val="nil"/>
          <w:between w:val="nil"/>
        </w:pBdr>
        <w:spacing w:before="212"/>
        <w:ind w:left="220" w:right="223"/>
        <w:rPr>
          <w:color w:val="000000"/>
          <w:sz w:val="24"/>
          <w:szCs w:val="24"/>
        </w:rPr>
      </w:pPr>
      <w:r>
        <w:rPr>
          <w:color w:val="000000"/>
          <w:sz w:val="24"/>
          <w:szCs w:val="24"/>
        </w:rPr>
        <w:t xml:space="preserve">During the semester before the BSW student enters the practicum internship, the BSW Practicum Coordinator will meet with the student to discern which agency will be the most appropriate </w:t>
      </w:r>
      <w:r>
        <w:rPr>
          <w:color w:val="000000"/>
          <w:sz w:val="24"/>
          <w:szCs w:val="24"/>
        </w:rPr>
        <w:lastRenderedPageBreak/>
        <w:t>match to meet the student’s learning needs. Consideration will be give</w:t>
      </w:r>
      <w:r>
        <w:rPr>
          <w:color w:val="000000"/>
          <w:sz w:val="24"/>
          <w:szCs w:val="24"/>
        </w:rPr>
        <w:t>n to location and other variables as well. The student will reach out to the prospective agency’s Practicum Instructor to arrange a meeting, at which time the two will either confirm and arrange for a practicum internship the subsequent semester, or decide</w:t>
      </w:r>
      <w:r>
        <w:rPr>
          <w:color w:val="000000"/>
          <w:sz w:val="24"/>
          <w:szCs w:val="24"/>
        </w:rPr>
        <w:t xml:space="preserve"> not to confirm. In the case of a lack of match, the BSW Practicum Coordinator will continue working with the student until an appropriate match is made.</w:t>
      </w:r>
    </w:p>
    <w:p w:rsidR="00957307" w:rsidRDefault="00D9444D">
      <w:pPr>
        <w:pBdr>
          <w:top w:val="nil"/>
          <w:left w:val="nil"/>
          <w:bottom w:val="nil"/>
          <w:right w:val="nil"/>
          <w:between w:val="nil"/>
        </w:pBdr>
        <w:spacing w:before="230"/>
        <w:ind w:left="220" w:right="676"/>
        <w:rPr>
          <w:color w:val="000000"/>
          <w:sz w:val="24"/>
          <w:szCs w:val="24"/>
        </w:rPr>
      </w:pPr>
      <w:r>
        <w:rPr>
          <w:color w:val="000000"/>
          <w:sz w:val="24"/>
          <w:szCs w:val="24"/>
        </w:rPr>
        <w:t>The steps below detail the process the student should take to determine the placement match. Following</w:t>
      </w:r>
      <w:r>
        <w:rPr>
          <w:color w:val="000000"/>
          <w:sz w:val="24"/>
          <w:szCs w:val="24"/>
        </w:rPr>
        <w:t xml:space="preserve"> this list, the manual provides further details on various steps.</w:t>
      </w:r>
    </w:p>
    <w:p w:rsidR="00957307" w:rsidRDefault="00957307">
      <w:pPr>
        <w:pBdr>
          <w:top w:val="nil"/>
          <w:left w:val="nil"/>
          <w:bottom w:val="nil"/>
          <w:right w:val="nil"/>
          <w:between w:val="nil"/>
        </w:pBdr>
        <w:spacing w:before="1"/>
        <w:rPr>
          <w:color w:val="000000"/>
          <w:sz w:val="24"/>
          <w:szCs w:val="24"/>
        </w:rPr>
      </w:pPr>
    </w:p>
    <w:p w:rsidR="00957307" w:rsidRDefault="00D9444D">
      <w:pPr>
        <w:pBdr>
          <w:top w:val="nil"/>
          <w:left w:val="nil"/>
          <w:bottom w:val="nil"/>
          <w:right w:val="nil"/>
          <w:between w:val="nil"/>
        </w:pBdr>
        <w:ind w:left="220" w:right="268"/>
        <w:rPr>
          <w:color w:val="000000"/>
          <w:sz w:val="24"/>
          <w:szCs w:val="24"/>
        </w:rPr>
      </w:pPr>
      <w:r>
        <w:rPr>
          <w:b/>
          <w:color w:val="000000"/>
          <w:sz w:val="24"/>
          <w:szCs w:val="24"/>
        </w:rPr>
        <w:t xml:space="preserve">Step 1: </w:t>
      </w:r>
      <w:r>
        <w:rPr>
          <w:color w:val="000000"/>
          <w:sz w:val="24"/>
          <w:szCs w:val="24"/>
        </w:rPr>
        <w:t>Think seriously about the kind of placement that you want and the population that you wish to serve. Think about which skills you want to attain and what kind of tasks you want to have in your internship.</w:t>
      </w:r>
    </w:p>
    <w:p w:rsidR="00957307" w:rsidRDefault="00D9444D">
      <w:pPr>
        <w:pBdr>
          <w:top w:val="nil"/>
          <w:left w:val="nil"/>
          <w:bottom w:val="nil"/>
          <w:right w:val="nil"/>
          <w:between w:val="nil"/>
        </w:pBdr>
        <w:spacing w:before="231"/>
        <w:ind w:left="220" w:right="268"/>
        <w:rPr>
          <w:color w:val="000000"/>
          <w:sz w:val="24"/>
          <w:szCs w:val="24"/>
        </w:rPr>
      </w:pPr>
      <w:r>
        <w:rPr>
          <w:b/>
          <w:color w:val="000000"/>
          <w:sz w:val="24"/>
          <w:szCs w:val="24"/>
        </w:rPr>
        <w:t xml:space="preserve">Step 2: </w:t>
      </w:r>
      <w:r>
        <w:rPr>
          <w:color w:val="000000"/>
          <w:sz w:val="24"/>
          <w:szCs w:val="24"/>
        </w:rPr>
        <w:t>Review the list of approved agencies with p</w:t>
      </w:r>
      <w:r>
        <w:rPr>
          <w:color w:val="000000"/>
          <w:sz w:val="24"/>
          <w:szCs w:val="24"/>
        </w:rPr>
        <w:t xml:space="preserve">racticum staff (this may be uploaded on the </w:t>
      </w:r>
      <w:r>
        <w:rPr>
          <w:sz w:val="24"/>
          <w:szCs w:val="24"/>
        </w:rPr>
        <w:t>School</w:t>
      </w:r>
      <w:r>
        <w:rPr>
          <w:color w:val="000000"/>
          <w:sz w:val="24"/>
          <w:szCs w:val="24"/>
        </w:rPr>
        <w:t>’s website). Make contact with a student currently in the placement if you want more information; the BSW Practicum Coordinator can help you make this contact. Because we enlist new agencies all the time, t</w:t>
      </w:r>
      <w:r>
        <w:rPr>
          <w:color w:val="000000"/>
          <w:sz w:val="24"/>
          <w:szCs w:val="24"/>
        </w:rPr>
        <w:t>here may be some that are not on the website. Therefore it is critical to work in close cooperation with the BSW Practicum Coordinator as you plan your internship choice.</w:t>
      </w:r>
    </w:p>
    <w:p w:rsidR="00957307" w:rsidRDefault="00D9444D">
      <w:pPr>
        <w:pBdr>
          <w:top w:val="nil"/>
          <w:left w:val="nil"/>
          <w:bottom w:val="nil"/>
          <w:right w:val="nil"/>
          <w:between w:val="nil"/>
        </w:pBdr>
        <w:spacing w:before="230"/>
        <w:ind w:left="220" w:right="717"/>
        <w:jc w:val="both"/>
        <w:rPr>
          <w:color w:val="000000"/>
          <w:sz w:val="24"/>
          <w:szCs w:val="24"/>
        </w:rPr>
      </w:pPr>
      <w:r>
        <w:rPr>
          <w:b/>
          <w:color w:val="000000"/>
          <w:sz w:val="24"/>
          <w:szCs w:val="24"/>
        </w:rPr>
        <w:t xml:space="preserve">Step 3: </w:t>
      </w:r>
      <w:r>
        <w:rPr>
          <w:color w:val="000000"/>
          <w:sz w:val="24"/>
          <w:szCs w:val="24"/>
        </w:rPr>
        <w:t>Meet with the BSW Practicum Coordinator for a face-to-face practicum advising</w:t>
      </w:r>
      <w:r>
        <w:rPr>
          <w:color w:val="000000"/>
          <w:sz w:val="24"/>
          <w:szCs w:val="24"/>
        </w:rPr>
        <w:t xml:space="preserve"> conference to discern which agency best fits your expressed interests and the Coordinator’s assessments of agency needs.</w:t>
      </w:r>
    </w:p>
    <w:p w:rsidR="00957307" w:rsidRDefault="00957307">
      <w:pPr>
        <w:jc w:val="both"/>
      </w:pPr>
    </w:p>
    <w:p w:rsidR="00957307" w:rsidRDefault="00D9444D">
      <w:pPr>
        <w:pBdr>
          <w:top w:val="nil"/>
          <w:left w:val="nil"/>
          <w:bottom w:val="nil"/>
          <w:right w:val="nil"/>
          <w:between w:val="nil"/>
        </w:pBdr>
        <w:spacing w:before="73"/>
        <w:ind w:left="220" w:right="655"/>
        <w:rPr>
          <w:color w:val="000000"/>
          <w:sz w:val="24"/>
          <w:szCs w:val="24"/>
        </w:rPr>
      </w:pPr>
      <w:r>
        <w:rPr>
          <w:b/>
          <w:color w:val="000000"/>
          <w:sz w:val="24"/>
          <w:szCs w:val="24"/>
        </w:rPr>
        <w:t xml:space="preserve">Step 4: </w:t>
      </w:r>
      <w:r>
        <w:rPr>
          <w:color w:val="000000"/>
          <w:sz w:val="24"/>
          <w:szCs w:val="24"/>
        </w:rPr>
        <w:t>The BSW Practicum Coordinator will contact the chosen agency to alert them to expect to hear from the student. The student will then contact the agency Practicum Instructor via email to schedule an interview. The student will attach a current resume to thi</w:t>
      </w:r>
      <w:r>
        <w:rPr>
          <w:color w:val="000000"/>
          <w:sz w:val="24"/>
          <w:szCs w:val="24"/>
        </w:rPr>
        <w:t>s interview request. A student-agency interview is required – there no exceptions.</w:t>
      </w:r>
    </w:p>
    <w:p w:rsidR="00957307" w:rsidRDefault="00D9444D">
      <w:pPr>
        <w:pBdr>
          <w:top w:val="nil"/>
          <w:left w:val="nil"/>
          <w:bottom w:val="nil"/>
          <w:right w:val="nil"/>
          <w:between w:val="nil"/>
        </w:pBdr>
        <w:spacing w:before="230"/>
        <w:ind w:left="220" w:right="242"/>
        <w:rPr>
          <w:color w:val="000000"/>
          <w:sz w:val="24"/>
          <w:szCs w:val="24"/>
        </w:rPr>
      </w:pPr>
      <w:r>
        <w:rPr>
          <w:b/>
          <w:color w:val="000000"/>
          <w:sz w:val="24"/>
          <w:szCs w:val="24"/>
        </w:rPr>
        <w:t xml:space="preserve">Step 5: </w:t>
      </w:r>
      <w:r>
        <w:rPr>
          <w:color w:val="000000"/>
          <w:sz w:val="24"/>
          <w:szCs w:val="24"/>
        </w:rPr>
        <w:t>After your interview, follow up with the BSW Practicum Coordinator to discuss your assessment of the interview. If you are not selected by the agency, the Coordinato</w:t>
      </w:r>
      <w:r>
        <w:rPr>
          <w:color w:val="000000"/>
          <w:sz w:val="24"/>
          <w:szCs w:val="24"/>
        </w:rPr>
        <w:t>r will assist you in arranging an interview with a different agency.</w:t>
      </w:r>
    </w:p>
    <w:p w:rsidR="00957307" w:rsidRDefault="00D9444D">
      <w:pPr>
        <w:pBdr>
          <w:top w:val="nil"/>
          <w:left w:val="nil"/>
          <w:bottom w:val="nil"/>
          <w:right w:val="nil"/>
          <w:between w:val="nil"/>
        </w:pBdr>
        <w:spacing w:before="231"/>
        <w:ind w:left="220" w:right="316"/>
        <w:rPr>
          <w:color w:val="000000"/>
          <w:sz w:val="24"/>
          <w:szCs w:val="24"/>
        </w:rPr>
      </w:pPr>
      <w:r>
        <w:rPr>
          <w:b/>
          <w:color w:val="000000"/>
          <w:sz w:val="24"/>
          <w:szCs w:val="24"/>
        </w:rPr>
        <w:t xml:space="preserve">Step 6: </w:t>
      </w:r>
      <w:r>
        <w:rPr>
          <w:color w:val="000000"/>
          <w:sz w:val="24"/>
          <w:szCs w:val="24"/>
        </w:rPr>
        <w:t>Once you receive an offer for placement, the Coordinator will follow up with the agency to confirm.</w:t>
      </w:r>
    </w:p>
    <w:p w:rsidR="00957307" w:rsidRDefault="00D9444D">
      <w:pPr>
        <w:spacing w:before="228"/>
        <w:ind w:left="220" w:right="422"/>
        <w:rPr>
          <w:sz w:val="24"/>
          <w:szCs w:val="24"/>
        </w:rPr>
      </w:pPr>
      <w:r>
        <w:rPr>
          <w:b/>
          <w:sz w:val="24"/>
          <w:szCs w:val="24"/>
        </w:rPr>
        <w:t xml:space="preserve">Step 7: </w:t>
      </w:r>
      <w:r>
        <w:rPr>
          <w:sz w:val="24"/>
          <w:szCs w:val="24"/>
        </w:rPr>
        <w:t>Once you have a confirmed placement, you must immediately enter this in</w:t>
      </w:r>
      <w:r>
        <w:rPr>
          <w:sz w:val="24"/>
          <w:szCs w:val="24"/>
        </w:rPr>
        <w:t xml:space="preserve">formation on the School’s website under Student Practicum Update, at this link: </w:t>
      </w:r>
      <w:hyperlink r:id="rId30">
        <w:r>
          <w:rPr>
            <w:color w:val="1154CC"/>
            <w:u w:val="single"/>
          </w:rPr>
          <w:t>http://socialwork.chass.ncsu.edu/field_education/forms/student_placement_</w:t>
        </w:r>
        <w:r>
          <w:rPr>
            <w:color w:val="1154CC"/>
            <w:u w:val="single"/>
          </w:rPr>
          <w:t>update.php</w:t>
        </w:r>
      </w:hyperlink>
      <w:hyperlink r:id="rId31">
        <w:r>
          <w:t xml:space="preserve">. </w:t>
        </w:r>
      </w:hyperlink>
      <w:r>
        <w:rPr>
          <w:sz w:val="24"/>
          <w:szCs w:val="24"/>
        </w:rPr>
        <w:t>This is an important step and is critical to School recordkeeping and practicum communications.</w:t>
      </w:r>
    </w:p>
    <w:p w:rsidR="00957307" w:rsidRDefault="00D9444D">
      <w:pPr>
        <w:pBdr>
          <w:top w:val="nil"/>
          <w:left w:val="nil"/>
          <w:bottom w:val="nil"/>
          <w:right w:val="nil"/>
          <w:between w:val="nil"/>
        </w:pBdr>
        <w:spacing w:before="231"/>
        <w:ind w:left="220" w:right="241"/>
        <w:rPr>
          <w:color w:val="000000"/>
          <w:sz w:val="24"/>
          <w:szCs w:val="24"/>
        </w:rPr>
      </w:pPr>
      <w:r>
        <w:rPr>
          <w:b/>
          <w:color w:val="000000"/>
          <w:sz w:val="24"/>
          <w:szCs w:val="24"/>
        </w:rPr>
        <w:t xml:space="preserve">Step 8: </w:t>
      </w:r>
      <w:r>
        <w:rPr>
          <w:color w:val="000000"/>
          <w:sz w:val="24"/>
          <w:szCs w:val="24"/>
        </w:rPr>
        <w:t>Invite your new agency Practicum Instructor to the August BSW/MSW joint Practicum Orientation or to the January BSW Practicum Orientation, by sending an electronic invitation supplied by the BSW Practicum Coordinator. Although the agency Practicum Instruct</w:t>
      </w:r>
      <w:r>
        <w:rPr>
          <w:color w:val="000000"/>
          <w:sz w:val="24"/>
          <w:szCs w:val="24"/>
        </w:rPr>
        <w:t xml:space="preserve">or will receive an invitation from the </w:t>
      </w:r>
      <w:r>
        <w:rPr>
          <w:sz w:val="24"/>
          <w:szCs w:val="24"/>
        </w:rPr>
        <w:t>School</w:t>
      </w:r>
      <w:r>
        <w:rPr>
          <w:color w:val="000000"/>
          <w:sz w:val="24"/>
          <w:szCs w:val="24"/>
        </w:rPr>
        <w:t>, receiving an invitation from you is a good step in establishing the professional relationship.</w:t>
      </w:r>
    </w:p>
    <w:p w:rsidR="00957307" w:rsidRDefault="00D9444D">
      <w:pPr>
        <w:pBdr>
          <w:top w:val="nil"/>
          <w:left w:val="nil"/>
          <w:bottom w:val="nil"/>
          <w:right w:val="nil"/>
          <w:between w:val="nil"/>
        </w:pBdr>
        <w:spacing w:before="231"/>
        <w:ind w:left="220" w:right="288"/>
        <w:rPr>
          <w:color w:val="000000"/>
          <w:sz w:val="24"/>
          <w:szCs w:val="24"/>
        </w:rPr>
      </w:pPr>
      <w:r>
        <w:rPr>
          <w:b/>
          <w:color w:val="000000"/>
          <w:sz w:val="24"/>
          <w:szCs w:val="24"/>
        </w:rPr>
        <w:t xml:space="preserve">Step 9: </w:t>
      </w:r>
      <w:r>
        <w:rPr>
          <w:color w:val="000000"/>
          <w:sz w:val="24"/>
          <w:szCs w:val="24"/>
        </w:rPr>
        <w:t xml:space="preserve">You will want to stay in touch with the agency prior to the beginning of the placement. This should be in </w:t>
      </w:r>
      <w:r>
        <w:rPr>
          <w:color w:val="000000"/>
          <w:sz w:val="24"/>
          <w:szCs w:val="24"/>
        </w:rPr>
        <w:t xml:space="preserve">the form of a check-in to make sure all is well. Sometimes supervisors leave or </w:t>
      </w:r>
      <w:r>
        <w:rPr>
          <w:color w:val="000000"/>
          <w:sz w:val="24"/>
          <w:szCs w:val="24"/>
        </w:rPr>
        <w:lastRenderedPageBreak/>
        <w:t xml:space="preserve">there may be agency changes before fall semester begins. Of course, we have no control over this, but the sooner we know of an issue, the sooner we can respond with productive </w:t>
      </w:r>
      <w:r>
        <w:rPr>
          <w:color w:val="000000"/>
          <w:sz w:val="24"/>
          <w:szCs w:val="24"/>
        </w:rPr>
        <w:t>alternatives.</w:t>
      </w:r>
    </w:p>
    <w:p w:rsidR="00957307" w:rsidRDefault="00957307">
      <w:pPr>
        <w:pBdr>
          <w:top w:val="nil"/>
          <w:left w:val="nil"/>
          <w:bottom w:val="nil"/>
          <w:right w:val="nil"/>
          <w:between w:val="nil"/>
        </w:pBdr>
        <w:spacing w:before="5"/>
        <w:rPr>
          <w:color w:val="000000"/>
          <w:sz w:val="24"/>
          <w:szCs w:val="24"/>
        </w:rPr>
      </w:pPr>
    </w:p>
    <w:p w:rsidR="00957307" w:rsidRDefault="00D9444D">
      <w:pPr>
        <w:pStyle w:val="Heading2"/>
        <w:ind w:firstLine="220"/>
      </w:pPr>
      <w:bookmarkStart w:id="24" w:name="_heading=h.a0hive524puu" w:colFirst="0" w:colLast="0"/>
      <w:bookmarkEnd w:id="24"/>
      <w:r>
        <w:t>Practicum Placement Interview</w:t>
      </w:r>
    </w:p>
    <w:p w:rsidR="00957307" w:rsidRDefault="00D9444D">
      <w:pPr>
        <w:pBdr>
          <w:top w:val="nil"/>
          <w:left w:val="nil"/>
          <w:bottom w:val="nil"/>
          <w:right w:val="nil"/>
          <w:between w:val="nil"/>
        </w:pBdr>
        <w:spacing w:before="225"/>
        <w:ind w:left="220" w:right="309"/>
        <w:rPr>
          <w:color w:val="000000"/>
          <w:sz w:val="24"/>
          <w:szCs w:val="24"/>
        </w:rPr>
      </w:pPr>
      <w:r>
        <w:rPr>
          <w:color w:val="000000"/>
          <w:sz w:val="24"/>
          <w:szCs w:val="24"/>
        </w:rPr>
        <w:t>Practicum placement interviews can be competitive, so the student should present in a serious and professional manner. Dress as you would for any professional job interview. Be sure to have done your research the agency by reading over their website and us</w:t>
      </w:r>
      <w:r>
        <w:rPr>
          <w:color w:val="000000"/>
          <w:sz w:val="24"/>
          <w:szCs w:val="24"/>
        </w:rPr>
        <w:t>ing any other means to learn what they do. Expect that the agency will ask questions to determine how much you know about them.</w:t>
      </w:r>
    </w:p>
    <w:p w:rsidR="00957307" w:rsidRDefault="00D9444D">
      <w:pPr>
        <w:pBdr>
          <w:top w:val="nil"/>
          <w:left w:val="nil"/>
          <w:bottom w:val="nil"/>
          <w:right w:val="nil"/>
          <w:between w:val="nil"/>
        </w:pBdr>
        <w:spacing w:before="229"/>
        <w:ind w:left="220" w:right="516"/>
        <w:rPr>
          <w:color w:val="000000"/>
          <w:sz w:val="24"/>
          <w:szCs w:val="24"/>
        </w:rPr>
      </w:pPr>
      <w:r>
        <w:rPr>
          <w:color w:val="000000"/>
          <w:sz w:val="24"/>
          <w:szCs w:val="24"/>
        </w:rPr>
        <w:t>During the interview, you need to learn about the requirements of the particular placement and the educational opportunities ava</w:t>
      </w:r>
      <w:r>
        <w:rPr>
          <w:color w:val="000000"/>
          <w:sz w:val="24"/>
          <w:szCs w:val="24"/>
        </w:rPr>
        <w:t>ilable at the agency. The interview is a two-way process.</w:t>
      </w:r>
    </w:p>
    <w:p w:rsidR="00957307" w:rsidRDefault="00D9444D">
      <w:pPr>
        <w:pBdr>
          <w:top w:val="nil"/>
          <w:left w:val="nil"/>
          <w:bottom w:val="nil"/>
          <w:right w:val="nil"/>
          <w:between w:val="nil"/>
        </w:pBdr>
        <w:ind w:left="220" w:right="268"/>
        <w:rPr>
          <w:color w:val="000000"/>
          <w:sz w:val="24"/>
          <w:szCs w:val="24"/>
        </w:rPr>
      </w:pPr>
      <w:r>
        <w:rPr>
          <w:color w:val="000000"/>
          <w:sz w:val="24"/>
          <w:szCs w:val="24"/>
        </w:rPr>
        <w:t>Students should come to the interview able to express clear goals and learning priorities, and should be prepared to ask specific questions about learning experiences available, clients served, skil</w:t>
      </w:r>
      <w:r>
        <w:rPr>
          <w:color w:val="000000"/>
          <w:sz w:val="24"/>
          <w:szCs w:val="24"/>
        </w:rPr>
        <w:t>ls that can be developed, type of setting (structured or unstructured), and methods of supervision, etc.</w:t>
      </w:r>
    </w:p>
    <w:p w:rsidR="00957307" w:rsidRDefault="00957307">
      <w:pPr>
        <w:pBdr>
          <w:top w:val="nil"/>
          <w:left w:val="nil"/>
          <w:bottom w:val="nil"/>
          <w:right w:val="nil"/>
          <w:between w:val="nil"/>
        </w:pBdr>
        <w:spacing w:before="5"/>
        <w:rPr>
          <w:color w:val="000000"/>
          <w:sz w:val="20"/>
          <w:szCs w:val="20"/>
        </w:rPr>
      </w:pPr>
    </w:p>
    <w:p w:rsidR="00957307" w:rsidRDefault="00D9444D">
      <w:pPr>
        <w:pStyle w:val="Heading2"/>
        <w:ind w:firstLine="220"/>
      </w:pPr>
      <w:bookmarkStart w:id="25" w:name="_heading=h.9xr95n6mqh16" w:colFirst="0" w:colLast="0"/>
      <w:bookmarkEnd w:id="25"/>
      <w:r>
        <w:t>Suggested Interview Questions from the Student</w:t>
      </w:r>
    </w:p>
    <w:p w:rsidR="00957307" w:rsidRDefault="00D9444D">
      <w:pPr>
        <w:numPr>
          <w:ilvl w:val="1"/>
          <w:numId w:val="8"/>
        </w:numPr>
        <w:pBdr>
          <w:top w:val="nil"/>
          <w:left w:val="nil"/>
          <w:bottom w:val="nil"/>
          <w:right w:val="nil"/>
          <w:between w:val="nil"/>
        </w:pBdr>
        <w:tabs>
          <w:tab w:val="left" w:pos="1300"/>
          <w:tab w:val="left" w:pos="1301"/>
        </w:tabs>
        <w:spacing w:before="226"/>
        <w:ind w:right="563"/>
        <w:rPr>
          <w:color w:val="000000"/>
          <w:sz w:val="24"/>
          <w:szCs w:val="24"/>
        </w:rPr>
      </w:pPr>
      <w:r>
        <w:rPr>
          <w:color w:val="000000"/>
          <w:sz w:val="24"/>
          <w:szCs w:val="24"/>
        </w:rPr>
        <w:t>Are any tests or procedures required before one can begin an internship—for example, medical exams, drug tests, proof of having a driver’s license, background checks, etc. If so, what is the time frame for fulfilling these requirements?</w:t>
      </w:r>
    </w:p>
    <w:p w:rsidR="00957307" w:rsidRDefault="00D9444D">
      <w:pPr>
        <w:numPr>
          <w:ilvl w:val="1"/>
          <w:numId w:val="8"/>
        </w:numPr>
        <w:pBdr>
          <w:top w:val="nil"/>
          <w:left w:val="nil"/>
          <w:bottom w:val="nil"/>
          <w:right w:val="nil"/>
          <w:between w:val="nil"/>
        </w:pBdr>
        <w:tabs>
          <w:tab w:val="left" w:pos="1300"/>
          <w:tab w:val="left" w:pos="1301"/>
        </w:tabs>
        <w:spacing w:before="1"/>
        <w:ind w:hanging="721"/>
        <w:rPr>
          <w:color w:val="000000"/>
          <w:sz w:val="24"/>
          <w:szCs w:val="24"/>
        </w:rPr>
      </w:pPr>
      <w:r>
        <w:rPr>
          <w:color w:val="000000"/>
          <w:sz w:val="24"/>
          <w:szCs w:val="24"/>
        </w:rPr>
        <w:t>What kind of activi</w:t>
      </w:r>
      <w:r>
        <w:rPr>
          <w:color w:val="000000"/>
          <w:sz w:val="24"/>
          <w:szCs w:val="24"/>
        </w:rPr>
        <w:t>ties and programs does this agency undertake?</w:t>
      </w:r>
    </w:p>
    <w:p w:rsidR="00957307" w:rsidRDefault="00D9444D">
      <w:pPr>
        <w:numPr>
          <w:ilvl w:val="1"/>
          <w:numId w:val="8"/>
        </w:numPr>
        <w:pBdr>
          <w:top w:val="nil"/>
          <w:left w:val="nil"/>
          <w:bottom w:val="nil"/>
          <w:right w:val="nil"/>
          <w:between w:val="nil"/>
        </w:pBdr>
        <w:tabs>
          <w:tab w:val="left" w:pos="1300"/>
          <w:tab w:val="left" w:pos="1301"/>
        </w:tabs>
        <w:ind w:hanging="721"/>
        <w:rPr>
          <w:color w:val="000000"/>
          <w:sz w:val="24"/>
          <w:szCs w:val="24"/>
        </w:rPr>
      </w:pPr>
      <w:r>
        <w:rPr>
          <w:color w:val="000000"/>
          <w:sz w:val="24"/>
          <w:szCs w:val="24"/>
        </w:rPr>
        <w:t>What activities, tasks, and/or projects will I be able to undertake?</w:t>
      </w:r>
    </w:p>
    <w:p w:rsidR="00957307" w:rsidRDefault="00D9444D">
      <w:pPr>
        <w:numPr>
          <w:ilvl w:val="1"/>
          <w:numId w:val="8"/>
        </w:numPr>
        <w:pBdr>
          <w:top w:val="nil"/>
          <w:left w:val="nil"/>
          <w:bottom w:val="nil"/>
          <w:right w:val="nil"/>
          <w:between w:val="nil"/>
        </w:pBdr>
        <w:tabs>
          <w:tab w:val="left" w:pos="1300"/>
          <w:tab w:val="left" w:pos="1301"/>
        </w:tabs>
        <w:spacing w:before="73"/>
        <w:ind w:hanging="721"/>
        <w:rPr>
          <w:color w:val="000000"/>
          <w:sz w:val="24"/>
          <w:szCs w:val="24"/>
        </w:rPr>
      </w:pPr>
      <w:r>
        <w:rPr>
          <w:color w:val="000000"/>
          <w:sz w:val="24"/>
          <w:szCs w:val="24"/>
        </w:rPr>
        <w:t>What specific skills will I be able to develop at this agency?</w:t>
      </w:r>
    </w:p>
    <w:p w:rsidR="00957307" w:rsidRDefault="00D9444D">
      <w:pPr>
        <w:numPr>
          <w:ilvl w:val="1"/>
          <w:numId w:val="8"/>
        </w:numPr>
        <w:pBdr>
          <w:top w:val="nil"/>
          <w:left w:val="nil"/>
          <w:bottom w:val="nil"/>
          <w:right w:val="nil"/>
          <w:between w:val="nil"/>
        </w:pBdr>
        <w:tabs>
          <w:tab w:val="left" w:pos="1300"/>
          <w:tab w:val="left" w:pos="1301"/>
        </w:tabs>
        <w:ind w:hanging="721"/>
        <w:rPr>
          <w:color w:val="000000"/>
          <w:sz w:val="24"/>
          <w:szCs w:val="24"/>
        </w:rPr>
      </w:pPr>
      <w:r>
        <w:rPr>
          <w:color w:val="000000"/>
          <w:sz w:val="24"/>
          <w:szCs w:val="24"/>
        </w:rPr>
        <w:t>Does this agency have a particular theoretical approach to intervention?</w:t>
      </w:r>
    </w:p>
    <w:p w:rsidR="00957307" w:rsidRDefault="00D9444D">
      <w:pPr>
        <w:numPr>
          <w:ilvl w:val="1"/>
          <w:numId w:val="8"/>
        </w:numPr>
        <w:pBdr>
          <w:top w:val="nil"/>
          <w:left w:val="nil"/>
          <w:bottom w:val="nil"/>
          <w:right w:val="nil"/>
          <w:between w:val="nil"/>
        </w:pBdr>
        <w:tabs>
          <w:tab w:val="left" w:pos="1300"/>
          <w:tab w:val="left" w:pos="1301"/>
        </w:tabs>
        <w:ind w:hanging="721"/>
        <w:rPr>
          <w:color w:val="000000"/>
          <w:sz w:val="24"/>
          <w:szCs w:val="24"/>
        </w:rPr>
      </w:pPr>
      <w:r>
        <w:rPr>
          <w:color w:val="000000"/>
          <w:sz w:val="24"/>
          <w:szCs w:val="24"/>
        </w:rPr>
        <w:t>What are general characteristics of clients and communities served by this agency?</w:t>
      </w:r>
    </w:p>
    <w:p w:rsidR="00957307" w:rsidRDefault="00D9444D">
      <w:pPr>
        <w:numPr>
          <w:ilvl w:val="1"/>
          <w:numId w:val="8"/>
        </w:numPr>
        <w:pBdr>
          <w:top w:val="nil"/>
          <w:left w:val="nil"/>
          <w:bottom w:val="nil"/>
          <w:right w:val="nil"/>
          <w:between w:val="nil"/>
        </w:pBdr>
        <w:tabs>
          <w:tab w:val="left" w:pos="1300"/>
          <w:tab w:val="left" w:pos="1301"/>
        </w:tabs>
        <w:ind w:hanging="721"/>
        <w:rPr>
          <w:color w:val="000000"/>
          <w:sz w:val="24"/>
          <w:szCs w:val="24"/>
        </w:rPr>
      </w:pPr>
      <w:r>
        <w:rPr>
          <w:color w:val="000000"/>
          <w:sz w:val="24"/>
          <w:szCs w:val="24"/>
        </w:rPr>
        <w:t>What is the approach to and structure of supervision?</w:t>
      </w:r>
    </w:p>
    <w:p w:rsidR="00957307" w:rsidRDefault="00D9444D">
      <w:pPr>
        <w:numPr>
          <w:ilvl w:val="1"/>
          <w:numId w:val="8"/>
        </w:numPr>
        <w:pBdr>
          <w:top w:val="nil"/>
          <w:left w:val="nil"/>
          <w:bottom w:val="nil"/>
          <w:right w:val="nil"/>
          <w:between w:val="nil"/>
        </w:pBdr>
        <w:tabs>
          <w:tab w:val="left" w:pos="1300"/>
          <w:tab w:val="left" w:pos="1301"/>
        </w:tabs>
        <w:ind w:right="261"/>
        <w:rPr>
          <w:color w:val="000000"/>
          <w:sz w:val="24"/>
          <w:szCs w:val="24"/>
        </w:rPr>
      </w:pPr>
      <w:r>
        <w:rPr>
          <w:color w:val="000000"/>
          <w:sz w:val="24"/>
          <w:szCs w:val="24"/>
        </w:rPr>
        <w:t>What amount of interaction does a student have with other students and with permanent staff?</w:t>
      </w:r>
    </w:p>
    <w:p w:rsidR="00957307" w:rsidRDefault="00D9444D">
      <w:pPr>
        <w:numPr>
          <w:ilvl w:val="1"/>
          <w:numId w:val="8"/>
        </w:numPr>
        <w:pBdr>
          <w:top w:val="nil"/>
          <w:left w:val="nil"/>
          <w:bottom w:val="nil"/>
          <w:right w:val="nil"/>
          <w:between w:val="nil"/>
        </w:pBdr>
        <w:tabs>
          <w:tab w:val="left" w:pos="1300"/>
          <w:tab w:val="left" w:pos="1301"/>
        </w:tabs>
        <w:ind w:hanging="721"/>
        <w:rPr>
          <w:color w:val="000000"/>
          <w:sz w:val="24"/>
          <w:szCs w:val="24"/>
        </w:rPr>
      </w:pPr>
      <w:r>
        <w:rPr>
          <w:color w:val="000000"/>
          <w:sz w:val="24"/>
          <w:szCs w:val="24"/>
        </w:rPr>
        <w:t>What opportunities exist f</w:t>
      </w:r>
      <w:r>
        <w:rPr>
          <w:color w:val="000000"/>
          <w:sz w:val="24"/>
          <w:szCs w:val="24"/>
        </w:rPr>
        <w:t>or inter-professional collaboration or cooperation?</w:t>
      </w:r>
    </w:p>
    <w:p w:rsidR="00957307" w:rsidRDefault="00D9444D">
      <w:pPr>
        <w:numPr>
          <w:ilvl w:val="1"/>
          <w:numId w:val="8"/>
        </w:numPr>
        <w:pBdr>
          <w:top w:val="nil"/>
          <w:left w:val="nil"/>
          <w:bottom w:val="nil"/>
          <w:right w:val="nil"/>
          <w:between w:val="nil"/>
        </w:pBdr>
        <w:tabs>
          <w:tab w:val="left" w:pos="1300"/>
          <w:tab w:val="left" w:pos="1301"/>
        </w:tabs>
        <w:ind w:right="262"/>
        <w:rPr>
          <w:color w:val="000000"/>
          <w:sz w:val="24"/>
          <w:szCs w:val="24"/>
        </w:rPr>
      </w:pPr>
      <w:r>
        <w:rPr>
          <w:color w:val="000000"/>
          <w:sz w:val="24"/>
          <w:szCs w:val="24"/>
        </w:rPr>
        <w:t>What types of in-service training or workshops and conferences will be available to me?</w:t>
      </w:r>
    </w:p>
    <w:p w:rsidR="00957307" w:rsidRDefault="00D9444D">
      <w:pPr>
        <w:numPr>
          <w:ilvl w:val="1"/>
          <w:numId w:val="8"/>
        </w:numPr>
        <w:pBdr>
          <w:top w:val="nil"/>
          <w:left w:val="nil"/>
          <w:bottom w:val="nil"/>
          <w:right w:val="nil"/>
          <w:between w:val="nil"/>
        </w:pBdr>
        <w:tabs>
          <w:tab w:val="left" w:pos="1300"/>
          <w:tab w:val="left" w:pos="1301"/>
        </w:tabs>
        <w:ind w:hanging="721"/>
        <w:rPr>
          <w:color w:val="000000"/>
          <w:sz w:val="24"/>
          <w:szCs w:val="24"/>
        </w:rPr>
      </w:pPr>
      <w:r>
        <w:rPr>
          <w:color w:val="000000"/>
          <w:sz w:val="24"/>
          <w:szCs w:val="24"/>
        </w:rPr>
        <w:t>What kinds of cases and/or projects do you anticipate assigning to me?</w:t>
      </w:r>
    </w:p>
    <w:p w:rsidR="00957307" w:rsidRDefault="00D9444D">
      <w:pPr>
        <w:numPr>
          <w:ilvl w:val="1"/>
          <w:numId w:val="8"/>
        </w:numPr>
        <w:pBdr>
          <w:top w:val="nil"/>
          <w:left w:val="nil"/>
          <w:bottom w:val="nil"/>
          <w:right w:val="nil"/>
          <w:between w:val="nil"/>
        </w:pBdr>
        <w:tabs>
          <w:tab w:val="left" w:pos="1300"/>
          <w:tab w:val="left" w:pos="1301"/>
        </w:tabs>
        <w:ind w:hanging="721"/>
        <w:rPr>
          <w:color w:val="000000"/>
          <w:sz w:val="24"/>
          <w:szCs w:val="24"/>
        </w:rPr>
      </w:pPr>
      <w:r>
        <w:rPr>
          <w:color w:val="000000"/>
          <w:sz w:val="24"/>
          <w:szCs w:val="24"/>
        </w:rPr>
        <w:t>What kinds of skills to you hope a student will bring to the agency?</w:t>
      </w:r>
    </w:p>
    <w:p w:rsidR="00957307" w:rsidRDefault="00D9444D">
      <w:pPr>
        <w:numPr>
          <w:ilvl w:val="1"/>
          <w:numId w:val="8"/>
        </w:numPr>
        <w:pBdr>
          <w:top w:val="nil"/>
          <w:left w:val="nil"/>
          <w:bottom w:val="nil"/>
          <w:right w:val="nil"/>
          <w:between w:val="nil"/>
        </w:pBdr>
        <w:tabs>
          <w:tab w:val="left" w:pos="1300"/>
          <w:tab w:val="left" w:pos="1301"/>
        </w:tabs>
        <w:spacing w:before="1"/>
        <w:ind w:hanging="721"/>
        <w:rPr>
          <w:color w:val="000000"/>
          <w:sz w:val="24"/>
          <w:szCs w:val="24"/>
        </w:rPr>
      </w:pPr>
      <w:r>
        <w:rPr>
          <w:color w:val="000000"/>
          <w:sz w:val="24"/>
          <w:szCs w:val="24"/>
        </w:rPr>
        <w:t>How much independence and initiative do you expect me to demonstrate?</w:t>
      </w:r>
    </w:p>
    <w:p w:rsidR="00957307" w:rsidRDefault="00D9444D">
      <w:pPr>
        <w:numPr>
          <w:ilvl w:val="1"/>
          <w:numId w:val="8"/>
        </w:numPr>
        <w:pBdr>
          <w:top w:val="nil"/>
          <w:left w:val="nil"/>
          <w:bottom w:val="nil"/>
          <w:right w:val="nil"/>
          <w:between w:val="nil"/>
        </w:pBdr>
        <w:tabs>
          <w:tab w:val="left" w:pos="1301"/>
        </w:tabs>
        <w:ind w:right="265"/>
        <w:jc w:val="both"/>
        <w:rPr>
          <w:color w:val="000000"/>
          <w:sz w:val="24"/>
          <w:szCs w:val="24"/>
        </w:rPr>
      </w:pPr>
      <w:r>
        <w:rPr>
          <w:color w:val="000000"/>
          <w:sz w:val="24"/>
          <w:szCs w:val="24"/>
        </w:rPr>
        <w:t>How are students helped to handle issues of diversity regarding age, gender, race, ethnicity, sexual orientation, and mental and physical ability on both staff and client levels?</w:t>
      </w:r>
    </w:p>
    <w:p w:rsidR="00957307" w:rsidRDefault="00957307">
      <w:pPr>
        <w:pBdr>
          <w:top w:val="nil"/>
          <w:left w:val="nil"/>
          <w:bottom w:val="nil"/>
          <w:right w:val="nil"/>
          <w:between w:val="nil"/>
        </w:pBdr>
        <w:spacing w:before="4"/>
        <w:rPr>
          <w:color w:val="000000"/>
          <w:sz w:val="24"/>
          <w:szCs w:val="24"/>
        </w:rPr>
      </w:pPr>
    </w:p>
    <w:p w:rsidR="00957307" w:rsidRDefault="00D9444D">
      <w:pPr>
        <w:pBdr>
          <w:top w:val="nil"/>
          <w:left w:val="nil"/>
          <w:bottom w:val="nil"/>
          <w:right w:val="nil"/>
          <w:between w:val="nil"/>
        </w:pBdr>
        <w:spacing w:before="1"/>
        <w:ind w:left="220" w:right="284"/>
        <w:rPr>
          <w:color w:val="000000"/>
          <w:sz w:val="24"/>
          <w:szCs w:val="24"/>
        </w:rPr>
      </w:pPr>
      <w:r>
        <w:rPr>
          <w:color w:val="000000"/>
          <w:sz w:val="24"/>
          <w:szCs w:val="24"/>
        </w:rPr>
        <w:t>Students should be prepared to answer questions about their background, educ</w:t>
      </w:r>
      <w:r>
        <w:rPr>
          <w:color w:val="000000"/>
          <w:sz w:val="24"/>
          <w:szCs w:val="24"/>
        </w:rPr>
        <w:t>ational and career goals, and why they might desire the particular placement. At the interview, agency personnel assess the student’s level of interest and suitability for the general type of assignments they have in mind. Typically, it is at this point th</w:t>
      </w:r>
      <w:r>
        <w:rPr>
          <w:color w:val="000000"/>
          <w:sz w:val="24"/>
          <w:szCs w:val="24"/>
        </w:rPr>
        <w:t>at placement decisions are finalized. However, if there are well-founded reservations about the suitability of the match between the agency and the student, the BSW Practicum Coordinator should be informed at once by the student and/or the agency Practicum</w:t>
      </w:r>
      <w:r>
        <w:rPr>
          <w:color w:val="000000"/>
          <w:sz w:val="24"/>
          <w:szCs w:val="24"/>
        </w:rPr>
        <w:t xml:space="preserve"> Instructor.</w:t>
      </w:r>
    </w:p>
    <w:p w:rsidR="00957307" w:rsidRDefault="00957307">
      <w:pPr>
        <w:pBdr>
          <w:top w:val="nil"/>
          <w:left w:val="nil"/>
          <w:bottom w:val="nil"/>
          <w:right w:val="nil"/>
          <w:between w:val="nil"/>
        </w:pBdr>
        <w:spacing w:before="2"/>
        <w:rPr>
          <w:color w:val="000000"/>
          <w:sz w:val="24"/>
          <w:szCs w:val="24"/>
        </w:rPr>
      </w:pPr>
    </w:p>
    <w:p w:rsidR="00957307" w:rsidRDefault="00D9444D">
      <w:pPr>
        <w:pBdr>
          <w:top w:val="nil"/>
          <w:left w:val="nil"/>
          <w:bottom w:val="nil"/>
          <w:right w:val="nil"/>
          <w:between w:val="nil"/>
        </w:pBdr>
        <w:spacing w:before="1"/>
        <w:ind w:left="220" w:right="714"/>
        <w:rPr>
          <w:color w:val="000000"/>
          <w:sz w:val="24"/>
          <w:szCs w:val="24"/>
        </w:rPr>
      </w:pPr>
      <w:r>
        <w:rPr>
          <w:color w:val="000000"/>
          <w:sz w:val="24"/>
          <w:szCs w:val="24"/>
        </w:rPr>
        <w:lastRenderedPageBreak/>
        <w:t>Students should voice any special considerations they may need. Students must comply with agency requirements such as background checks, drug screens, etc., once they accept the placement.</w:t>
      </w:r>
    </w:p>
    <w:p w:rsidR="00957307" w:rsidRDefault="00957307">
      <w:pPr>
        <w:pBdr>
          <w:top w:val="nil"/>
          <w:left w:val="nil"/>
          <w:bottom w:val="nil"/>
          <w:right w:val="nil"/>
          <w:between w:val="nil"/>
        </w:pBdr>
        <w:spacing w:before="9"/>
        <w:rPr>
          <w:color w:val="000000"/>
          <w:sz w:val="24"/>
          <w:szCs w:val="24"/>
        </w:rPr>
      </w:pPr>
    </w:p>
    <w:p w:rsidR="00957307" w:rsidRDefault="00D9444D">
      <w:pPr>
        <w:pStyle w:val="Heading2"/>
        <w:ind w:firstLine="220"/>
      </w:pPr>
      <w:bookmarkStart w:id="26" w:name="_heading=h.qa6e62wv2m1c" w:colFirst="0" w:colLast="0"/>
      <w:bookmarkEnd w:id="26"/>
      <w:r>
        <w:t>Student Accepts Placement Offer</w:t>
      </w:r>
    </w:p>
    <w:p w:rsidR="00957307" w:rsidRDefault="00D9444D">
      <w:pPr>
        <w:spacing w:before="116"/>
        <w:ind w:left="220" w:right="309"/>
      </w:pPr>
      <w:r>
        <w:rPr>
          <w:sz w:val="24"/>
          <w:szCs w:val="24"/>
        </w:rPr>
        <w:t xml:space="preserve">When you and the agency agree that you will begin an internship the next semester, immediately go to the School’s website page that records MSW and BSW internship information—this is our central tracking location for all practicum placements: </w:t>
      </w:r>
      <w:hyperlink r:id="rId32">
        <w:r>
          <w:rPr>
            <w:color w:val="1154CC"/>
            <w:u w:val="single"/>
          </w:rPr>
          <w:t>http://socialwork.chass.ncsu.edu/field_education/forms/student_placement_update.php</w:t>
        </w:r>
      </w:hyperlink>
      <w:hyperlink r:id="rId33">
        <w:r>
          <w:t>.</w:t>
        </w:r>
      </w:hyperlink>
    </w:p>
    <w:p w:rsidR="00957307" w:rsidRDefault="00957307">
      <w:pPr>
        <w:pBdr>
          <w:top w:val="nil"/>
          <w:left w:val="nil"/>
          <w:bottom w:val="nil"/>
          <w:right w:val="nil"/>
          <w:between w:val="nil"/>
        </w:pBdr>
        <w:spacing w:before="11"/>
        <w:rPr>
          <w:color w:val="000000"/>
          <w:sz w:val="19"/>
          <w:szCs w:val="19"/>
        </w:rPr>
      </w:pPr>
    </w:p>
    <w:p w:rsidR="00957307" w:rsidRDefault="00D9444D">
      <w:pPr>
        <w:pBdr>
          <w:top w:val="nil"/>
          <w:left w:val="nil"/>
          <w:bottom w:val="nil"/>
          <w:right w:val="nil"/>
          <w:between w:val="nil"/>
        </w:pBdr>
        <w:ind w:left="220" w:right="268"/>
        <w:rPr>
          <w:color w:val="000000"/>
          <w:sz w:val="24"/>
          <w:szCs w:val="24"/>
        </w:rPr>
      </w:pPr>
      <w:r>
        <w:rPr>
          <w:color w:val="000000"/>
          <w:sz w:val="24"/>
          <w:szCs w:val="24"/>
        </w:rPr>
        <w:t>When accepting a placement offer, the student is making an agreement to begin an internship with that agency the following semester. This is not negotiable and cannot be changed without consultation with the BSW Practicum Coordinator. A student will not be</w:t>
      </w:r>
      <w:r>
        <w:rPr>
          <w:color w:val="000000"/>
          <w:sz w:val="24"/>
          <w:szCs w:val="24"/>
        </w:rPr>
        <w:t xml:space="preserve"> allowed to switch agencies simply because he/she discovers a placement that she/he likes better. It is important that we maintain positive professional relationships with agencies, and undoing a commitment is unprofessional. Failure to follow through on y</w:t>
      </w:r>
      <w:r>
        <w:rPr>
          <w:color w:val="000000"/>
          <w:sz w:val="24"/>
          <w:szCs w:val="24"/>
        </w:rPr>
        <w:t>our verbal commitment with an agency could delay your start in practicum placement. And as stated above, be sure to maintain some contact with the agency from the time of the offer through the beginning of internship semester.</w:t>
      </w:r>
    </w:p>
    <w:p w:rsidR="00957307" w:rsidRDefault="00957307">
      <w:pPr>
        <w:pStyle w:val="Heading2"/>
        <w:spacing w:before="78"/>
        <w:ind w:firstLine="220"/>
      </w:pPr>
      <w:bookmarkStart w:id="27" w:name="_heading=h.6ew8q2it8hj8" w:colFirst="0" w:colLast="0"/>
      <w:bookmarkEnd w:id="27"/>
    </w:p>
    <w:p w:rsidR="00957307" w:rsidRDefault="00D9444D">
      <w:pPr>
        <w:pStyle w:val="Heading2"/>
        <w:spacing w:before="78"/>
        <w:ind w:firstLine="220"/>
      </w:pPr>
      <w:r>
        <w:t>Student Not Accepted by Plac</w:t>
      </w:r>
      <w:r>
        <w:t>ement Agency</w:t>
      </w:r>
    </w:p>
    <w:p w:rsidR="00957307" w:rsidRDefault="00D9444D">
      <w:pPr>
        <w:pBdr>
          <w:top w:val="nil"/>
          <w:left w:val="nil"/>
          <w:bottom w:val="nil"/>
          <w:right w:val="nil"/>
          <w:between w:val="nil"/>
        </w:pBdr>
        <w:spacing w:before="225"/>
        <w:ind w:left="220" w:right="256"/>
        <w:rPr>
          <w:color w:val="000000"/>
          <w:sz w:val="24"/>
          <w:szCs w:val="24"/>
        </w:rPr>
      </w:pPr>
      <w:r>
        <w:rPr>
          <w:color w:val="000000"/>
          <w:sz w:val="24"/>
          <w:szCs w:val="24"/>
        </w:rPr>
        <w:t>Not all students will be accepted by their first-choice agency for placement. Students must be mindful that the placement process can be competitive. Though there are many available opportunities in the area, there are also several universitie</w:t>
      </w:r>
      <w:r>
        <w:rPr>
          <w:color w:val="000000"/>
          <w:sz w:val="24"/>
          <w:szCs w:val="24"/>
        </w:rPr>
        <w:t>s that have social work programs. Their programs are also working hard to give their students the best opportunities. Invariably this means that some students may have to interview with a second agency. This is not a sign of failure or cause for alarm.</w:t>
      </w:r>
    </w:p>
    <w:p w:rsidR="00957307" w:rsidRDefault="00D9444D">
      <w:pPr>
        <w:pBdr>
          <w:top w:val="nil"/>
          <w:left w:val="nil"/>
          <w:bottom w:val="nil"/>
          <w:right w:val="nil"/>
          <w:between w:val="nil"/>
        </w:pBdr>
        <w:spacing w:before="231"/>
        <w:ind w:left="220" w:right="255"/>
        <w:rPr>
          <w:color w:val="000000"/>
          <w:sz w:val="24"/>
          <w:szCs w:val="24"/>
        </w:rPr>
      </w:pPr>
      <w:r>
        <w:rPr>
          <w:color w:val="000000"/>
          <w:sz w:val="24"/>
          <w:szCs w:val="24"/>
        </w:rPr>
        <w:t xml:space="preserve">If </w:t>
      </w:r>
      <w:r>
        <w:rPr>
          <w:color w:val="000000"/>
          <w:sz w:val="24"/>
          <w:szCs w:val="24"/>
        </w:rPr>
        <w:t>a student has not been accepted after their initial interview with a potential practicum placement, the student will be directed to interview with another agency. If the student is not be accepted by a practicum agency a second time, the student will be re</w:t>
      </w:r>
      <w:r>
        <w:rPr>
          <w:color w:val="000000"/>
          <w:sz w:val="24"/>
          <w:szCs w:val="24"/>
        </w:rPr>
        <w:t xml:space="preserve">evaluated by the BSW Practicum Coordinator. If the reason for the student’s non-acceptance by an agency is due to student-related issues, the Coordinator reserves the right to refer the student to the </w:t>
      </w:r>
      <w:r>
        <w:rPr>
          <w:sz w:val="24"/>
          <w:szCs w:val="24"/>
        </w:rPr>
        <w:t>School</w:t>
      </w:r>
      <w:r>
        <w:rPr>
          <w:color w:val="000000"/>
          <w:sz w:val="24"/>
          <w:szCs w:val="24"/>
        </w:rPr>
        <w:t>’s Practicum Director for further assessment of f</w:t>
      </w:r>
      <w:r>
        <w:rPr>
          <w:color w:val="000000"/>
          <w:sz w:val="24"/>
          <w:szCs w:val="24"/>
        </w:rPr>
        <w:t>it for practicum placement. This is not a sign of failure or alarm; it is an opportunity for further assessment and advisement.</w:t>
      </w:r>
    </w:p>
    <w:p w:rsidR="00957307" w:rsidRDefault="00D9444D">
      <w:pPr>
        <w:pBdr>
          <w:top w:val="nil"/>
          <w:left w:val="nil"/>
          <w:bottom w:val="nil"/>
          <w:right w:val="nil"/>
          <w:between w:val="nil"/>
        </w:pBdr>
        <w:spacing w:before="229"/>
        <w:ind w:left="220" w:right="263"/>
        <w:rPr>
          <w:color w:val="000000"/>
          <w:sz w:val="24"/>
          <w:szCs w:val="24"/>
        </w:rPr>
      </w:pPr>
      <w:r>
        <w:rPr>
          <w:color w:val="000000"/>
          <w:sz w:val="24"/>
          <w:szCs w:val="24"/>
        </w:rPr>
        <w:t>If the student is rejected for agency-related reasons, like space, competition, supervision, etc., the student will be offered other placement options at the discretion of the BSW practicum Coordinator until an appropriate fit is made.</w:t>
      </w:r>
    </w:p>
    <w:p w:rsidR="00957307" w:rsidRDefault="00957307">
      <w:pPr>
        <w:pBdr>
          <w:top w:val="nil"/>
          <w:left w:val="nil"/>
          <w:bottom w:val="nil"/>
          <w:right w:val="nil"/>
          <w:between w:val="nil"/>
        </w:pBdr>
        <w:spacing w:before="4"/>
        <w:rPr>
          <w:color w:val="000000"/>
          <w:sz w:val="24"/>
          <w:szCs w:val="24"/>
        </w:rPr>
      </w:pPr>
    </w:p>
    <w:p w:rsidR="00957307" w:rsidRDefault="00D9444D">
      <w:pPr>
        <w:pStyle w:val="Heading2"/>
        <w:ind w:firstLine="220"/>
      </w:pPr>
      <w:bookmarkStart w:id="28" w:name="_heading=h.mh3ibzf319a0" w:colFirst="0" w:colLast="0"/>
      <w:bookmarkEnd w:id="28"/>
      <w:r>
        <w:t>Student Declines Pl</w:t>
      </w:r>
      <w:r>
        <w:t>acement Offer</w:t>
      </w:r>
    </w:p>
    <w:p w:rsidR="00957307" w:rsidRDefault="00D9444D">
      <w:pPr>
        <w:pBdr>
          <w:top w:val="nil"/>
          <w:left w:val="nil"/>
          <w:bottom w:val="nil"/>
          <w:right w:val="nil"/>
          <w:between w:val="nil"/>
        </w:pBdr>
        <w:spacing w:before="226"/>
        <w:ind w:left="220" w:right="276"/>
        <w:rPr>
          <w:color w:val="000000"/>
          <w:sz w:val="24"/>
          <w:szCs w:val="24"/>
        </w:rPr>
      </w:pPr>
      <w:r>
        <w:rPr>
          <w:color w:val="000000"/>
          <w:sz w:val="24"/>
          <w:szCs w:val="24"/>
        </w:rPr>
        <w:t>We strongly discourage shopping for the “perfect” placement. Agencies depend on our practicum faculty to send them the most appropriate candidates. Yet we recognize that it may not always be a good fit for various reasons. However, in order to make the bes</w:t>
      </w:r>
      <w:r>
        <w:rPr>
          <w:color w:val="000000"/>
          <w:sz w:val="24"/>
          <w:szCs w:val="24"/>
        </w:rPr>
        <w:t>t use of everyone’s time and talents, a student can only decline one offer. Even this one decline must be for good reason and discussed with the BSW Practicum Coordinator.</w:t>
      </w:r>
    </w:p>
    <w:p w:rsidR="00957307" w:rsidRDefault="00D9444D">
      <w:pPr>
        <w:pBdr>
          <w:top w:val="nil"/>
          <w:left w:val="nil"/>
          <w:bottom w:val="nil"/>
          <w:right w:val="nil"/>
          <w:between w:val="nil"/>
        </w:pBdr>
        <w:spacing w:before="231"/>
        <w:ind w:left="220" w:right="268"/>
        <w:rPr>
          <w:color w:val="000000"/>
          <w:sz w:val="24"/>
          <w:szCs w:val="24"/>
        </w:rPr>
      </w:pPr>
      <w:r>
        <w:rPr>
          <w:color w:val="000000"/>
          <w:sz w:val="24"/>
          <w:szCs w:val="24"/>
        </w:rPr>
        <w:t xml:space="preserve">We ask students to be mindful that agency staff members are very busy and prefer to meet only </w:t>
      </w:r>
      <w:r>
        <w:rPr>
          <w:color w:val="000000"/>
          <w:sz w:val="24"/>
          <w:szCs w:val="24"/>
        </w:rPr>
        <w:lastRenderedPageBreak/>
        <w:t>with students who have a sincere interest in their agency. If you decline an offer from an agency, you must have a second face-to-face meeting with the BSW Practi</w:t>
      </w:r>
      <w:r>
        <w:rPr>
          <w:color w:val="000000"/>
          <w:sz w:val="24"/>
          <w:szCs w:val="24"/>
        </w:rPr>
        <w:t>cum Coordinator before getting a second referral.</w:t>
      </w:r>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4"/>
        <w:rPr>
          <w:color w:val="000000"/>
          <w:sz w:val="25"/>
          <w:szCs w:val="25"/>
        </w:rPr>
      </w:pPr>
      <w:r>
        <w:rPr>
          <w:noProof/>
          <w:lang w:bidi="ar-SA"/>
        </w:rPr>
        <mc:AlternateContent>
          <mc:Choice Requires="wps">
            <w:drawing>
              <wp:anchor distT="0" distB="0" distL="0" distR="0" simplePos="0" relativeHeight="251667456" behindDoc="0" locked="0" layoutInCell="1" hidden="0" allowOverlap="1">
                <wp:simplePos x="0" y="0"/>
                <wp:positionH relativeFrom="column">
                  <wp:posOffset>114300</wp:posOffset>
                </wp:positionH>
                <wp:positionV relativeFrom="paragraph">
                  <wp:posOffset>203200</wp:posOffset>
                </wp:positionV>
                <wp:extent cx="1270" cy="12700"/>
                <wp:effectExtent l="0" t="0" r="0" b="0"/>
                <wp:wrapTopAndBottom distT="0" distB="0"/>
                <wp:docPr id="178"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1270" cy="12700"/>
                <wp:effectExtent b="0" l="0" r="0" t="0"/>
                <wp:wrapTopAndBottom distB="0" distT="0"/>
                <wp:docPr id="178" name="image63.png"/>
                <a:graphic>
                  <a:graphicData uri="http://schemas.openxmlformats.org/drawingml/2006/picture">
                    <pic:pic>
                      <pic:nvPicPr>
                        <pic:cNvPr id="0" name="image63.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spacing w:before="28" w:after="24"/>
      </w:pPr>
      <w:bookmarkStart w:id="29" w:name="_heading=h.5bozeuikkvgn" w:colFirst="0" w:colLast="0"/>
      <w:bookmarkEnd w:id="29"/>
      <w:r>
        <w:t>Expectations at Practicum Settings</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28"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23" name="Group 123"/>
                        <wpg:cNvGrpSpPr/>
                        <wpg:grpSpPr>
                          <a:xfrm>
                            <a:off x="2355468" y="3776825"/>
                            <a:ext cx="5981065" cy="3175"/>
                            <a:chOff x="0" y="0"/>
                            <a:chExt cx="9419" cy="5"/>
                          </a:xfrm>
                        </wpg:grpSpPr>
                        <wps:wsp>
                          <wps:cNvPr id="124" name="Rectangle 124"/>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26" name="Straight Arrow Connector 126"/>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28"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6"/>
        <w:rPr>
          <w:b/>
          <w:color w:val="000000"/>
          <w:sz w:val="14"/>
          <w:szCs w:val="14"/>
        </w:rPr>
      </w:pPr>
    </w:p>
    <w:p w:rsidR="00957307" w:rsidRDefault="00D9444D">
      <w:pPr>
        <w:pBdr>
          <w:top w:val="nil"/>
          <w:left w:val="nil"/>
          <w:bottom w:val="nil"/>
          <w:right w:val="nil"/>
          <w:between w:val="nil"/>
        </w:pBdr>
        <w:spacing w:before="90"/>
        <w:ind w:left="220" w:right="283"/>
        <w:rPr>
          <w:color w:val="000000"/>
          <w:sz w:val="24"/>
          <w:szCs w:val="24"/>
        </w:rPr>
      </w:pPr>
      <w:r>
        <w:rPr>
          <w:color w:val="000000"/>
          <w:sz w:val="24"/>
          <w:szCs w:val="24"/>
        </w:rPr>
        <w:t>Many social work graduates and practicing professionals say that it was the practicum experience they valued most in their social work education. There are many different settings in which social work is practiced. In all agencies there are opportunities t</w:t>
      </w:r>
      <w:r>
        <w:rPr>
          <w:color w:val="000000"/>
          <w:sz w:val="24"/>
          <w:szCs w:val="24"/>
        </w:rPr>
        <w:t xml:space="preserve">o learn, both from satisfying experiences and challenging ones. You may find yourself placed in an agency that was not your first choice, but ends up being a rich experience. Internships offer you the opportunity to make a good impression on professionals </w:t>
      </w:r>
      <w:r>
        <w:rPr>
          <w:color w:val="000000"/>
          <w:sz w:val="24"/>
          <w:szCs w:val="24"/>
        </w:rPr>
        <w:t>who can choose to help you advance your career.</w:t>
      </w:r>
    </w:p>
    <w:p w:rsidR="00957307" w:rsidRDefault="00D9444D">
      <w:pPr>
        <w:pBdr>
          <w:top w:val="nil"/>
          <w:left w:val="nil"/>
          <w:bottom w:val="nil"/>
          <w:right w:val="nil"/>
          <w:between w:val="nil"/>
        </w:pBdr>
        <w:spacing w:before="233"/>
        <w:ind w:left="220" w:right="409"/>
        <w:rPr>
          <w:color w:val="000000"/>
          <w:sz w:val="24"/>
          <w:szCs w:val="24"/>
        </w:rPr>
      </w:pPr>
      <w:r>
        <w:rPr>
          <w:color w:val="000000"/>
          <w:sz w:val="24"/>
          <w:szCs w:val="24"/>
        </w:rPr>
        <w:t>You may feel very ready for your practicum placement. You may feel uncertain. All of this is fine. The important part is that, as soon as possible, you must position yourself as a receptive learner in your pr</w:t>
      </w:r>
      <w:r>
        <w:rPr>
          <w:color w:val="000000"/>
          <w:sz w:val="24"/>
          <w:szCs w:val="24"/>
        </w:rPr>
        <w:t>acticum agency and in the Practicum Seminar classroom. This stance of flexibility, engagement, and willingness to learn is the foundation of a positive practicum education experience.</w:t>
      </w:r>
    </w:p>
    <w:p w:rsidR="00957307" w:rsidRDefault="00957307">
      <w:pPr>
        <w:pBdr>
          <w:top w:val="nil"/>
          <w:left w:val="nil"/>
          <w:bottom w:val="nil"/>
          <w:right w:val="nil"/>
          <w:between w:val="nil"/>
        </w:pBdr>
        <w:spacing w:before="73"/>
        <w:ind w:left="220" w:right="316"/>
        <w:rPr>
          <w:color w:val="000000"/>
          <w:sz w:val="24"/>
          <w:szCs w:val="24"/>
        </w:rPr>
      </w:pPr>
    </w:p>
    <w:p w:rsidR="00957307" w:rsidRDefault="00D9444D">
      <w:pPr>
        <w:pBdr>
          <w:top w:val="nil"/>
          <w:left w:val="nil"/>
          <w:bottom w:val="nil"/>
          <w:right w:val="nil"/>
          <w:between w:val="nil"/>
        </w:pBdr>
        <w:spacing w:before="73"/>
        <w:ind w:left="220" w:right="316"/>
        <w:rPr>
          <w:color w:val="000000"/>
          <w:sz w:val="24"/>
          <w:szCs w:val="24"/>
        </w:rPr>
      </w:pPr>
      <w:r>
        <w:rPr>
          <w:color w:val="000000"/>
          <w:sz w:val="24"/>
          <w:szCs w:val="24"/>
        </w:rPr>
        <w:t xml:space="preserve">You will have a Practicum Instructor who will meet with you in the agency every week for at least an hour for supervision. Your Practicum Instructor has been approved by the </w:t>
      </w:r>
      <w:r>
        <w:rPr>
          <w:sz w:val="24"/>
          <w:szCs w:val="24"/>
        </w:rPr>
        <w:t>School</w:t>
      </w:r>
      <w:r>
        <w:rPr>
          <w:color w:val="000000"/>
          <w:sz w:val="24"/>
          <w:szCs w:val="24"/>
        </w:rPr>
        <w:t xml:space="preserve"> of Social Work. Practicum Instructors complete BSW Practicum Orientation, a</w:t>
      </w:r>
      <w:r>
        <w:rPr>
          <w:color w:val="000000"/>
          <w:sz w:val="24"/>
          <w:szCs w:val="24"/>
        </w:rPr>
        <w:t>nd will have demonstrated commitment to social work education and teaching the next generation of social workers. We consider our Practicum Instructors like faculty – they have a role in teaching professional practice skills to our students.</w:t>
      </w:r>
    </w:p>
    <w:p w:rsidR="00957307" w:rsidRDefault="00D9444D">
      <w:pPr>
        <w:pBdr>
          <w:top w:val="nil"/>
          <w:left w:val="nil"/>
          <w:bottom w:val="nil"/>
          <w:right w:val="nil"/>
          <w:between w:val="nil"/>
        </w:pBdr>
        <w:spacing w:before="230"/>
        <w:ind w:left="220" w:right="543"/>
        <w:rPr>
          <w:color w:val="000000"/>
          <w:sz w:val="24"/>
          <w:szCs w:val="24"/>
        </w:rPr>
      </w:pPr>
      <w:r>
        <w:rPr>
          <w:color w:val="000000"/>
          <w:sz w:val="24"/>
          <w:szCs w:val="24"/>
        </w:rPr>
        <w:t>Each Practicum</w:t>
      </w:r>
      <w:r>
        <w:rPr>
          <w:color w:val="000000"/>
          <w:sz w:val="24"/>
          <w:szCs w:val="24"/>
        </w:rPr>
        <w:t xml:space="preserve"> Instructor is unique; they have their own styles of instruction and personal expectations. Much depends upon the agency and the type of social work that is practiced. We expect that you will be in a professional agency setting in which ethical values, soc</w:t>
      </w:r>
      <w:r>
        <w:rPr>
          <w:color w:val="000000"/>
          <w:sz w:val="24"/>
          <w:szCs w:val="24"/>
        </w:rPr>
        <w:t>ial work skills, and professionalism are demonstrated and taught.</w:t>
      </w:r>
    </w:p>
    <w:p w:rsidR="00957307" w:rsidRDefault="00957307">
      <w:pPr>
        <w:pBdr>
          <w:top w:val="nil"/>
          <w:left w:val="nil"/>
          <w:bottom w:val="nil"/>
          <w:right w:val="nil"/>
          <w:between w:val="nil"/>
        </w:pBdr>
        <w:spacing w:before="6"/>
        <w:rPr>
          <w:color w:val="000000"/>
          <w:sz w:val="24"/>
          <w:szCs w:val="24"/>
        </w:rPr>
      </w:pPr>
    </w:p>
    <w:p w:rsidR="00957307" w:rsidRDefault="00D9444D">
      <w:pPr>
        <w:ind w:left="220"/>
        <w:rPr>
          <w:b/>
          <w:sz w:val="24"/>
          <w:szCs w:val="24"/>
        </w:rPr>
      </w:pPr>
      <w:r>
        <w:rPr>
          <w:b/>
          <w:sz w:val="24"/>
          <w:szCs w:val="24"/>
        </w:rPr>
        <w:t>What can you expect from your practicum agency setting?</w:t>
      </w:r>
    </w:p>
    <w:p w:rsidR="00957307" w:rsidRDefault="00D9444D">
      <w:pPr>
        <w:numPr>
          <w:ilvl w:val="0"/>
          <w:numId w:val="7"/>
        </w:numPr>
        <w:pBdr>
          <w:top w:val="nil"/>
          <w:left w:val="nil"/>
          <w:bottom w:val="nil"/>
          <w:right w:val="nil"/>
          <w:between w:val="nil"/>
        </w:pBdr>
        <w:tabs>
          <w:tab w:val="left" w:pos="940"/>
          <w:tab w:val="left" w:pos="941"/>
        </w:tabs>
        <w:spacing w:before="227" w:line="293" w:lineRule="auto"/>
        <w:ind w:hanging="361"/>
        <w:rPr>
          <w:rFonts w:ascii="Noto Sans Symbols" w:eastAsia="Noto Sans Symbols" w:hAnsi="Noto Sans Symbols" w:cs="Noto Sans Symbols"/>
          <w:color w:val="000000"/>
          <w:sz w:val="24"/>
          <w:szCs w:val="24"/>
        </w:rPr>
      </w:pPr>
      <w:r>
        <w:rPr>
          <w:color w:val="000000"/>
          <w:sz w:val="24"/>
          <w:szCs w:val="24"/>
        </w:rPr>
        <w:t>Expect to learn about clients, the agency, and yourself.</w:t>
      </w:r>
    </w:p>
    <w:p w:rsidR="00957307" w:rsidRDefault="00D9444D">
      <w:pPr>
        <w:numPr>
          <w:ilvl w:val="0"/>
          <w:numId w:val="7"/>
        </w:numPr>
        <w:pBdr>
          <w:top w:val="nil"/>
          <w:left w:val="nil"/>
          <w:bottom w:val="nil"/>
          <w:right w:val="nil"/>
          <w:between w:val="nil"/>
        </w:pBdr>
        <w:tabs>
          <w:tab w:val="left" w:pos="940"/>
          <w:tab w:val="left" w:pos="941"/>
        </w:tabs>
        <w:spacing w:line="293" w:lineRule="auto"/>
        <w:ind w:hanging="361"/>
        <w:rPr>
          <w:rFonts w:ascii="Noto Sans Symbols" w:eastAsia="Noto Sans Symbols" w:hAnsi="Noto Sans Symbols" w:cs="Noto Sans Symbols"/>
          <w:color w:val="000000"/>
          <w:sz w:val="24"/>
          <w:szCs w:val="24"/>
        </w:rPr>
      </w:pPr>
      <w:r>
        <w:rPr>
          <w:color w:val="000000"/>
          <w:sz w:val="24"/>
          <w:szCs w:val="24"/>
        </w:rPr>
        <w:t>Expect to increase your practice skills, from wherever you are starting.</w:t>
      </w:r>
    </w:p>
    <w:p w:rsidR="00957307" w:rsidRDefault="00D9444D">
      <w:pPr>
        <w:numPr>
          <w:ilvl w:val="0"/>
          <w:numId w:val="7"/>
        </w:numPr>
        <w:pBdr>
          <w:top w:val="nil"/>
          <w:left w:val="nil"/>
          <w:bottom w:val="nil"/>
          <w:right w:val="nil"/>
          <w:between w:val="nil"/>
        </w:pBdr>
        <w:tabs>
          <w:tab w:val="left" w:pos="940"/>
          <w:tab w:val="left" w:pos="941"/>
        </w:tabs>
        <w:spacing w:before="2"/>
        <w:ind w:right="284"/>
        <w:rPr>
          <w:rFonts w:ascii="Noto Sans Symbols" w:eastAsia="Noto Sans Symbols" w:hAnsi="Noto Sans Symbols" w:cs="Noto Sans Symbols"/>
          <w:color w:val="000000"/>
          <w:sz w:val="24"/>
          <w:szCs w:val="24"/>
        </w:rPr>
      </w:pPr>
      <w:r>
        <w:rPr>
          <w:color w:val="000000"/>
          <w:sz w:val="24"/>
          <w:szCs w:val="24"/>
        </w:rPr>
        <w:t>Expect to be challenged – a good practicum placement requires you to go beyond your comfort zone.</w:t>
      </w:r>
    </w:p>
    <w:p w:rsidR="00957307" w:rsidRDefault="00D9444D">
      <w:pPr>
        <w:numPr>
          <w:ilvl w:val="0"/>
          <w:numId w:val="7"/>
        </w:numPr>
        <w:pBdr>
          <w:top w:val="nil"/>
          <w:left w:val="nil"/>
          <w:bottom w:val="nil"/>
          <w:right w:val="nil"/>
          <w:between w:val="nil"/>
        </w:pBdr>
        <w:tabs>
          <w:tab w:val="left" w:pos="940"/>
          <w:tab w:val="left" w:pos="941"/>
        </w:tabs>
        <w:spacing w:line="293" w:lineRule="auto"/>
        <w:ind w:hanging="361"/>
        <w:rPr>
          <w:rFonts w:ascii="Noto Sans Symbols" w:eastAsia="Noto Sans Symbols" w:hAnsi="Noto Sans Symbols" w:cs="Noto Sans Symbols"/>
          <w:color w:val="000000"/>
          <w:sz w:val="24"/>
          <w:szCs w:val="24"/>
        </w:rPr>
      </w:pPr>
      <w:r>
        <w:rPr>
          <w:color w:val="000000"/>
          <w:sz w:val="24"/>
          <w:szCs w:val="24"/>
        </w:rPr>
        <w:t>Expect to have at least one supervision conference each week.</w:t>
      </w:r>
    </w:p>
    <w:p w:rsidR="00957307" w:rsidRDefault="00D9444D">
      <w:pPr>
        <w:numPr>
          <w:ilvl w:val="0"/>
          <w:numId w:val="7"/>
        </w:numPr>
        <w:pBdr>
          <w:top w:val="nil"/>
          <w:left w:val="nil"/>
          <w:bottom w:val="nil"/>
          <w:right w:val="nil"/>
          <w:between w:val="nil"/>
        </w:pBdr>
        <w:tabs>
          <w:tab w:val="left" w:pos="940"/>
          <w:tab w:val="left" w:pos="941"/>
        </w:tabs>
        <w:spacing w:before="1" w:line="293" w:lineRule="auto"/>
        <w:ind w:hanging="361"/>
        <w:rPr>
          <w:rFonts w:ascii="Noto Sans Symbols" w:eastAsia="Noto Sans Symbols" w:hAnsi="Noto Sans Symbols" w:cs="Noto Sans Symbols"/>
          <w:color w:val="000000"/>
          <w:sz w:val="24"/>
          <w:szCs w:val="24"/>
        </w:rPr>
      </w:pPr>
      <w:r>
        <w:rPr>
          <w:color w:val="000000"/>
          <w:sz w:val="24"/>
          <w:szCs w:val="24"/>
        </w:rPr>
        <w:t>Expect to learn about and utilize community resources.</w:t>
      </w:r>
    </w:p>
    <w:p w:rsidR="00957307" w:rsidRDefault="00D9444D">
      <w:pPr>
        <w:numPr>
          <w:ilvl w:val="0"/>
          <w:numId w:val="7"/>
        </w:numPr>
        <w:pBdr>
          <w:top w:val="nil"/>
          <w:left w:val="nil"/>
          <w:bottom w:val="nil"/>
          <w:right w:val="nil"/>
          <w:between w:val="nil"/>
        </w:pBdr>
        <w:tabs>
          <w:tab w:val="left" w:pos="940"/>
          <w:tab w:val="left" w:pos="941"/>
        </w:tabs>
        <w:spacing w:line="293" w:lineRule="auto"/>
        <w:ind w:hanging="361"/>
        <w:rPr>
          <w:rFonts w:ascii="Noto Sans Symbols" w:eastAsia="Noto Sans Symbols" w:hAnsi="Noto Sans Symbols" w:cs="Noto Sans Symbols"/>
          <w:color w:val="000000"/>
          <w:sz w:val="24"/>
          <w:szCs w:val="24"/>
        </w:rPr>
      </w:pPr>
      <w:r>
        <w:rPr>
          <w:color w:val="000000"/>
          <w:sz w:val="24"/>
          <w:szCs w:val="24"/>
        </w:rPr>
        <w:t>Expect to be part of the agency team and to contribute to that team.</w:t>
      </w:r>
    </w:p>
    <w:p w:rsidR="00957307" w:rsidRDefault="00D9444D">
      <w:pPr>
        <w:numPr>
          <w:ilvl w:val="0"/>
          <w:numId w:val="7"/>
        </w:numPr>
        <w:pBdr>
          <w:top w:val="nil"/>
          <w:left w:val="nil"/>
          <w:bottom w:val="nil"/>
          <w:right w:val="nil"/>
          <w:between w:val="nil"/>
        </w:pBdr>
        <w:tabs>
          <w:tab w:val="left" w:pos="940"/>
          <w:tab w:val="left" w:pos="941"/>
        </w:tabs>
        <w:spacing w:line="293" w:lineRule="auto"/>
        <w:ind w:hanging="361"/>
        <w:rPr>
          <w:rFonts w:ascii="Noto Sans Symbols" w:eastAsia="Noto Sans Symbols" w:hAnsi="Noto Sans Symbols" w:cs="Noto Sans Symbols"/>
          <w:color w:val="000000"/>
          <w:sz w:val="24"/>
          <w:szCs w:val="24"/>
        </w:rPr>
      </w:pPr>
      <w:r>
        <w:rPr>
          <w:color w:val="000000"/>
          <w:sz w:val="24"/>
          <w:szCs w:val="24"/>
        </w:rPr>
        <w:t>Expect to be valued as a contributor and given the time to learn.</w:t>
      </w:r>
    </w:p>
    <w:p w:rsidR="00957307" w:rsidRDefault="00D9444D">
      <w:pPr>
        <w:numPr>
          <w:ilvl w:val="0"/>
          <w:numId w:val="7"/>
        </w:numPr>
        <w:pBdr>
          <w:top w:val="nil"/>
          <w:left w:val="nil"/>
          <w:bottom w:val="nil"/>
          <w:right w:val="nil"/>
          <w:between w:val="nil"/>
        </w:pBdr>
        <w:tabs>
          <w:tab w:val="left" w:pos="940"/>
          <w:tab w:val="left" w:pos="941"/>
        </w:tabs>
        <w:spacing w:line="294" w:lineRule="auto"/>
        <w:ind w:hanging="361"/>
        <w:rPr>
          <w:rFonts w:ascii="Noto Sans Symbols" w:eastAsia="Noto Sans Symbols" w:hAnsi="Noto Sans Symbols" w:cs="Noto Sans Symbols"/>
          <w:color w:val="000000"/>
          <w:sz w:val="24"/>
          <w:szCs w:val="24"/>
        </w:rPr>
      </w:pPr>
      <w:r>
        <w:rPr>
          <w:color w:val="000000"/>
          <w:sz w:val="24"/>
          <w:szCs w:val="24"/>
        </w:rPr>
        <w:t>Expect to put into practice what you have learned from books.</w:t>
      </w:r>
    </w:p>
    <w:p w:rsidR="00957307" w:rsidRDefault="00957307">
      <w:pPr>
        <w:pBdr>
          <w:top w:val="nil"/>
          <w:left w:val="nil"/>
          <w:bottom w:val="nil"/>
          <w:right w:val="nil"/>
          <w:between w:val="nil"/>
        </w:pBdr>
        <w:spacing w:before="4"/>
        <w:rPr>
          <w:color w:val="000000"/>
          <w:sz w:val="24"/>
          <w:szCs w:val="24"/>
        </w:rPr>
      </w:pPr>
    </w:p>
    <w:p w:rsidR="00957307" w:rsidRDefault="00D9444D">
      <w:pPr>
        <w:pStyle w:val="Heading2"/>
        <w:ind w:firstLine="220"/>
      </w:pPr>
      <w:bookmarkStart w:id="30" w:name="_heading=h.8y6yrre34k11" w:colFirst="0" w:colLast="0"/>
      <w:bookmarkEnd w:id="30"/>
      <w:r>
        <w:lastRenderedPageBreak/>
        <w:t>What do the BSW Program and your agency expect from you?</w:t>
      </w:r>
    </w:p>
    <w:p w:rsidR="00957307" w:rsidRDefault="00D9444D">
      <w:pPr>
        <w:numPr>
          <w:ilvl w:val="0"/>
          <w:numId w:val="7"/>
        </w:numPr>
        <w:pBdr>
          <w:top w:val="nil"/>
          <w:left w:val="nil"/>
          <w:bottom w:val="nil"/>
          <w:right w:val="nil"/>
          <w:between w:val="nil"/>
        </w:pBdr>
        <w:tabs>
          <w:tab w:val="left" w:pos="940"/>
          <w:tab w:val="left" w:pos="941"/>
        </w:tabs>
        <w:spacing w:before="225"/>
        <w:ind w:right="1192"/>
        <w:rPr>
          <w:rFonts w:ascii="Noto Sans Symbols" w:eastAsia="Noto Sans Symbols" w:hAnsi="Noto Sans Symbols" w:cs="Noto Sans Symbols"/>
          <w:color w:val="000000"/>
          <w:sz w:val="24"/>
          <w:szCs w:val="24"/>
        </w:rPr>
      </w:pPr>
      <w:r>
        <w:rPr>
          <w:color w:val="000000"/>
          <w:sz w:val="24"/>
          <w:szCs w:val="24"/>
        </w:rPr>
        <w:t>Be professional – dress appropriately, be dependable and prompt, respectful and receptive.</w:t>
      </w:r>
    </w:p>
    <w:p w:rsidR="00957307" w:rsidRDefault="00D9444D">
      <w:pPr>
        <w:numPr>
          <w:ilvl w:val="0"/>
          <w:numId w:val="7"/>
        </w:numPr>
        <w:pBdr>
          <w:top w:val="nil"/>
          <w:left w:val="nil"/>
          <w:bottom w:val="nil"/>
          <w:right w:val="nil"/>
          <w:between w:val="nil"/>
        </w:pBdr>
        <w:tabs>
          <w:tab w:val="left" w:pos="940"/>
          <w:tab w:val="left" w:pos="941"/>
        </w:tabs>
        <w:spacing w:line="293" w:lineRule="auto"/>
        <w:ind w:hanging="361"/>
        <w:rPr>
          <w:rFonts w:ascii="Noto Sans Symbols" w:eastAsia="Noto Sans Symbols" w:hAnsi="Noto Sans Symbols" w:cs="Noto Sans Symbols"/>
          <w:color w:val="000000"/>
          <w:sz w:val="24"/>
          <w:szCs w:val="24"/>
        </w:rPr>
      </w:pPr>
      <w:r>
        <w:rPr>
          <w:color w:val="000000"/>
          <w:sz w:val="24"/>
          <w:szCs w:val="24"/>
        </w:rPr>
        <w:t>Bring evidence-informed information from the classroom to the practicum agency.</w:t>
      </w:r>
    </w:p>
    <w:p w:rsidR="00957307" w:rsidRDefault="00D9444D">
      <w:pPr>
        <w:numPr>
          <w:ilvl w:val="0"/>
          <w:numId w:val="7"/>
        </w:numPr>
        <w:pBdr>
          <w:top w:val="nil"/>
          <w:left w:val="nil"/>
          <w:bottom w:val="nil"/>
          <w:right w:val="nil"/>
          <w:between w:val="nil"/>
        </w:pBdr>
        <w:tabs>
          <w:tab w:val="left" w:pos="940"/>
          <w:tab w:val="left" w:pos="941"/>
        </w:tabs>
        <w:spacing w:before="1" w:line="293" w:lineRule="auto"/>
        <w:ind w:hanging="361"/>
        <w:rPr>
          <w:rFonts w:ascii="Noto Sans Symbols" w:eastAsia="Noto Sans Symbols" w:hAnsi="Noto Sans Symbols" w:cs="Noto Sans Symbols"/>
          <w:color w:val="000000"/>
          <w:sz w:val="24"/>
          <w:szCs w:val="24"/>
        </w:rPr>
      </w:pPr>
      <w:r>
        <w:rPr>
          <w:color w:val="000000"/>
          <w:sz w:val="24"/>
          <w:szCs w:val="24"/>
        </w:rPr>
        <w:t>Communicate often and openly with your Practicum Instructor.</w:t>
      </w:r>
    </w:p>
    <w:p w:rsidR="00957307" w:rsidRDefault="00D9444D">
      <w:pPr>
        <w:numPr>
          <w:ilvl w:val="0"/>
          <w:numId w:val="7"/>
        </w:numPr>
        <w:pBdr>
          <w:top w:val="nil"/>
          <w:left w:val="nil"/>
          <w:bottom w:val="nil"/>
          <w:right w:val="nil"/>
          <w:between w:val="nil"/>
        </w:pBdr>
        <w:tabs>
          <w:tab w:val="left" w:pos="940"/>
          <w:tab w:val="left" w:pos="941"/>
        </w:tabs>
        <w:spacing w:line="293" w:lineRule="auto"/>
        <w:ind w:hanging="361"/>
        <w:rPr>
          <w:rFonts w:ascii="Noto Sans Symbols" w:eastAsia="Noto Sans Symbols" w:hAnsi="Noto Sans Symbols" w:cs="Noto Sans Symbols"/>
          <w:color w:val="000000"/>
          <w:sz w:val="24"/>
          <w:szCs w:val="24"/>
        </w:rPr>
      </w:pPr>
      <w:r>
        <w:rPr>
          <w:color w:val="000000"/>
          <w:sz w:val="24"/>
          <w:szCs w:val="24"/>
        </w:rPr>
        <w:t>Be committed to social and economic justice.</w:t>
      </w:r>
    </w:p>
    <w:p w:rsidR="00957307" w:rsidRDefault="00D9444D">
      <w:pPr>
        <w:numPr>
          <w:ilvl w:val="0"/>
          <w:numId w:val="7"/>
        </w:numPr>
        <w:pBdr>
          <w:top w:val="nil"/>
          <w:left w:val="nil"/>
          <w:bottom w:val="nil"/>
          <w:right w:val="nil"/>
          <w:between w:val="nil"/>
        </w:pBdr>
        <w:tabs>
          <w:tab w:val="left" w:pos="940"/>
          <w:tab w:val="left" w:pos="941"/>
        </w:tabs>
        <w:spacing w:before="1" w:line="293" w:lineRule="auto"/>
        <w:ind w:hanging="361"/>
        <w:rPr>
          <w:rFonts w:ascii="Noto Sans Symbols" w:eastAsia="Noto Sans Symbols" w:hAnsi="Noto Sans Symbols" w:cs="Noto Sans Symbols"/>
          <w:color w:val="000000"/>
          <w:sz w:val="24"/>
          <w:szCs w:val="24"/>
        </w:rPr>
      </w:pPr>
      <w:r>
        <w:rPr>
          <w:color w:val="000000"/>
          <w:sz w:val="24"/>
          <w:szCs w:val="24"/>
        </w:rPr>
        <w:t>Approach those you serve with compassion and a willingness to help.</w:t>
      </w:r>
    </w:p>
    <w:p w:rsidR="00957307" w:rsidRDefault="00D9444D">
      <w:pPr>
        <w:numPr>
          <w:ilvl w:val="0"/>
          <w:numId w:val="7"/>
        </w:numPr>
        <w:pBdr>
          <w:top w:val="nil"/>
          <w:left w:val="nil"/>
          <w:bottom w:val="nil"/>
          <w:right w:val="nil"/>
          <w:between w:val="nil"/>
        </w:pBdr>
        <w:tabs>
          <w:tab w:val="left" w:pos="940"/>
          <w:tab w:val="left" w:pos="941"/>
        </w:tabs>
        <w:spacing w:line="293" w:lineRule="auto"/>
        <w:ind w:hanging="361"/>
        <w:rPr>
          <w:rFonts w:ascii="Noto Sans Symbols" w:eastAsia="Noto Sans Symbols" w:hAnsi="Noto Sans Symbols" w:cs="Noto Sans Symbols"/>
          <w:color w:val="000000"/>
          <w:sz w:val="24"/>
          <w:szCs w:val="24"/>
        </w:rPr>
      </w:pPr>
      <w:r>
        <w:rPr>
          <w:color w:val="000000"/>
          <w:sz w:val="24"/>
          <w:szCs w:val="24"/>
        </w:rPr>
        <w:t>Talk with your BSW Practicum Coordinator if you have any concerns.</w:t>
      </w:r>
    </w:p>
    <w:p w:rsidR="00957307" w:rsidRDefault="00D9444D">
      <w:pPr>
        <w:numPr>
          <w:ilvl w:val="0"/>
          <w:numId w:val="7"/>
        </w:numPr>
        <w:pBdr>
          <w:top w:val="nil"/>
          <w:left w:val="nil"/>
          <w:bottom w:val="nil"/>
          <w:right w:val="nil"/>
          <w:between w:val="nil"/>
        </w:pBdr>
        <w:tabs>
          <w:tab w:val="left" w:pos="940"/>
          <w:tab w:val="left" w:pos="941"/>
        </w:tabs>
        <w:spacing w:before="2"/>
        <w:ind w:right="500"/>
        <w:rPr>
          <w:rFonts w:ascii="Noto Sans Symbols" w:eastAsia="Noto Sans Symbols" w:hAnsi="Noto Sans Symbols" w:cs="Noto Sans Symbols"/>
          <w:color w:val="000000"/>
          <w:sz w:val="24"/>
          <w:szCs w:val="24"/>
        </w:rPr>
      </w:pPr>
      <w:r>
        <w:rPr>
          <w:color w:val="000000"/>
          <w:sz w:val="24"/>
          <w:szCs w:val="24"/>
        </w:rPr>
        <w:t>Be receptive to feedback from your Practicum Instructor, others in the agenc</w:t>
      </w:r>
      <w:r>
        <w:rPr>
          <w:color w:val="000000"/>
          <w:sz w:val="24"/>
          <w:szCs w:val="24"/>
        </w:rPr>
        <w:t>y, and the BSW Practicum Coordinator.</w:t>
      </w:r>
    </w:p>
    <w:p w:rsidR="00957307" w:rsidRDefault="00D9444D">
      <w:pPr>
        <w:numPr>
          <w:ilvl w:val="0"/>
          <w:numId w:val="7"/>
        </w:numPr>
        <w:pBdr>
          <w:top w:val="nil"/>
          <w:left w:val="nil"/>
          <w:bottom w:val="nil"/>
          <w:right w:val="nil"/>
          <w:between w:val="nil"/>
        </w:pBdr>
        <w:tabs>
          <w:tab w:val="left" w:pos="940"/>
          <w:tab w:val="left" w:pos="941"/>
        </w:tabs>
        <w:spacing w:before="1"/>
        <w:ind w:right="771"/>
        <w:rPr>
          <w:rFonts w:ascii="Noto Sans Symbols" w:eastAsia="Noto Sans Symbols" w:hAnsi="Noto Sans Symbols" w:cs="Noto Sans Symbols"/>
          <w:color w:val="000000"/>
          <w:sz w:val="24"/>
          <w:szCs w:val="24"/>
        </w:rPr>
      </w:pPr>
      <w:r>
        <w:rPr>
          <w:color w:val="000000"/>
          <w:sz w:val="24"/>
          <w:szCs w:val="24"/>
        </w:rPr>
        <w:t>Bring “cultural humility” to working with diverse groups, as you learn about various cultures other than your own</w:t>
      </w:r>
    </w:p>
    <w:p w:rsidR="00957307" w:rsidRDefault="00D9444D">
      <w:pPr>
        <w:numPr>
          <w:ilvl w:val="0"/>
          <w:numId w:val="7"/>
        </w:numPr>
        <w:pBdr>
          <w:top w:val="nil"/>
          <w:left w:val="nil"/>
          <w:bottom w:val="nil"/>
          <w:right w:val="nil"/>
          <w:between w:val="nil"/>
        </w:pBdr>
        <w:tabs>
          <w:tab w:val="left" w:pos="940"/>
          <w:tab w:val="left" w:pos="941"/>
        </w:tabs>
        <w:spacing w:line="293" w:lineRule="auto"/>
        <w:ind w:hanging="361"/>
        <w:rPr>
          <w:rFonts w:ascii="Noto Sans Symbols" w:eastAsia="Noto Sans Symbols" w:hAnsi="Noto Sans Symbols" w:cs="Noto Sans Symbols"/>
          <w:color w:val="000000"/>
          <w:sz w:val="24"/>
          <w:szCs w:val="24"/>
        </w:rPr>
      </w:pPr>
      <w:r>
        <w:rPr>
          <w:color w:val="000000"/>
          <w:sz w:val="24"/>
          <w:szCs w:val="24"/>
        </w:rPr>
        <w:t>Complete all required written work for practicum thoughtfully and on time.</w:t>
      </w:r>
    </w:p>
    <w:p w:rsidR="00957307" w:rsidRDefault="00D9444D">
      <w:pPr>
        <w:numPr>
          <w:ilvl w:val="0"/>
          <w:numId w:val="7"/>
        </w:numPr>
        <w:pBdr>
          <w:top w:val="nil"/>
          <w:left w:val="nil"/>
          <w:bottom w:val="nil"/>
          <w:right w:val="nil"/>
          <w:between w:val="nil"/>
        </w:pBdr>
        <w:tabs>
          <w:tab w:val="left" w:pos="940"/>
          <w:tab w:val="left" w:pos="941"/>
        </w:tabs>
        <w:spacing w:before="4" w:line="237" w:lineRule="auto"/>
        <w:ind w:right="848"/>
        <w:rPr>
          <w:rFonts w:ascii="Noto Sans Symbols" w:eastAsia="Noto Sans Symbols" w:hAnsi="Noto Sans Symbols" w:cs="Noto Sans Symbols"/>
          <w:color w:val="000000"/>
          <w:sz w:val="24"/>
          <w:szCs w:val="24"/>
        </w:rPr>
      </w:pPr>
      <w:r>
        <w:rPr>
          <w:color w:val="000000"/>
          <w:sz w:val="24"/>
          <w:szCs w:val="24"/>
        </w:rPr>
        <w:t>Work actively to develop skills and integrate your classroom knowledge in the practicum agency.</w:t>
      </w:r>
    </w:p>
    <w:p w:rsidR="00957307" w:rsidRDefault="00D9444D">
      <w:pPr>
        <w:numPr>
          <w:ilvl w:val="0"/>
          <w:numId w:val="7"/>
        </w:numPr>
        <w:pBdr>
          <w:top w:val="nil"/>
          <w:left w:val="nil"/>
          <w:bottom w:val="nil"/>
          <w:right w:val="nil"/>
          <w:between w:val="nil"/>
        </w:pBdr>
        <w:tabs>
          <w:tab w:val="left" w:pos="940"/>
          <w:tab w:val="left" w:pos="941"/>
        </w:tabs>
        <w:spacing w:before="2"/>
        <w:ind w:hanging="361"/>
        <w:rPr>
          <w:rFonts w:ascii="Noto Sans Symbols" w:eastAsia="Noto Sans Symbols" w:hAnsi="Noto Sans Symbols" w:cs="Noto Sans Symbols"/>
          <w:color w:val="000000"/>
          <w:sz w:val="24"/>
          <w:szCs w:val="24"/>
        </w:rPr>
        <w:sectPr w:rsidR="00957307">
          <w:pgSz w:w="12240" w:h="16340"/>
          <w:pgMar w:top="1340" w:right="1180" w:bottom="1260" w:left="1220" w:header="0" w:footer="1067" w:gutter="0"/>
          <w:cols w:space="720"/>
        </w:sectPr>
      </w:pPr>
      <w:r>
        <w:rPr>
          <w:color w:val="000000"/>
          <w:sz w:val="24"/>
          <w:szCs w:val="24"/>
        </w:rPr>
        <w:t>Grow where you are planted…. be open and receptive to learning.</w:t>
      </w:r>
    </w:p>
    <w:p w:rsidR="00957307" w:rsidRDefault="00957307">
      <w:pPr>
        <w:pBdr>
          <w:top w:val="nil"/>
          <w:left w:val="nil"/>
          <w:bottom w:val="nil"/>
          <w:right w:val="nil"/>
          <w:between w:val="nil"/>
        </w:pBdr>
        <w:spacing w:before="6"/>
        <w:rPr>
          <w:color w:val="000000"/>
          <w:sz w:val="3"/>
          <w:szCs w:val="3"/>
        </w:rPr>
      </w:pP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29"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27" name="Group 127"/>
                        <wpg:cNvGrpSpPr/>
                        <wpg:grpSpPr>
                          <a:xfrm>
                            <a:off x="2355468" y="3776825"/>
                            <a:ext cx="5981065" cy="3175"/>
                            <a:chOff x="0" y="0"/>
                            <a:chExt cx="9419" cy="5"/>
                          </a:xfrm>
                        </wpg:grpSpPr>
                        <wps:wsp>
                          <wps:cNvPr id="131" name="Rectangle 131"/>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33" name="Straight Arrow Connector 133"/>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29"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pStyle w:val="Heading1"/>
        <w:spacing w:before="9" w:after="22"/>
      </w:pPr>
      <w:bookmarkStart w:id="31" w:name="_heading=h.x7ldr5d1icf3" w:colFirst="0" w:colLast="0"/>
      <w:bookmarkEnd w:id="31"/>
      <w:r>
        <w:t>Internship Hours</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55"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35" name="Group 135"/>
                        <wpg:cNvGrpSpPr/>
                        <wpg:grpSpPr>
                          <a:xfrm>
                            <a:off x="2355468" y="3776825"/>
                            <a:ext cx="5981065" cy="3175"/>
                            <a:chOff x="0" y="0"/>
                            <a:chExt cx="9419" cy="5"/>
                          </a:xfrm>
                        </wpg:grpSpPr>
                        <wps:wsp>
                          <wps:cNvPr id="138" name="Rectangle 138"/>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40" name="Straight Arrow Connector 140"/>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55" name="image39.png"/>
                <a:graphic>
                  <a:graphicData uri="http://schemas.openxmlformats.org/drawingml/2006/picture">
                    <pic:pic>
                      <pic:nvPicPr>
                        <pic:cNvPr id="0" name="image39.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6"/>
        <w:rPr>
          <w:b/>
          <w:color w:val="000000"/>
          <w:sz w:val="14"/>
          <w:szCs w:val="14"/>
        </w:rPr>
      </w:pPr>
    </w:p>
    <w:p w:rsidR="00957307" w:rsidRDefault="00D9444D">
      <w:pPr>
        <w:pBdr>
          <w:top w:val="nil"/>
          <w:left w:val="nil"/>
          <w:bottom w:val="nil"/>
          <w:right w:val="nil"/>
          <w:between w:val="nil"/>
        </w:pBdr>
        <w:spacing w:before="90"/>
        <w:ind w:left="220" w:right="375"/>
        <w:rPr>
          <w:color w:val="000000"/>
          <w:sz w:val="24"/>
          <w:szCs w:val="24"/>
        </w:rPr>
      </w:pPr>
      <w:r>
        <w:rPr>
          <w:color w:val="000000"/>
          <w:sz w:val="24"/>
          <w:szCs w:val="24"/>
        </w:rPr>
        <w:t xml:space="preserve">Our BSW practicum education program exceeds the accreditation standard implemented by the CSWE, which states that students must complete a minimum of 400 hours of practicum education for baccalaureate programs. </w:t>
      </w:r>
      <w:r>
        <w:rPr>
          <w:color w:val="000000"/>
          <w:sz w:val="24"/>
          <w:szCs w:val="24"/>
          <w:u w:val="single"/>
        </w:rPr>
        <w:t>We require 420 hours of internship in practic</w:t>
      </w:r>
      <w:r>
        <w:rPr>
          <w:color w:val="000000"/>
          <w:sz w:val="24"/>
          <w:szCs w:val="24"/>
          <w:u w:val="single"/>
        </w:rPr>
        <w:t>um over the semester</w:t>
      </w:r>
      <w:r>
        <w:rPr>
          <w:color w:val="000000"/>
          <w:sz w:val="24"/>
          <w:szCs w:val="24"/>
        </w:rPr>
        <w:t>.</w:t>
      </w:r>
    </w:p>
    <w:p w:rsidR="00957307" w:rsidRDefault="00D9444D">
      <w:pPr>
        <w:pBdr>
          <w:top w:val="nil"/>
          <w:left w:val="nil"/>
          <w:bottom w:val="nil"/>
          <w:right w:val="nil"/>
          <w:between w:val="nil"/>
        </w:pBdr>
        <w:spacing w:before="231"/>
        <w:ind w:left="220" w:right="268"/>
        <w:rPr>
          <w:color w:val="000000"/>
          <w:sz w:val="24"/>
          <w:szCs w:val="24"/>
        </w:rPr>
      </w:pPr>
      <w:r>
        <w:rPr>
          <w:color w:val="000000"/>
          <w:sz w:val="24"/>
          <w:szCs w:val="24"/>
        </w:rPr>
        <w:t>Students in practicum are required to document that they have completed the 420 hours of agency service during their internship semester. Normally students are in practicum for full days on Monday- Thursday, but different hours may be</w:t>
      </w:r>
      <w:r>
        <w:rPr>
          <w:color w:val="000000"/>
          <w:sz w:val="24"/>
          <w:szCs w:val="24"/>
        </w:rPr>
        <w:t xml:space="preserve"> arranged if mutually agreeable. To complete the 420 hours over the semester, a norm of 32 hours/week is recommended.</w:t>
      </w:r>
    </w:p>
    <w:p w:rsidR="00957307" w:rsidRDefault="00D9444D">
      <w:pPr>
        <w:pBdr>
          <w:top w:val="nil"/>
          <w:left w:val="nil"/>
          <w:bottom w:val="nil"/>
          <w:right w:val="nil"/>
          <w:between w:val="nil"/>
        </w:pBdr>
        <w:spacing w:before="231"/>
        <w:ind w:left="220" w:right="268"/>
        <w:rPr>
          <w:color w:val="000000"/>
          <w:sz w:val="24"/>
          <w:szCs w:val="24"/>
        </w:rPr>
      </w:pPr>
      <w:r>
        <w:rPr>
          <w:color w:val="000000"/>
          <w:sz w:val="24"/>
          <w:szCs w:val="24"/>
        </w:rPr>
        <w:t xml:space="preserve">To document hours, you may use an agency-provided form or one supplied by the </w:t>
      </w:r>
      <w:r>
        <w:rPr>
          <w:sz w:val="24"/>
          <w:szCs w:val="24"/>
        </w:rPr>
        <w:t>School of Social Work</w:t>
      </w:r>
      <w:r>
        <w:rPr>
          <w:color w:val="000000"/>
          <w:sz w:val="24"/>
          <w:szCs w:val="24"/>
        </w:rPr>
        <w:t>. It is the final responsibility of the</w:t>
      </w:r>
      <w:r>
        <w:rPr>
          <w:color w:val="000000"/>
          <w:sz w:val="24"/>
          <w:szCs w:val="24"/>
        </w:rPr>
        <w:t xml:space="preserve"> agency Practicum Instructor to confirm that the student has completed the required hours to pass the practicum course.</w:t>
      </w:r>
    </w:p>
    <w:p w:rsidR="00957307" w:rsidRDefault="00D9444D">
      <w:pPr>
        <w:pBdr>
          <w:top w:val="nil"/>
          <w:left w:val="nil"/>
          <w:bottom w:val="nil"/>
          <w:right w:val="nil"/>
          <w:between w:val="nil"/>
        </w:pBdr>
        <w:spacing w:before="230"/>
        <w:ind w:left="220" w:right="268"/>
        <w:rPr>
          <w:color w:val="000000"/>
          <w:sz w:val="24"/>
          <w:szCs w:val="24"/>
        </w:rPr>
      </w:pPr>
      <w:r>
        <w:rPr>
          <w:color w:val="000000"/>
          <w:sz w:val="24"/>
          <w:szCs w:val="24"/>
        </w:rPr>
        <w:t xml:space="preserve">Exceptions to the number of </w:t>
      </w:r>
      <w:r>
        <w:rPr>
          <w:sz w:val="24"/>
          <w:szCs w:val="24"/>
        </w:rPr>
        <w:t>School</w:t>
      </w:r>
      <w:r>
        <w:rPr>
          <w:color w:val="000000"/>
          <w:sz w:val="24"/>
          <w:szCs w:val="24"/>
        </w:rPr>
        <w:t xml:space="preserve">-required hours can only be made by the </w:t>
      </w:r>
      <w:r>
        <w:rPr>
          <w:sz w:val="24"/>
          <w:szCs w:val="24"/>
        </w:rPr>
        <w:t>School</w:t>
      </w:r>
      <w:r>
        <w:rPr>
          <w:color w:val="000000"/>
          <w:sz w:val="24"/>
          <w:szCs w:val="24"/>
        </w:rPr>
        <w:t>’s Practicum Director. Such exception would include illness or other such serious and unavoidable circumstances. Under no circumstances can a student be allowed to complete fewer hours than minimum practicum hours set by CSWE.</w:t>
      </w:r>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1"/>
        <w:rPr>
          <w:color w:val="000000"/>
          <w:sz w:val="25"/>
          <w:szCs w:val="25"/>
        </w:rPr>
      </w:pPr>
      <w:r>
        <w:rPr>
          <w:noProof/>
          <w:lang w:bidi="ar-SA"/>
        </w:rPr>
        <mc:AlternateContent>
          <mc:Choice Requires="wps">
            <w:drawing>
              <wp:anchor distT="0" distB="0" distL="0" distR="0" simplePos="0" relativeHeight="251668480" behindDoc="0" locked="0" layoutInCell="1" hidden="0" allowOverlap="1">
                <wp:simplePos x="0" y="0"/>
                <wp:positionH relativeFrom="column">
                  <wp:posOffset>114300</wp:posOffset>
                </wp:positionH>
                <wp:positionV relativeFrom="paragraph">
                  <wp:posOffset>203200</wp:posOffset>
                </wp:positionV>
                <wp:extent cx="1270" cy="12700"/>
                <wp:effectExtent l="0" t="0" r="0" b="0"/>
                <wp:wrapTopAndBottom distT="0" distB="0"/>
                <wp:docPr id="154"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1270" cy="12700"/>
                <wp:effectExtent b="0" l="0" r="0" t="0"/>
                <wp:wrapTopAndBottom distB="0" distT="0"/>
                <wp:docPr id="154" name="image38.png"/>
                <a:graphic>
                  <a:graphicData uri="http://schemas.openxmlformats.org/drawingml/2006/picture">
                    <pic:pic>
                      <pic:nvPicPr>
                        <pic:cNvPr id="0" name="image38.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spacing w:after="23"/>
      </w:pPr>
      <w:bookmarkStart w:id="32" w:name="_heading=h.td8psk71hzga" w:colFirst="0" w:colLast="0"/>
      <w:bookmarkEnd w:id="32"/>
      <w:r>
        <w:t xml:space="preserve">Practicum Placement Rules </w:t>
      </w:r>
      <w:r>
        <w:t>and Guidelines</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24"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44" name="Group 144"/>
                        <wpg:cNvGrpSpPr/>
                        <wpg:grpSpPr>
                          <a:xfrm>
                            <a:off x="2355468" y="3776825"/>
                            <a:ext cx="5981065" cy="3175"/>
                            <a:chOff x="0" y="0"/>
                            <a:chExt cx="9419" cy="5"/>
                          </a:xfrm>
                        </wpg:grpSpPr>
                        <wps:wsp>
                          <wps:cNvPr id="145" name="Rectangle 145"/>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46" name="Straight Arrow Connector 146"/>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24"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10"/>
        <w:rPr>
          <w:b/>
          <w:color w:val="000000"/>
          <w:sz w:val="11"/>
          <w:szCs w:val="11"/>
        </w:rPr>
      </w:pPr>
    </w:p>
    <w:p w:rsidR="00957307" w:rsidRDefault="00D9444D">
      <w:pPr>
        <w:spacing w:before="90"/>
        <w:ind w:left="220"/>
        <w:rPr>
          <w:b/>
          <w:sz w:val="24"/>
          <w:szCs w:val="24"/>
        </w:rPr>
      </w:pPr>
      <w:r>
        <w:rPr>
          <w:b/>
          <w:sz w:val="24"/>
          <w:szCs w:val="24"/>
        </w:rPr>
        <w:t>Open Identification as a BSW Student Intern</w:t>
      </w:r>
    </w:p>
    <w:p w:rsidR="00957307" w:rsidRDefault="00957307">
      <w:pPr>
        <w:pBdr>
          <w:top w:val="nil"/>
          <w:left w:val="nil"/>
          <w:bottom w:val="nil"/>
          <w:right w:val="nil"/>
          <w:between w:val="nil"/>
        </w:pBdr>
        <w:spacing w:before="5"/>
        <w:rPr>
          <w:b/>
          <w:color w:val="000000"/>
          <w:sz w:val="20"/>
          <w:szCs w:val="20"/>
        </w:rPr>
      </w:pPr>
    </w:p>
    <w:p w:rsidR="00957307" w:rsidRDefault="00D9444D">
      <w:pPr>
        <w:pBdr>
          <w:top w:val="nil"/>
          <w:left w:val="nil"/>
          <w:bottom w:val="nil"/>
          <w:right w:val="nil"/>
          <w:between w:val="nil"/>
        </w:pBdr>
        <w:ind w:left="220" w:right="282"/>
        <w:rPr>
          <w:color w:val="000000"/>
          <w:sz w:val="24"/>
          <w:szCs w:val="24"/>
        </w:rPr>
      </w:pPr>
      <w:r>
        <w:rPr>
          <w:color w:val="000000"/>
          <w:sz w:val="24"/>
          <w:szCs w:val="24"/>
        </w:rPr>
        <w:t xml:space="preserve">It is the policy of the </w:t>
      </w:r>
      <w:r>
        <w:rPr>
          <w:sz w:val="24"/>
          <w:szCs w:val="24"/>
        </w:rPr>
        <w:t>School</w:t>
      </w:r>
      <w:r>
        <w:rPr>
          <w:color w:val="000000"/>
          <w:sz w:val="24"/>
          <w:szCs w:val="24"/>
        </w:rPr>
        <w:t xml:space="preserve"> of Social Work and specified in the NASW Code of Ethics that students must identify themselves with clients and other agency representatives as students or interns.</w:t>
      </w:r>
    </w:p>
    <w:p w:rsidR="00957307" w:rsidRDefault="00957307">
      <w:pPr>
        <w:pBdr>
          <w:top w:val="nil"/>
          <w:left w:val="nil"/>
          <w:bottom w:val="nil"/>
          <w:right w:val="nil"/>
          <w:between w:val="nil"/>
        </w:pBdr>
        <w:spacing w:before="8"/>
        <w:rPr>
          <w:color w:val="000000"/>
          <w:sz w:val="29"/>
          <w:szCs w:val="29"/>
        </w:rPr>
      </w:pPr>
    </w:p>
    <w:p w:rsidR="00957307" w:rsidRDefault="00D9444D">
      <w:pPr>
        <w:pStyle w:val="Heading2"/>
        <w:ind w:firstLine="220"/>
      </w:pPr>
      <w:bookmarkStart w:id="33" w:name="_heading=h.lvq57peccdqz" w:colFirst="0" w:colLast="0"/>
      <w:bookmarkEnd w:id="33"/>
      <w:r>
        <w:t>Attendance</w:t>
      </w:r>
    </w:p>
    <w:p w:rsidR="00957307" w:rsidRDefault="00D9444D">
      <w:pPr>
        <w:pBdr>
          <w:top w:val="nil"/>
          <w:left w:val="nil"/>
          <w:bottom w:val="nil"/>
          <w:right w:val="nil"/>
          <w:between w:val="nil"/>
        </w:pBdr>
        <w:spacing w:before="223"/>
        <w:ind w:left="220" w:right="542"/>
        <w:rPr>
          <w:color w:val="000000"/>
          <w:sz w:val="24"/>
          <w:szCs w:val="24"/>
        </w:rPr>
      </w:pPr>
      <w:r>
        <w:rPr>
          <w:color w:val="000000"/>
          <w:sz w:val="24"/>
          <w:szCs w:val="24"/>
        </w:rPr>
        <w:t>Students are expected to arrive on time and to remain for the entirety of their scheduled practicum work hours. If due to illness or an emergency you are unable to attend, notify the agency Practicum Instructor prior to the start of the work day.</w:t>
      </w:r>
    </w:p>
    <w:p w:rsidR="00957307" w:rsidRDefault="00D9444D">
      <w:pPr>
        <w:pBdr>
          <w:top w:val="nil"/>
          <w:left w:val="nil"/>
          <w:bottom w:val="nil"/>
          <w:right w:val="nil"/>
          <w:between w:val="nil"/>
        </w:pBdr>
        <w:spacing w:before="231"/>
        <w:ind w:left="220" w:right="262"/>
        <w:rPr>
          <w:color w:val="000000"/>
          <w:sz w:val="24"/>
          <w:szCs w:val="24"/>
        </w:rPr>
      </w:pPr>
      <w:r>
        <w:rPr>
          <w:color w:val="000000"/>
          <w:sz w:val="24"/>
          <w:szCs w:val="24"/>
        </w:rPr>
        <w:t>Attendanc</w:t>
      </w:r>
      <w:r>
        <w:rPr>
          <w:color w:val="000000"/>
          <w:sz w:val="24"/>
          <w:szCs w:val="24"/>
        </w:rPr>
        <w:t>e at weekly Practicum Seminar is also required. If you are unable to attend Practicum Seminar due to an unexpected emergency or illness, notify the BSW Practicum Coordinator prior to the start of class. Attendance records are kept for practicum placement a</w:t>
      </w:r>
      <w:r>
        <w:rPr>
          <w:color w:val="000000"/>
          <w:sz w:val="24"/>
          <w:szCs w:val="24"/>
        </w:rPr>
        <w:t>nd seminar.</w:t>
      </w:r>
    </w:p>
    <w:p w:rsidR="00957307" w:rsidRDefault="00D9444D">
      <w:pPr>
        <w:pBdr>
          <w:top w:val="nil"/>
          <w:left w:val="nil"/>
          <w:bottom w:val="nil"/>
          <w:right w:val="nil"/>
          <w:between w:val="nil"/>
        </w:pBdr>
        <w:spacing w:before="231"/>
        <w:ind w:left="220"/>
        <w:rPr>
          <w:color w:val="000000"/>
          <w:sz w:val="24"/>
          <w:szCs w:val="24"/>
        </w:rPr>
      </w:pPr>
      <w:r>
        <w:rPr>
          <w:color w:val="000000"/>
          <w:sz w:val="24"/>
          <w:szCs w:val="24"/>
        </w:rPr>
        <w:t xml:space="preserve">Official University policies concerning attendance can be found at the following website: </w:t>
      </w:r>
      <w:hyperlink r:id="rId34">
        <w:r>
          <w:rPr>
            <w:color w:val="0000FF"/>
            <w:sz w:val="24"/>
            <w:szCs w:val="24"/>
            <w:u w:val="single"/>
          </w:rPr>
          <w:t>https://policies.ncsu.edu/regulation/reg-02-20-03-attendance-</w:t>
        </w:r>
        <w:r>
          <w:rPr>
            <w:color w:val="0000FF"/>
            <w:sz w:val="24"/>
            <w:szCs w:val="24"/>
            <w:u w:val="single"/>
          </w:rPr>
          <w:t>regulations/</w:t>
        </w:r>
      </w:hyperlink>
      <w:r>
        <w:rPr>
          <w:color w:val="000000"/>
          <w:sz w:val="24"/>
          <w:szCs w:val="24"/>
        </w:rPr>
        <w:t>.</w:t>
      </w:r>
    </w:p>
    <w:p w:rsidR="00957307" w:rsidRDefault="00957307">
      <w:pPr>
        <w:pBdr>
          <w:top w:val="nil"/>
          <w:left w:val="nil"/>
          <w:bottom w:val="nil"/>
          <w:right w:val="nil"/>
          <w:between w:val="nil"/>
        </w:pBdr>
        <w:spacing w:before="6"/>
        <w:rPr>
          <w:color w:val="000000"/>
          <w:sz w:val="16"/>
          <w:szCs w:val="16"/>
        </w:rPr>
      </w:pPr>
    </w:p>
    <w:p w:rsidR="00957307" w:rsidRDefault="00D9444D">
      <w:pPr>
        <w:pStyle w:val="Heading2"/>
        <w:spacing w:before="90"/>
        <w:ind w:firstLine="220"/>
      </w:pPr>
      <w:bookmarkStart w:id="34" w:name="_heading=h.r8fvjqoy76h0" w:colFirst="0" w:colLast="0"/>
      <w:bookmarkEnd w:id="34"/>
      <w:r>
        <w:t>Illness/Emergency</w:t>
      </w:r>
    </w:p>
    <w:p w:rsidR="00957307" w:rsidRDefault="00D9444D">
      <w:pPr>
        <w:pBdr>
          <w:top w:val="nil"/>
          <w:left w:val="nil"/>
          <w:bottom w:val="nil"/>
          <w:right w:val="nil"/>
          <w:between w:val="nil"/>
        </w:pBdr>
        <w:spacing w:before="226"/>
        <w:ind w:left="220" w:right="322"/>
        <w:rPr>
          <w:color w:val="000000"/>
          <w:sz w:val="24"/>
          <w:szCs w:val="24"/>
        </w:rPr>
        <w:sectPr w:rsidR="00957307">
          <w:pgSz w:w="12240" w:h="16340"/>
          <w:pgMar w:top="1380" w:right="1180" w:bottom="1260" w:left="1220" w:header="0" w:footer="1067" w:gutter="0"/>
          <w:cols w:space="720"/>
        </w:sectPr>
      </w:pPr>
      <w:r>
        <w:rPr>
          <w:color w:val="000000"/>
          <w:sz w:val="24"/>
          <w:szCs w:val="24"/>
        </w:rPr>
        <w:t xml:space="preserve">Occasional illness or emergencies may cause students to be absent from practicum internship. Each student is allowed two days of Personal Time </w:t>
      </w:r>
      <w:proofErr w:type="gramStart"/>
      <w:r>
        <w:rPr>
          <w:color w:val="000000"/>
          <w:sz w:val="24"/>
          <w:szCs w:val="24"/>
        </w:rPr>
        <w:t>Off</w:t>
      </w:r>
      <w:proofErr w:type="gramEnd"/>
      <w:r>
        <w:rPr>
          <w:color w:val="000000"/>
          <w:sz w:val="24"/>
          <w:szCs w:val="24"/>
        </w:rPr>
        <w:t xml:space="preserve"> (PTO) per semester, but must still inform the Practicum Instructor of this absence. The BSW Practicum Coordin</w:t>
      </w:r>
      <w:r>
        <w:rPr>
          <w:color w:val="000000"/>
          <w:sz w:val="24"/>
          <w:szCs w:val="24"/>
        </w:rPr>
        <w:t xml:space="preserve">ator should be informed of absences of more than two days per semester. Plans for making up extended absences (e.g., prolonged illness) should be discussed with the Practicum Instructor and </w:t>
      </w:r>
      <w:r>
        <w:rPr>
          <w:color w:val="000000"/>
          <w:sz w:val="24"/>
          <w:szCs w:val="24"/>
        </w:rPr>
        <w:lastRenderedPageBreak/>
        <w:t>Coordinator.</w:t>
      </w:r>
    </w:p>
    <w:p w:rsidR="00957307" w:rsidRDefault="00D9444D">
      <w:pPr>
        <w:pStyle w:val="Heading2"/>
        <w:spacing w:before="78"/>
        <w:ind w:firstLine="220"/>
      </w:pPr>
      <w:bookmarkStart w:id="35" w:name="_heading=h.72nj0vneufr2" w:colFirst="0" w:colLast="0"/>
      <w:bookmarkEnd w:id="35"/>
      <w:r>
        <w:lastRenderedPageBreak/>
        <w:t>Agency Holidays and Inclement Weather</w:t>
      </w:r>
    </w:p>
    <w:p w:rsidR="00957307" w:rsidRDefault="00D9444D">
      <w:pPr>
        <w:pBdr>
          <w:top w:val="nil"/>
          <w:left w:val="nil"/>
          <w:bottom w:val="nil"/>
          <w:right w:val="nil"/>
          <w:between w:val="nil"/>
        </w:pBdr>
        <w:spacing w:before="225"/>
        <w:ind w:left="220" w:right="309"/>
        <w:rPr>
          <w:color w:val="000000"/>
          <w:sz w:val="24"/>
          <w:szCs w:val="24"/>
        </w:rPr>
      </w:pPr>
      <w:r>
        <w:rPr>
          <w:color w:val="000000"/>
          <w:sz w:val="24"/>
          <w:szCs w:val="24"/>
        </w:rPr>
        <w:t>Students are en</w:t>
      </w:r>
      <w:r>
        <w:rPr>
          <w:color w:val="000000"/>
          <w:sz w:val="24"/>
          <w:szCs w:val="24"/>
        </w:rPr>
        <w:t>titled to all university and agency holidays. No practicum hours accrue for these. If NC State University is closed due to weather, the intern may count those hours as practicum hours. If the agency is open during harsh weather, and the student feels unsaf</w:t>
      </w:r>
      <w:r>
        <w:rPr>
          <w:color w:val="000000"/>
          <w:sz w:val="24"/>
          <w:szCs w:val="24"/>
        </w:rPr>
        <w:t>e venturing to the agency, the student must inform the agency.  The student does not accrue hours for being home during adverse weather, unless the student is performing approved agency work at home; this work must be documented to earn hours. Students are</w:t>
      </w:r>
      <w:r>
        <w:rPr>
          <w:color w:val="000000"/>
          <w:sz w:val="24"/>
          <w:szCs w:val="24"/>
        </w:rPr>
        <w:t xml:space="preserve"> not expected to make up for days or hours the agency is closed due to inclement weather or to other events resulting in the agency closing. These missed hours can never result in a student interning fewer hours than the minimum required by CSWE. While thi</w:t>
      </w:r>
      <w:r>
        <w:rPr>
          <w:color w:val="000000"/>
          <w:sz w:val="24"/>
          <w:szCs w:val="24"/>
        </w:rPr>
        <w:t>s is highly unlikely, the BSW Practicum Coordinator will work with the student and the agency to develop a plan to make up the hours.</w:t>
      </w:r>
    </w:p>
    <w:p w:rsidR="00957307" w:rsidRDefault="00957307">
      <w:pPr>
        <w:pBdr>
          <w:top w:val="nil"/>
          <w:left w:val="nil"/>
          <w:bottom w:val="nil"/>
          <w:right w:val="nil"/>
          <w:between w:val="nil"/>
        </w:pBdr>
        <w:spacing w:before="5"/>
        <w:rPr>
          <w:color w:val="000000"/>
          <w:sz w:val="24"/>
          <w:szCs w:val="24"/>
        </w:rPr>
      </w:pPr>
    </w:p>
    <w:p w:rsidR="00957307" w:rsidRDefault="00D9444D">
      <w:pPr>
        <w:pStyle w:val="Heading2"/>
        <w:ind w:firstLine="220"/>
      </w:pPr>
      <w:bookmarkStart w:id="36" w:name="_heading=h.h1kbivhno43c" w:colFirst="0" w:colLast="0"/>
      <w:bookmarkEnd w:id="36"/>
      <w:r>
        <w:t>Attendance at University-Sponsored Programs</w:t>
      </w:r>
    </w:p>
    <w:p w:rsidR="00957307" w:rsidRDefault="00D9444D">
      <w:pPr>
        <w:pBdr>
          <w:top w:val="nil"/>
          <w:left w:val="nil"/>
          <w:bottom w:val="nil"/>
          <w:right w:val="nil"/>
          <w:between w:val="nil"/>
        </w:pBdr>
        <w:spacing w:before="226"/>
        <w:ind w:left="220" w:right="482"/>
        <w:rPr>
          <w:color w:val="000000"/>
          <w:sz w:val="24"/>
          <w:szCs w:val="24"/>
        </w:rPr>
      </w:pPr>
      <w:r>
        <w:rPr>
          <w:color w:val="000000"/>
          <w:sz w:val="24"/>
          <w:szCs w:val="24"/>
        </w:rPr>
        <w:t xml:space="preserve">Students are allowed to attend special programs sponsored by the </w:t>
      </w:r>
      <w:r>
        <w:rPr>
          <w:sz w:val="24"/>
          <w:szCs w:val="24"/>
        </w:rPr>
        <w:t>School</w:t>
      </w:r>
      <w:r>
        <w:rPr>
          <w:color w:val="000000"/>
          <w:sz w:val="24"/>
          <w:szCs w:val="24"/>
        </w:rPr>
        <w:t xml:space="preserve"> of Social Work. Such programs may include workshops, career/volunteer fairs, and the annual Social Work Symposium. There are also some University-sponsored events that students are encouraged to attend. The BSW Practicum Coordinator will notify the practi</w:t>
      </w:r>
      <w:r>
        <w:rPr>
          <w:color w:val="000000"/>
          <w:sz w:val="24"/>
          <w:szCs w:val="24"/>
        </w:rPr>
        <w:t xml:space="preserve">cum agencies in advance of such programs. </w:t>
      </w:r>
      <w:r>
        <w:rPr>
          <w:color w:val="000000"/>
          <w:sz w:val="24"/>
          <w:szCs w:val="24"/>
          <w:u w:val="single"/>
        </w:rPr>
        <w:t>Students can be given practicum hour credits for University-sponsored programs identified by the</w:t>
      </w:r>
      <w:r>
        <w:rPr>
          <w:color w:val="000000"/>
          <w:sz w:val="24"/>
          <w:szCs w:val="24"/>
        </w:rPr>
        <w:t xml:space="preserve"> </w:t>
      </w:r>
      <w:r>
        <w:rPr>
          <w:color w:val="000000"/>
          <w:sz w:val="24"/>
          <w:szCs w:val="24"/>
          <w:u w:val="single"/>
        </w:rPr>
        <w:t>BSW Practicum Coordinator as relevant to professional development.</w:t>
      </w:r>
    </w:p>
    <w:p w:rsidR="00957307" w:rsidRDefault="00957307">
      <w:pPr>
        <w:pBdr>
          <w:top w:val="nil"/>
          <w:left w:val="nil"/>
          <w:bottom w:val="nil"/>
          <w:right w:val="nil"/>
          <w:between w:val="nil"/>
        </w:pBdr>
        <w:spacing w:before="5"/>
        <w:rPr>
          <w:color w:val="000000"/>
          <w:sz w:val="16"/>
          <w:szCs w:val="16"/>
        </w:rPr>
      </w:pPr>
    </w:p>
    <w:p w:rsidR="00957307" w:rsidRDefault="00D9444D">
      <w:pPr>
        <w:pStyle w:val="Heading2"/>
        <w:spacing w:before="90"/>
        <w:ind w:firstLine="220"/>
      </w:pPr>
      <w:bookmarkStart w:id="37" w:name="_heading=h.ptdfeqbdhg9l" w:colFirst="0" w:colLast="0"/>
      <w:bookmarkEnd w:id="37"/>
      <w:r>
        <w:t>Trainings, Workshops, and Conferences</w:t>
      </w:r>
    </w:p>
    <w:p w:rsidR="00957307" w:rsidRDefault="00D9444D">
      <w:pPr>
        <w:pBdr>
          <w:top w:val="nil"/>
          <w:left w:val="nil"/>
          <w:bottom w:val="nil"/>
          <w:right w:val="nil"/>
          <w:between w:val="nil"/>
        </w:pBdr>
        <w:spacing w:before="226"/>
        <w:ind w:left="220" w:right="268"/>
        <w:rPr>
          <w:color w:val="000000"/>
          <w:sz w:val="24"/>
          <w:szCs w:val="24"/>
        </w:rPr>
      </w:pPr>
      <w:r>
        <w:rPr>
          <w:color w:val="000000"/>
          <w:sz w:val="24"/>
          <w:szCs w:val="24"/>
        </w:rPr>
        <w:t>Any assignm</w:t>
      </w:r>
      <w:r>
        <w:rPr>
          <w:color w:val="000000"/>
          <w:sz w:val="24"/>
          <w:szCs w:val="24"/>
        </w:rPr>
        <w:t>ent or activity that is required or requested by the practicum agency counts toward practicum hours. This could include research to orient to the agency, outside reading to add to the student’s skills, research done for the agency, meeting attendance, conf</w:t>
      </w:r>
      <w:r>
        <w:rPr>
          <w:color w:val="000000"/>
          <w:sz w:val="24"/>
          <w:szCs w:val="24"/>
        </w:rPr>
        <w:t>erences, workshops, trainings, etc. Students should be given practicum hour credits for training, workshops, conferences, board meetings, and any work, assignments, or activities approved by the agency Practicum Instructor.</w:t>
      </w:r>
    </w:p>
    <w:p w:rsidR="00957307" w:rsidRDefault="00957307">
      <w:pPr>
        <w:pBdr>
          <w:top w:val="nil"/>
          <w:left w:val="nil"/>
          <w:bottom w:val="nil"/>
          <w:right w:val="nil"/>
          <w:between w:val="nil"/>
        </w:pBdr>
        <w:spacing w:before="5"/>
        <w:rPr>
          <w:color w:val="000000"/>
          <w:sz w:val="24"/>
          <w:szCs w:val="24"/>
        </w:rPr>
      </w:pPr>
    </w:p>
    <w:p w:rsidR="00957307" w:rsidRDefault="00D9444D">
      <w:pPr>
        <w:pStyle w:val="Heading2"/>
        <w:ind w:firstLine="220"/>
      </w:pPr>
      <w:bookmarkStart w:id="38" w:name="_heading=h.xo9ul9iyur03" w:colFirst="0" w:colLast="0"/>
      <w:bookmarkEnd w:id="38"/>
      <w:r>
        <w:t>Record of Practicum Hours</w:t>
      </w:r>
    </w:p>
    <w:p w:rsidR="00957307" w:rsidRDefault="00D9444D">
      <w:pPr>
        <w:pBdr>
          <w:top w:val="nil"/>
          <w:left w:val="nil"/>
          <w:bottom w:val="nil"/>
          <w:right w:val="nil"/>
          <w:between w:val="nil"/>
        </w:pBdr>
        <w:spacing w:before="226"/>
        <w:ind w:left="220" w:right="263"/>
        <w:rPr>
          <w:color w:val="000000"/>
          <w:sz w:val="24"/>
          <w:szCs w:val="24"/>
        </w:rPr>
      </w:pPr>
      <w:r>
        <w:rPr>
          <w:color w:val="000000"/>
          <w:sz w:val="24"/>
          <w:szCs w:val="24"/>
        </w:rPr>
        <w:t xml:space="preserve">Students are responsible for keeping up with their practicum hours and must have them verified by the agency Practicum Instructor. </w:t>
      </w:r>
      <w:r>
        <w:rPr>
          <w:color w:val="000000"/>
          <w:sz w:val="24"/>
          <w:szCs w:val="24"/>
          <w:u w:val="single"/>
        </w:rPr>
        <w:t>Students have until the last day of the exam period each semester to</w:t>
      </w:r>
      <w:r>
        <w:rPr>
          <w:color w:val="000000"/>
          <w:sz w:val="24"/>
          <w:szCs w:val="24"/>
        </w:rPr>
        <w:t xml:space="preserve"> </w:t>
      </w:r>
      <w:r>
        <w:rPr>
          <w:color w:val="000000"/>
          <w:sz w:val="24"/>
          <w:szCs w:val="24"/>
          <w:u w:val="single"/>
        </w:rPr>
        <w:t>complete the required hours.</w:t>
      </w:r>
      <w:r>
        <w:rPr>
          <w:color w:val="000000"/>
          <w:sz w:val="24"/>
          <w:szCs w:val="24"/>
        </w:rPr>
        <w:t xml:space="preserve"> Students may complete hours</w:t>
      </w:r>
      <w:r>
        <w:rPr>
          <w:color w:val="000000"/>
          <w:sz w:val="24"/>
          <w:szCs w:val="24"/>
        </w:rPr>
        <w:t xml:space="preserve"> prior to this time, as long as Practicum Seminar assignments are also completed. An Excel spreadsheet is available in the </w:t>
      </w:r>
      <w:r>
        <w:rPr>
          <w:sz w:val="24"/>
          <w:szCs w:val="24"/>
        </w:rPr>
        <w:t>School of Social Work</w:t>
      </w:r>
      <w:r>
        <w:rPr>
          <w:color w:val="000000"/>
          <w:sz w:val="24"/>
          <w:szCs w:val="24"/>
        </w:rPr>
        <w:t xml:space="preserve"> website for students and Practicum Instructors to keep track of practicum hours. However, some agencies prefer </w:t>
      </w:r>
      <w:r>
        <w:rPr>
          <w:color w:val="000000"/>
          <w:sz w:val="24"/>
          <w:szCs w:val="24"/>
        </w:rPr>
        <w:t>that student use agency documentation to keep up with hours. The total number of hours is submitted electronically by the Practicum Instructor to the BSW Practicum Coordinator at the end of each semester.</w:t>
      </w:r>
    </w:p>
    <w:p w:rsidR="00957307" w:rsidRDefault="00957307">
      <w:pPr>
        <w:pBdr>
          <w:top w:val="nil"/>
          <w:left w:val="nil"/>
          <w:bottom w:val="nil"/>
          <w:right w:val="nil"/>
          <w:between w:val="nil"/>
        </w:pBdr>
        <w:spacing w:before="5"/>
        <w:rPr>
          <w:color w:val="000000"/>
          <w:sz w:val="24"/>
          <w:szCs w:val="24"/>
        </w:rPr>
      </w:pPr>
    </w:p>
    <w:p w:rsidR="00957307" w:rsidRDefault="00D9444D">
      <w:pPr>
        <w:pStyle w:val="Heading2"/>
        <w:ind w:firstLine="220"/>
      </w:pPr>
      <w:bookmarkStart w:id="39" w:name="_heading=h.nw8mwmdwak23" w:colFirst="0" w:colLast="0"/>
      <w:bookmarkEnd w:id="39"/>
      <w:r>
        <w:t>Practicum Education Fund</w:t>
      </w:r>
    </w:p>
    <w:p w:rsidR="00957307" w:rsidRDefault="00D9444D">
      <w:pPr>
        <w:pBdr>
          <w:top w:val="nil"/>
          <w:left w:val="nil"/>
          <w:bottom w:val="nil"/>
          <w:right w:val="nil"/>
          <w:between w:val="nil"/>
        </w:pBdr>
        <w:spacing w:before="226"/>
        <w:ind w:left="220" w:right="475"/>
        <w:rPr>
          <w:color w:val="000000"/>
          <w:sz w:val="24"/>
          <w:szCs w:val="24"/>
        </w:rPr>
        <w:sectPr w:rsidR="00957307">
          <w:pgSz w:w="12240" w:h="16340"/>
          <w:pgMar w:top="1340" w:right="1180" w:bottom="1260" w:left="1220" w:header="0" w:footer="1067" w:gutter="0"/>
          <w:cols w:space="720"/>
        </w:sectPr>
      </w:pPr>
      <w:r>
        <w:rPr>
          <w:color w:val="000000"/>
          <w:sz w:val="24"/>
          <w:szCs w:val="24"/>
        </w:rPr>
        <w:t xml:space="preserve">The </w:t>
      </w:r>
      <w:r>
        <w:rPr>
          <w:sz w:val="24"/>
          <w:szCs w:val="24"/>
        </w:rPr>
        <w:t>School</w:t>
      </w:r>
      <w:r>
        <w:rPr>
          <w:color w:val="000000"/>
          <w:sz w:val="24"/>
          <w:szCs w:val="24"/>
        </w:rPr>
        <w:t xml:space="preserve"> of Social Work occasionally receives donations to provide support for students in practicum placement. Students can request assistance from these funds to support some travel-related expenses. Students may also request financial assistance to attend confe</w:t>
      </w:r>
      <w:r>
        <w:rPr>
          <w:color w:val="000000"/>
          <w:sz w:val="24"/>
          <w:szCs w:val="24"/>
        </w:rPr>
        <w:t xml:space="preserve">rence or workshops. Other requests for financial assistance are considered on a case-by-case basis. Students may access the Practicum Education Fund Application from the </w:t>
      </w:r>
      <w:r>
        <w:rPr>
          <w:sz w:val="24"/>
          <w:szCs w:val="24"/>
        </w:rPr>
        <w:t>School</w:t>
      </w:r>
      <w:r>
        <w:rPr>
          <w:color w:val="000000"/>
          <w:sz w:val="24"/>
          <w:szCs w:val="24"/>
        </w:rPr>
        <w:t xml:space="preserve"> website and should submit it to the BSW Practicum Coordinator. All requests are</w:t>
      </w:r>
      <w:r>
        <w:rPr>
          <w:color w:val="000000"/>
          <w:sz w:val="24"/>
          <w:szCs w:val="24"/>
        </w:rPr>
        <w:t xml:space="preserve"> contingent upon </w:t>
      </w:r>
      <w:r>
        <w:rPr>
          <w:color w:val="000000"/>
          <w:sz w:val="24"/>
          <w:szCs w:val="24"/>
        </w:rPr>
        <w:lastRenderedPageBreak/>
        <w:t>availability of funds.</w:t>
      </w:r>
    </w:p>
    <w:p w:rsidR="00957307" w:rsidRDefault="00957307">
      <w:pPr>
        <w:pBdr>
          <w:top w:val="nil"/>
          <w:left w:val="nil"/>
          <w:bottom w:val="nil"/>
          <w:right w:val="nil"/>
          <w:between w:val="nil"/>
        </w:pBdr>
        <w:spacing w:before="6"/>
        <w:rPr>
          <w:color w:val="000000"/>
          <w:sz w:val="3"/>
          <w:szCs w:val="3"/>
        </w:rPr>
      </w:pP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22"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53" name="Group 153"/>
                        <wpg:cNvGrpSpPr/>
                        <wpg:grpSpPr>
                          <a:xfrm>
                            <a:off x="2355468" y="3776825"/>
                            <a:ext cx="5981065" cy="3175"/>
                            <a:chOff x="0" y="0"/>
                            <a:chExt cx="9419" cy="5"/>
                          </a:xfrm>
                        </wpg:grpSpPr>
                        <wps:wsp>
                          <wps:cNvPr id="159" name="Rectangle 159"/>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60" name="Straight Arrow Connector 160"/>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2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pStyle w:val="Heading1"/>
        <w:spacing w:before="9" w:after="22"/>
        <w:ind w:right="37"/>
      </w:pPr>
      <w:bookmarkStart w:id="40" w:name="_heading=h.7a1i1h6bysmr" w:colFirst="0" w:colLast="0"/>
      <w:bookmarkEnd w:id="40"/>
      <w:r>
        <w:t>Learning Expectations</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23"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64" name="Group 164"/>
                        <wpg:cNvGrpSpPr/>
                        <wpg:grpSpPr>
                          <a:xfrm>
                            <a:off x="2355468" y="3776825"/>
                            <a:ext cx="5981065" cy="3175"/>
                            <a:chOff x="0" y="0"/>
                            <a:chExt cx="9419" cy="5"/>
                          </a:xfrm>
                        </wpg:grpSpPr>
                        <wps:wsp>
                          <wps:cNvPr id="165" name="Rectangle 165"/>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66" name="Straight Arrow Connector 166"/>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2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10"/>
        <w:rPr>
          <w:b/>
          <w:color w:val="000000"/>
          <w:sz w:val="13"/>
          <w:szCs w:val="13"/>
        </w:rPr>
      </w:pPr>
    </w:p>
    <w:p w:rsidR="00957307" w:rsidRDefault="00D9444D">
      <w:pPr>
        <w:numPr>
          <w:ilvl w:val="0"/>
          <w:numId w:val="7"/>
        </w:numPr>
        <w:pBdr>
          <w:top w:val="nil"/>
          <w:left w:val="nil"/>
          <w:bottom w:val="nil"/>
          <w:right w:val="nil"/>
          <w:between w:val="nil"/>
        </w:pBdr>
        <w:tabs>
          <w:tab w:val="left" w:pos="940"/>
          <w:tab w:val="left" w:pos="941"/>
        </w:tabs>
        <w:spacing w:before="102" w:line="237" w:lineRule="auto"/>
        <w:ind w:right="477"/>
        <w:rPr>
          <w:rFonts w:ascii="Noto Sans Symbols" w:eastAsia="Noto Sans Symbols" w:hAnsi="Noto Sans Symbols" w:cs="Noto Sans Symbols"/>
          <w:color w:val="000000"/>
          <w:sz w:val="24"/>
          <w:szCs w:val="24"/>
        </w:rPr>
      </w:pPr>
      <w:r>
        <w:rPr>
          <w:color w:val="000000"/>
          <w:sz w:val="24"/>
          <w:szCs w:val="24"/>
        </w:rPr>
        <w:t>Students will approach practicum experience with various levels of intellectual ability and personal maturity. Each student should be given increasing responsibility and be encouraged by the agency supervisor to work independently as the semester progresse</w:t>
      </w:r>
      <w:r>
        <w:rPr>
          <w:color w:val="000000"/>
          <w:sz w:val="24"/>
          <w:szCs w:val="24"/>
        </w:rPr>
        <w:t>s.</w:t>
      </w:r>
    </w:p>
    <w:p w:rsidR="00957307" w:rsidRDefault="00957307">
      <w:pPr>
        <w:pBdr>
          <w:top w:val="nil"/>
          <w:left w:val="nil"/>
          <w:bottom w:val="nil"/>
          <w:right w:val="nil"/>
          <w:between w:val="nil"/>
        </w:pBdr>
        <w:spacing w:before="5"/>
        <w:rPr>
          <w:color w:val="000000"/>
          <w:sz w:val="20"/>
          <w:szCs w:val="20"/>
        </w:rPr>
      </w:pPr>
    </w:p>
    <w:p w:rsidR="00957307" w:rsidRDefault="00D9444D">
      <w:pPr>
        <w:numPr>
          <w:ilvl w:val="0"/>
          <w:numId w:val="7"/>
        </w:numPr>
        <w:pBdr>
          <w:top w:val="nil"/>
          <w:left w:val="nil"/>
          <w:bottom w:val="nil"/>
          <w:right w:val="nil"/>
          <w:between w:val="nil"/>
        </w:pBdr>
        <w:tabs>
          <w:tab w:val="left" w:pos="940"/>
          <w:tab w:val="left" w:pos="941"/>
        </w:tabs>
        <w:spacing w:before="1"/>
        <w:ind w:right="431"/>
        <w:rPr>
          <w:rFonts w:ascii="Noto Sans Symbols" w:eastAsia="Noto Sans Symbols" w:hAnsi="Noto Sans Symbols" w:cs="Noto Sans Symbols"/>
          <w:color w:val="000000"/>
          <w:sz w:val="24"/>
          <w:szCs w:val="24"/>
        </w:rPr>
      </w:pPr>
      <w:r>
        <w:rPr>
          <w:color w:val="000000"/>
          <w:sz w:val="24"/>
          <w:szCs w:val="24"/>
        </w:rPr>
        <w:t>Students should be engaged in agency service provision. Their experiences may include assessments, formulation of goals, assisting clients in following through with goals, or other tasks appropriate to the agency setting. These may include writing soci</w:t>
      </w:r>
      <w:r>
        <w:rPr>
          <w:color w:val="000000"/>
          <w:sz w:val="24"/>
          <w:szCs w:val="24"/>
        </w:rPr>
        <w:t>al histories, assisting individuals and families to utilize community resources, intervening in interpersonal relationships when problems arise, organizing and conducting groups, participating in community organizing strategies and policy advocacy, and con</w:t>
      </w:r>
      <w:r>
        <w:rPr>
          <w:color w:val="000000"/>
          <w:sz w:val="24"/>
          <w:szCs w:val="24"/>
        </w:rPr>
        <w:t>ducting research.</w:t>
      </w:r>
    </w:p>
    <w:p w:rsidR="00957307" w:rsidRDefault="00D9444D">
      <w:pPr>
        <w:numPr>
          <w:ilvl w:val="0"/>
          <w:numId w:val="7"/>
        </w:numPr>
        <w:pBdr>
          <w:top w:val="nil"/>
          <w:left w:val="nil"/>
          <w:bottom w:val="nil"/>
          <w:right w:val="nil"/>
          <w:between w:val="nil"/>
        </w:pBdr>
        <w:tabs>
          <w:tab w:val="left" w:pos="940"/>
          <w:tab w:val="left" w:pos="941"/>
        </w:tabs>
        <w:spacing w:before="228"/>
        <w:ind w:right="325"/>
        <w:rPr>
          <w:rFonts w:ascii="Noto Sans Symbols" w:eastAsia="Noto Sans Symbols" w:hAnsi="Noto Sans Symbols" w:cs="Noto Sans Symbols"/>
          <w:color w:val="000000"/>
          <w:sz w:val="20"/>
          <w:szCs w:val="20"/>
        </w:rPr>
      </w:pPr>
      <w:r>
        <w:rPr>
          <w:color w:val="000000"/>
          <w:sz w:val="24"/>
          <w:szCs w:val="24"/>
        </w:rPr>
        <w:t>Each student must to adhere to agency regulations and schedules. This includes recordkeeping, attending staff meetings, and completing agency forms or other expectations as set by agency Practicum Instructor. Students should also be encouraged by the Pract</w:t>
      </w:r>
      <w:r>
        <w:rPr>
          <w:color w:val="000000"/>
          <w:sz w:val="24"/>
          <w:szCs w:val="24"/>
        </w:rPr>
        <w:t>icum Instructor to attend conferences, workshops, and professional/coalition meetings.</w:t>
      </w:r>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4"/>
        <w:rPr>
          <w:color w:val="000000"/>
          <w:sz w:val="17"/>
          <w:szCs w:val="17"/>
        </w:rPr>
      </w:pPr>
      <w:r>
        <w:rPr>
          <w:noProof/>
          <w:lang w:bidi="ar-SA"/>
        </w:rPr>
        <mc:AlternateContent>
          <mc:Choice Requires="wps">
            <w:drawing>
              <wp:anchor distT="0" distB="0" distL="0" distR="0" simplePos="0" relativeHeight="251669504" behindDoc="0" locked="0" layoutInCell="1" hidden="0" allowOverlap="1">
                <wp:simplePos x="0" y="0"/>
                <wp:positionH relativeFrom="column">
                  <wp:posOffset>114300</wp:posOffset>
                </wp:positionH>
                <wp:positionV relativeFrom="paragraph">
                  <wp:posOffset>139700</wp:posOffset>
                </wp:positionV>
                <wp:extent cx="1270" cy="12700"/>
                <wp:effectExtent l="0" t="0" r="0" b="0"/>
                <wp:wrapTopAndBottom distT="0" distB="0"/>
                <wp:docPr id="144"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139700</wp:posOffset>
                </wp:positionV>
                <wp:extent cx="1270" cy="12700"/>
                <wp:effectExtent b="0" l="0" r="0" t="0"/>
                <wp:wrapTopAndBottom distB="0" distT="0"/>
                <wp:docPr id="144" name="image28.png"/>
                <a:graphic>
                  <a:graphicData uri="http://schemas.openxmlformats.org/drawingml/2006/picture">
                    <pic:pic>
                      <pic:nvPicPr>
                        <pic:cNvPr id="0" name="image28.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ind w:right="40"/>
      </w:pPr>
      <w:bookmarkStart w:id="41" w:name="_heading=h.jtd96ivy6vn5" w:colFirst="0" w:colLast="0"/>
      <w:bookmarkEnd w:id="41"/>
      <w:r>
        <w:t>Terminating a Practicum Placement Internship Match</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21"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73" name="Group 173"/>
                        <wpg:cNvGrpSpPr/>
                        <wpg:grpSpPr>
                          <a:xfrm>
                            <a:off x="2355468" y="3776825"/>
                            <a:ext cx="5981065" cy="3175"/>
                            <a:chOff x="0" y="0"/>
                            <a:chExt cx="9419" cy="5"/>
                          </a:xfrm>
                        </wpg:grpSpPr>
                        <wps:wsp>
                          <wps:cNvPr id="174" name="Rectangle 174"/>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76" name="Straight Arrow Connector 176"/>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2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7"/>
        <w:rPr>
          <w:b/>
          <w:color w:val="000000"/>
          <w:sz w:val="14"/>
          <w:szCs w:val="14"/>
        </w:rPr>
      </w:pPr>
    </w:p>
    <w:p w:rsidR="00957307" w:rsidRDefault="00D9444D">
      <w:pPr>
        <w:pBdr>
          <w:top w:val="nil"/>
          <w:left w:val="nil"/>
          <w:bottom w:val="nil"/>
          <w:right w:val="nil"/>
          <w:between w:val="nil"/>
        </w:pBdr>
        <w:spacing w:before="90"/>
        <w:ind w:left="220" w:right="348"/>
        <w:rPr>
          <w:color w:val="000000"/>
          <w:sz w:val="24"/>
          <w:szCs w:val="24"/>
        </w:rPr>
      </w:pPr>
      <w:r>
        <w:rPr>
          <w:color w:val="000000"/>
          <w:sz w:val="24"/>
          <w:szCs w:val="24"/>
        </w:rPr>
        <w:t xml:space="preserve">A student's practicum placement may be terminated by the student, the agency Practicum Instructor, the BSW Practicum Coordinator, or the </w:t>
      </w:r>
      <w:r>
        <w:rPr>
          <w:sz w:val="24"/>
          <w:szCs w:val="24"/>
        </w:rPr>
        <w:t>School of Social Work</w:t>
      </w:r>
      <w:r>
        <w:rPr>
          <w:color w:val="000000"/>
          <w:sz w:val="24"/>
          <w:szCs w:val="24"/>
        </w:rPr>
        <w:t xml:space="preserve"> Practicum Director, for any of the following reasons:</w:t>
      </w:r>
    </w:p>
    <w:p w:rsidR="00957307" w:rsidRDefault="00D9444D">
      <w:pPr>
        <w:pBdr>
          <w:top w:val="nil"/>
          <w:left w:val="nil"/>
          <w:bottom w:val="nil"/>
          <w:right w:val="nil"/>
          <w:between w:val="nil"/>
        </w:pBdr>
        <w:spacing w:before="230"/>
        <w:ind w:left="760" w:right="300"/>
        <w:rPr>
          <w:color w:val="000000"/>
          <w:sz w:val="24"/>
          <w:szCs w:val="24"/>
        </w:rPr>
      </w:pPr>
      <w:r>
        <w:rPr>
          <w:color w:val="000000"/>
          <w:sz w:val="24"/>
          <w:szCs w:val="24"/>
          <w:u w:val="single"/>
        </w:rPr>
        <w:t>Level of student preparation for the placement</w:t>
      </w:r>
      <w:r>
        <w:rPr>
          <w:color w:val="000000"/>
          <w:sz w:val="24"/>
          <w:szCs w:val="24"/>
        </w:rPr>
        <w:t>: It is assumed that the student has acquired the competencies expected for participation in the work world (e.g., arriving on time, managing one's schedule and communicating it to others as appropriate, presen</w:t>
      </w:r>
      <w:r>
        <w:rPr>
          <w:color w:val="000000"/>
          <w:sz w:val="24"/>
          <w:szCs w:val="24"/>
        </w:rPr>
        <w:t>ting and conducting one's self in a professional manner. This includes professional dress and professional self-presentation as well as appropriate interpersonal interactions). In addition, it is expected that the student has acquired the necessary basic k</w:t>
      </w:r>
      <w:r>
        <w:rPr>
          <w:color w:val="000000"/>
          <w:sz w:val="24"/>
          <w:szCs w:val="24"/>
        </w:rPr>
        <w:t xml:space="preserve">nowledge for "entry level" professional practice. If the student does not meet the above expectations, given appropriate efforts by the Practicum Instructor and BSW Practicum Coordinator to assist the student with such deficits, the </w:t>
      </w:r>
      <w:r>
        <w:rPr>
          <w:sz w:val="24"/>
          <w:szCs w:val="24"/>
        </w:rPr>
        <w:t>School</w:t>
      </w:r>
      <w:r>
        <w:rPr>
          <w:color w:val="000000"/>
          <w:sz w:val="24"/>
          <w:szCs w:val="24"/>
        </w:rPr>
        <w:t xml:space="preserve"> has grounds to r</w:t>
      </w:r>
      <w:r>
        <w:rPr>
          <w:color w:val="000000"/>
          <w:sz w:val="24"/>
          <w:szCs w:val="24"/>
        </w:rPr>
        <w:t>emove the student from that practicum placement.</w:t>
      </w:r>
    </w:p>
    <w:p w:rsidR="00957307" w:rsidRDefault="00957307">
      <w:pPr>
        <w:pBdr>
          <w:top w:val="nil"/>
          <w:left w:val="nil"/>
          <w:bottom w:val="nil"/>
          <w:right w:val="nil"/>
          <w:between w:val="nil"/>
        </w:pBdr>
        <w:spacing w:before="10"/>
        <w:rPr>
          <w:color w:val="000000"/>
          <w:sz w:val="23"/>
          <w:szCs w:val="23"/>
        </w:rPr>
      </w:pPr>
    </w:p>
    <w:p w:rsidR="00957307" w:rsidRDefault="00D9444D">
      <w:pPr>
        <w:pBdr>
          <w:top w:val="nil"/>
          <w:left w:val="nil"/>
          <w:bottom w:val="nil"/>
          <w:right w:val="nil"/>
          <w:between w:val="nil"/>
        </w:pBdr>
        <w:ind w:left="760" w:right="595"/>
        <w:rPr>
          <w:color w:val="000000"/>
          <w:sz w:val="24"/>
          <w:szCs w:val="24"/>
        </w:rPr>
      </w:pPr>
      <w:r>
        <w:rPr>
          <w:color w:val="000000"/>
          <w:sz w:val="24"/>
          <w:szCs w:val="24"/>
          <w:u w:val="single"/>
        </w:rPr>
        <w:t>Failure to comply with the Code of Ethics</w:t>
      </w:r>
      <w:r>
        <w:rPr>
          <w:color w:val="000000"/>
          <w:sz w:val="24"/>
          <w:szCs w:val="24"/>
        </w:rPr>
        <w:t>: Students are expected to comply with the NASW Code of Ethics. (See appendix).</w:t>
      </w:r>
    </w:p>
    <w:p w:rsidR="00957307" w:rsidRDefault="00D9444D">
      <w:pPr>
        <w:pBdr>
          <w:top w:val="nil"/>
          <w:left w:val="nil"/>
          <w:bottom w:val="nil"/>
          <w:right w:val="nil"/>
          <w:between w:val="nil"/>
        </w:pBdr>
        <w:spacing w:before="231"/>
        <w:ind w:left="760" w:right="243"/>
        <w:rPr>
          <w:color w:val="000000"/>
          <w:sz w:val="24"/>
          <w:szCs w:val="24"/>
        </w:rPr>
      </w:pPr>
      <w:r>
        <w:rPr>
          <w:color w:val="000000"/>
          <w:sz w:val="24"/>
          <w:szCs w:val="24"/>
          <w:u w:val="single"/>
        </w:rPr>
        <w:t>Agency breach of obligations to the student and the university</w:t>
      </w:r>
      <w:r>
        <w:rPr>
          <w:color w:val="000000"/>
          <w:sz w:val="24"/>
          <w:szCs w:val="24"/>
        </w:rPr>
        <w:t xml:space="preserve">. The agency is expected to provide the agreed-upon learning experiences and/or appropriate supervision to meet any of the other expectations identified on the </w:t>
      </w:r>
      <w:r>
        <w:rPr>
          <w:sz w:val="24"/>
          <w:szCs w:val="24"/>
        </w:rPr>
        <w:t>School</w:t>
      </w:r>
      <w:r>
        <w:rPr>
          <w:color w:val="000000"/>
          <w:sz w:val="24"/>
          <w:szCs w:val="24"/>
        </w:rPr>
        <w:t xml:space="preserve"> website, in this Practicum Manual, or in the Memorandum of Understanding (MOA) between th</w:t>
      </w:r>
      <w:r>
        <w:rPr>
          <w:color w:val="000000"/>
          <w:sz w:val="24"/>
          <w:szCs w:val="24"/>
        </w:rPr>
        <w:t>e agency and the University.</w:t>
      </w:r>
    </w:p>
    <w:p w:rsidR="00957307" w:rsidRDefault="00D9444D">
      <w:pPr>
        <w:pBdr>
          <w:top w:val="nil"/>
          <w:left w:val="nil"/>
          <w:bottom w:val="nil"/>
          <w:right w:val="nil"/>
          <w:between w:val="nil"/>
        </w:pBdr>
        <w:spacing w:before="231"/>
        <w:ind w:left="760" w:right="595"/>
        <w:rPr>
          <w:color w:val="000000"/>
          <w:sz w:val="24"/>
          <w:szCs w:val="24"/>
        </w:rPr>
        <w:sectPr w:rsidR="00957307">
          <w:pgSz w:w="12240" w:h="16340"/>
          <w:pgMar w:top="1380" w:right="1180" w:bottom="1260" w:left="1220" w:header="0" w:footer="1067" w:gutter="0"/>
          <w:cols w:space="720"/>
        </w:sectPr>
      </w:pPr>
      <w:r>
        <w:rPr>
          <w:color w:val="000000"/>
          <w:sz w:val="24"/>
          <w:szCs w:val="24"/>
          <w:u w:val="single"/>
        </w:rPr>
        <w:t>Unexpected events</w:t>
      </w:r>
      <w:r>
        <w:rPr>
          <w:color w:val="000000"/>
          <w:sz w:val="24"/>
          <w:szCs w:val="24"/>
        </w:rPr>
        <w:t xml:space="preserve">: There may be times in the life of the student or agency where continuing in that practicum placement setting might jeopardize the quality of the </w:t>
      </w:r>
      <w:r>
        <w:rPr>
          <w:color w:val="000000"/>
          <w:sz w:val="24"/>
          <w:szCs w:val="24"/>
        </w:rPr>
        <w:lastRenderedPageBreak/>
        <w:t>student's learning experience (e.g., personal tr</w:t>
      </w:r>
      <w:r>
        <w:rPr>
          <w:color w:val="000000"/>
          <w:sz w:val="24"/>
          <w:szCs w:val="24"/>
        </w:rPr>
        <w:t>auma, or agency reorganization, etc.).</w:t>
      </w:r>
    </w:p>
    <w:p w:rsidR="00957307" w:rsidRDefault="00D9444D">
      <w:pPr>
        <w:pBdr>
          <w:top w:val="nil"/>
          <w:left w:val="nil"/>
          <w:bottom w:val="nil"/>
          <w:right w:val="nil"/>
          <w:between w:val="nil"/>
        </w:pBdr>
        <w:spacing w:before="73"/>
        <w:ind w:left="760" w:right="367"/>
        <w:rPr>
          <w:color w:val="000000"/>
          <w:sz w:val="24"/>
          <w:szCs w:val="24"/>
        </w:rPr>
      </w:pPr>
      <w:r>
        <w:rPr>
          <w:color w:val="000000"/>
          <w:sz w:val="24"/>
          <w:szCs w:val="24"/>
          <w:u w:val="single"/>
        </w:rPr>
        <w:lastRenderedPageBreak/>
        <w:t>Mismatch</w:t>
      </w:r>
      <w:r>
        <w:rPr>
          <w:color w:val="000000"/>
          <w:sz w:val="24"/>
          <w:szCs w:val="24"/>
        </w:rPr>
        <w:t xml:space="preserve">: Sometimes, differences in learning or interpersonal styles between the practicum Instructor or agency and the student emerge as the student and Practicum Instructor begin to work together, rendering the practicum placement less than optimally productive </w:t>
      </w:r>
      <w:r>
        <w:rPr>
          <w:color w:val="000000"/>
          <w:sz w:val="24"/>
          <w:szCs w:val="24"/>
        </w:rPr>
        <w:t>for a student's learning. Such circumstances are rare, but they may generate recommendations for a change in the practicum placement arrangements.</w:t>
      </w:r>
    </w:p>
    <w:p w:rsidR="00957307" w:rsidRDefault="00D9444D">
      <w:pPr>
        <w:pBdr>
          <w:top w:val="nil"/>
          <w:left w:val="nil"/>
          <w:bottom w:val="nil"/>
          <w:right w:val="nil"/>
          <w:between w:val="nil"/>
        </w:pBdr>
        <w:spacing w:before="230"/>
        <w:ind w:left="220" w:right="264"/>
        <w:jc w:val="both"/>
        <w:rPr>
          <w:color w:val="000000"/>
          <w:sz w:val="24"/>
          <w:szCs w:val="24"/>
        </w:rPr>
      </w:pPr>
      <w:r>
        <w:rPr>
          <w:color w:val="000000"/>
          <w:sz w:val="24"/>
          <w:szCs w:val="24"/>
        </w:rPr>
        <w:t>The circumstances cited above are not necessarily anyone's fault. In some instances, termination of the pract</w:t>
      </w:r>
      <w:r>
        <w:rPr>
          <w:color w:val="000000"/>
          <w:sz w:val="24"/>
          <w:szCs w:val="24"/>
        </w:rPr>
        <w:t>icum placement reflects the fact that the practicum placement is highly successful in helping the student discover that social work is not what she/he expected and is not an appropriate profession to pursue. Sometimes, it is possible for a change to be mad</w:t>
      </w:r>
      <w:r>
        <w:rPr>
          <w:color w:val="000000"/>
          <w:sz w:val="24"/>
          <w:szCs w:val="24"/>
        </w:rPr>
        <w:t>e in the student's assignment, either to another unit of the agency or to another agency altogether. This action may necessitate extension of the student's program.</w:t>
      </w:r>
    </w:p>
    <w:p w:rsidR="00957307" w:rsidRDefault="00957307">
      <w:pPr>
        <w:pBdr>
          <w:top w:val="nil"/>
          <w:left w:val="nil"/>
          <w:bottom w:val="nil"/>
          <w:right w:val="nil"/>
          <w:between w:val="nil"/>
        </w:pBdr>
        <w:spacing w:before="6"/>
        <w:rPr>
          <w:color w:val="000000"/>
          <w:sz w:val="20"/>
          <w:szCs w:val="20"/>
        </w:rPr>
      </w:pPr>
    </w:p>
    <w:p w:rsidR="00957307" w:rsidRDefault="00D9444D">
      <w:pPr>
        <w:ind w:left="220" w:right="261"/>
        <w:rPr>
          <w:b/>
          <w:sz w:val="24"/>
          <w:szCs w:val="24"/>
        </w:rPr>
      </w:pPr>
      <w:r>
        <w:rPr>
          <w:b/>
          <w:sz w:val="24"/>
          <w:szCs w:val="24"/>
        </w:rPr>
        <w:t>Students have the right to fair and consistent application of evaluation criteria in their</w:t>
      </w:r>
      <w:r>
        <w:rPr>
          <w:b/>
          <w:sz w:val="24"/>
          <w:szCs w:val="24"/>
        </w:rPr>
        <w:t xml:space="preserve"> practicum work and to a fair and consistent application of written procedures for termination from the program should this be necessary. Please refer to the University catalog for additional information about termination and dismissal for academic and con</w:t>
      </w:r>
      <w:r>
        <w:rPr>
          <w:b/>
          <w:sz w:val="24"/>
          <w:szCs w:val="24"/>
        </w:rPr>
        <w:t>duct reasons.</w:t>
      </w:r>
    </w:p>
    <w:p w:rsidR="00957307" w:rsidRDefault="00957307">
      <w:pPr>
        <w:pBdr>
          <w:top w:val="nil"/>
          <w:left w:val="nil"/>
          <w:bottom w:val="nil"/>
          <w:right w:val="nil"/>
          <w:between w:val="nil"/>
        </w:pBdr>
        <w:spacing w:before="5"/>
        <w:rPr>
          <w:b/>
          <w:color w:val="000000"/>
          <w:sz w:val="23"/>
          <w:szCs w:val="23"/>
        </w:rPr>
      </w:pPr>
    </w:p>
    <w:p w:rsidR="00957307" w:rsidRDefault="00D9444D">
      <w:pPr>
        <w:pBdr>
          <w:top w:val="nil"/>
          <w:left w:val="nil"/>
          <w:bottom w:val="nil"/>
          <w:right w:val="nil"/>
          <w:between w:val="nil"/>
        </w:pBdr>
        <w:ind w:left="220" w:right="542"/>
        <w:rPr>
          <w:color w:val="000000"/>
          <w:sz w:val="24"/>
          <w:szCs w:val="24"/>
        </w:rPr>
      </w:pPr>
      <w:r>
        <w:rPr>
          <w:color w:val="000000"/>
          <w:sz w:val="24"/>
          <w:szCs w:val="24"/>
        </w:rPr>
        <w:t>Whatever the reasons prompting consideration of practicum placement termination, the student, agency Practicum Instructor, BSW Practicum Coordinator, and BSW Academic Advisor will work as a team to resolve problems and to come up with appropriate solutions</w:t>
      </w:r>
      <w:r>
        <w:rPr>
          <w:color w:val="000000"/>
          <w:sz w:val="24"/>
          <w:szCs w:val="24"/>
        </w:rPr>
        <w:t>. The steps below describe the process to explore possible termination of a practicum placement, if the situation cannot be resolved.</w:t>
      </w:r>
    </w:p>
    <w:p w:rsidR="00957307" w:rsidRDefault="00D9444D">
      <w:pPr>
        <w:numPr>
          <w:ilvl w:val="0"/>
          <w:numId w:val="6"/>
        </w:numPr>
        <w:pBdr>
          <w:top w:val="nil"/>
          <w:left w:val="nil"/>
          <w:bottom w:val="nil"/>
          <w:right w:val="nil"/>
          <w:between w:val="nil"/>
        </w:pBdr>
        <w:tabs>
          <w:tab w:val="left" w:pos="941"/>
        </w:tabs>
        <w:spacing w:before="231"/>
        <w:ind w:right="270"/>
        <w:rPr>
          <w:color w:val="000000"/>
          <w:sz w:val="24"/>
          <w:szCs w:val="24"/>
        </w:rPr>
      </w:pPr>
      <w:r>
        <w:rPr>
          <w:color w:val="000000"/>
          <w:sz w:val="24"/>
          <w:szCs w:val="24"/>
        </w:rPr>
        <w:t>Student and Practicum Instructor discuss the problem. When the Practicum Instructor has attempted to work with the student</w:t>
      </w:r>
      <w:r>
        <w:rPr>
          <w:color w:val="000000"/>
          <w:sz w:val="24"/>
          <w:szCs w:val="24"/>
        </w:rPr>
        <w:t xml:space="preserve"> around practice and learning issues and has seen little or no progress, s/he must contact the BSW Practicum Coordinator immediately.</w:t>
      </w:r>
    </w:p>
    <w:p w:rsidR="00957307" w:rsidRDefault="00D9444D">
      <w:pPr>
        <w:numPr>
          <w:ilvl w:val="0"/>
          <w:numId w:val="6"/>
        </w:numPr>
        <w:pBdr>
          <w:top w:val="nil"/>
          <w:left w:val="nil"/>
          <w:bottom w:val="nil"/>
          <w:right w:val="nil"/>
          <w:between w:val="nil"/>
        </w:pBdr>
        <w:tabs>
          <w:tab w:val="left" w:pos="941"/>
        </w:tabs>
        <w:spacing w:before="230"/>
        <w:ind w:right="410"/>
        <w:rPr>
          <w:color w:val="000000"/>
          <w:sz w:val="24"/>
          <w:szCs w:val="24"/>
        </w:rPr>
      </w:pPr>
      <w:r>
        <w:rPr>
          <w:color w:val="000000"/>
          <w:sz w:val="24"/>
          <w:szCs w:val="24"/>
        </w:rPr>
        <w:t xml:space="preserve">Student, Practicum Instructor, and BSW Practicum Coordinator meet to clarify the problem and to suggest ways of improving </w:t>
      </w:r>
      <w:r>
        <w:rPr>
          <w:color w:val="000000"/>
          <w:sz w:val="24"/>
          <w:szCs w:val="24"/>
        </w:rPr>
        <w:t>the situation, including the establishment of timelines and a contract for student improvement.</w:t>
      </w:r>
    </w:p>
    <w:p w:rsidR="00957307" w:rsidRDefault="00D9444D">
      <w:pPr>
        <w:numPr>
          <w:ilvl w:val="0"/>
          <w:numId w:val="6"/>
        </w:numPr>
        <w:pBdr>
          <w:top w:val="nil"/>
          <w:left w:val="nil"/>
          <w:bottom w:val="nil"/>
          <w:right w:val="nil"/>
          <w:between w:val="nil"/>
        </w:pBdr>
        <w:tabs>
          <w:tab w:val="left" w:pos="941"/>
        </w:tabs>
        <w:spacing w:before="231"/>
        <w:ind w:right="747"/>
        <w:rPr>
          <w:color w:val="000000"/>
          <w:sz w:val="24"/>
          <w:szCs w:val="24"/>
        </w:rPr>
      </w:pPr>
      <w:r>
        <w:rPr>
          <w:color w:val="000000"/>
          <w:sz w:val="24"/>
          <w:szCs w:val="24"/>
        </w:rPr>
        <w:t>If the problem cannot be solved at this level, the decision to terminate is made by the Practicum Instructor and the BSW Practicum Coordinator.</w:t>
      </w:r>
    </w:p>
    <w:p w:rsidR="00957307" w:rsidRDefault="00957307">
      <w:pPr>
        <w:pBdr>
          <w:top w:val="nil"/>
          <w:left w:val="nil"/>
          <w:bottom w:val="nil"/>
          <w:right w:val="nil"/>
          <w:between w:val="nil"/>
        </w:pBdr>
        <w:rPr>
          <w:color w:val="000000"/>
          <w:sz w:val="24"/>
          <w:szCs w:val="24"/>
        </w:rPr>
      </w:pPr>
    </w:p>
    <w:p w:rsidR="00957307" w:rsidRDefault="00D9444D">
      <w:pPr>
        <w:numPr>
          <w:ilvl w:val="0"/>
          <w:numId w:val="6"/>
        </w:numPr>
        <w:pBdr>
          <w:top w:val="nil"/>
          <w:left w:val="nil"/>
          <w:bottom w:val="nil"/>
          <w:right w:val="nil"/>
          <w:between w:val="nil"/>
        </w:pBdr>
        <w:tabs>
          <w:tab w:val="left" w:pos="941"/>
        </w:tabs>
        <w:ind w:right="502"/>
        <w:rPr>
          <w:color w:val="000000"/>
          <w:sz w:val="24"/>
          <w:szCs w:val="24"/>
        </w:rPr>
      </w:pPr>
      <w:r>
        <w:rPr>
          <w:color w:val="000000"/>
          <w:sz w:val="24"/>
          <w:szCs w:val="24"/>
        </w:rPr>
        <w:t>The student and BSW Practicum Coordinator discuss next steps for the student, which could include transfer to a new agency or withdrawal from the practicum course.</w:t>
      </w:r>
    </w:p>
    <w:p w:rsidR="00957307" w:rsidRDefault="00D9444D">
      <w:pPr>
        <w:numPr>
          <w:ilvl w:val="0"/>
          <w:numId w:val="6"/>
        </w:numPr>
        <w:pBdr>
          <w:top w:val="nil"/>
          <w:left w:val="nil"/>
          <w:bottom w:val="nil"/>
          <w:right w:val="nil"/>
          <w:between w:val="nil"/>
        </w:pBdr>
        <w:tabs>
          <w:tab w:val="left" w:pos="941"/>
        </w:tabs>
        <w:spacing w:before="231"/>
        <w:ind w:right="282"/>
        <w:rPr>
          <w:color w:val="000000"/>
          <w:sz w:val="24"/>
          <w:szCs w:val="24"/>
        </w:rPr>
      </w:pPr>
      <w:r>
        <w:rPr>
          <w:color w:val="000000"/>
          <w:sz w:val="24"/>
          <w:szCs w:val="24"/>
        </w:rPr>
        <w:t xml:space="preserve">A summary of the termination decision, including the event(s) prompting the termination, is </w:t>
      </w:r>
      <w:r>
        <w:rPr>
          <w:color w:val="000000"/>
          <w:sz w:val="24"/>
          <w:szCs w:val="24"/>
        </w:rPr>
        <w:t xml:space="preserve">compiled by the BSW Practicum Director. This summary, once signed by the student, is placed in the student’s file. This form is used only to inform placement decisions and for recordkeeping. It is not forwarded to anyone outside of the </w:t>
      </w:r>
      <w:r>
        <w:rPr>
          <w:sz w:val="24"/>
          <w:szCs w:val="24"/>
        </w:rPr>
        <w:t>School of Social Wor</w:t>
      </w:r>
      <w:r>
        <w:rPr>
          <w:sz w:val="24"/>
          <w:szCs w:val="24"/>
        </w:rPr>
        <w:t>k</w:t>
      </w:r>
      <w:r>
        <w:rPr>
          <w:color w:val="000000"/>
          <w:sz w:val="24"/>
          <w:szCs w:val="24"/>
        </w:rPr>
        <w:t>.</w:t>
      </w:r>
    </w:p>
    <w:p w:rsidR="00957307" w:rsidRDefault="00957307">
      <w:pPr>
        <w:pBdr>
          <w:top w:val="nil"/>
          <w:left w:val="nil"/>
          <w:bottom w:val="nil"/>
          <w:right w:val="nil"/>
          <w:between w:val="nil"/>
        </w:pBdr>
        <w:spacing w:before="4"/>
        <w:rPr>
          <w:color w:val="000000"/>
          <w:sz w:val="24"/>
          <w:szCs w:val="24"/>
        </w:rPr>
      </w:pPr>
    </w:p>
    <w:p w:rsidR="00957307" w:rsidRDefault="00D9444D">
      <w:pPr>
        <w:pStyle w:val="Heading2"/>
        <w:spacing w:before="1"/>
        <w:ind w:firstLine="220"/>
      </w:pPr>
      <w:bookmarkStart w:id="42" w:name="_heading=h.h3yg9z5wgcfd" w:colFirst="0" w:colLast="0"/>
      <w:bookmarkEnd w:id="42"/>
      <w:r>
        <w:t>Reassignment of Practicum Placement Unrelated to Student Performance</w:t>
      </w:r>
    </w:p>
    <w:p w:rsidR="00957307" w:rsidRDefault="00D9444D">
      <w:pPr>
        <w:pBdr>
          <w:top w:val="nil"/>
          <w:left w:val="nil"/>
          <w:bottom w:val="nil"/>
          <w:right w:val="nil"/>
          <w:between w:val="nil"/>
        </w:pBdr>
        <w:spacing w:before="223"/>
        <w:ind w:left="220" w:right="383"/>
        <w:rPr>
          <w:color w:val="000000"/>
          <w:sz w:val="24"/>
          <w:szCs w:val="24"/>
        </w:rPr>
        <w:sectPr w:rsidR="00957307">
          <w:pgSz w:w="12240" w:h="16340"/>
          <w:pgMar w:top="1340" w:right="1180" w:bottom="1260" w:left="1220" w:header="0" w:footer="1067" w:gutter="0"/>
          <w:cols w:space="720"/>
        </w:sectPr>
      </w:pPr>
      <w:r>
        <w:rPr>
          <w:color w:val="000000"/>
          <w:sz w:val="24"/>
          <w:szCs w:val="24"/>
        </w:rPr>
        <w:t>Placement reassignments are made when problems unrelated to the student’s performance make continuation in the agency not in the student’s best interest. The BSW Practicum Coordinator is responsible for determining whether the problem is due to performance</w:t>
      </w:r>
      <w:r>
        <w:rPr>
          <w:color w:val="000000"/>
          <w:sz w:val="24"/>
          <w:szCs w:val="24"/>
        </w:rPr>
        <w:t xml:space="preserve"> or nonperformance </w:t>
      </w:r>
      <w:r>
        <w:rPr>
          <w:color w:val="000000"/>
          <w:sz w:val="24"/>
          <w:szCs w:val="24"/>
        </w:rPr>
        <w:lastRenderedPageBreak/>
        <w:t>factors. Nonperformance factors may include but are not limited to these issues:</w:t>
      </w:r>
    </w:p>
    <w:p w:rsidR="00957307" w:rsidRDefault="00D9444D">
      <w:pPr>
        <w:numPr>
          <w:ilvl w:val="1"/>
          <w:numId w:val="6"/>
        </w:numPr>
        <w:pBdr>
          <w:top w:val="nil"/>
          <w:left w:val="nil"/>
          <w:bottom w:val="nil"/>
          <w:right w:val="nil"/>
          <w:between w:val="nil"/>
        </w:pBdr>
        <w:tabs>
          <w:tab w:val="left" w:pos="1660"/>
          <w:tab w:val="left" w:pos="1661"/>
        </w:tabs>
        <w:spacing w:before="75" w:line="293" w:lineRule="auto"/>
        <w:rPr>
          <w:rFonts w:ascii="Noto Sans Symbols" w:eastAsia="Noto Sans Symbols" w:hAnsi="Noto Sans Symbols" w:cs="Noto Sans Symbols"/>
          <w:color w:val="000000"/>
          <w:sz w:val="24"/>
          <w:szCs w:val="24"/>
        </w:rPr>
      </w:pPr>
      <w:r>
        <w:rPr>
          <w:color w:val="000000"/>
          <w:sz w:val="24"/>
          <w:szCs w:val="24"/>
        </w:rPr>
        <w:lastRenderedPageBreak/>
        <w:t>Inadequate agency resources to support practicum internship.</w:t>
      </w:r>
    </w:p>
    <w:p w:rsidR="00957307" w:rsidRDefault="00D9444D">
      <w:pPr>
        <w:numPr>
          <w:ilvl w:val="1"/>
          <w:numId w:val="6"/>
        </w:numPr>
        <w:pBdr>
          <w:top w:val="nil"/>
          <w:left w:val="nil"/>
          <w:bottom w:val="nil"/>
          <w:right w:val="nil"/>
          <w:between w:val="nil"/>
        </w:pBdr>
        <w:tabs>
          <w:tab w:val="left" w:pos="1660"/>
          <w:tab w:val="left" w:pos="1661"/>
        </w:tabs>
        <w:spacing w:line="293" w:lineRule="auto"/>
        <w:rPr>
          <w:rFonts w:ascii="Noto Sans Symbols" w:eastAsia="Noto Sans Symbols" w:hAnsi="Noto Sans Symbols" w:cs="Noto Sans Symbols"/>
          <w:color w:val="000000"/>
          <w:sz w:val="24"/>
          <w:szCs w:val="24"/>
        </w:rPr>
      </w:pPr>
      <w:r>
        <w:rPr>
          <w:color w:val="000000"/>
          <w:sz w:val="24"/>
          <w:szCs w:val="24"/>
        </w:rPr>
        <w:t>Learning experiences in the agency are too narrow.</w:t>
      </w:r>
    </w:p>
    <w:p w:rsidR="00957307" w:rsidRDefault="00D9444D">
      <w:pPr>
        <w:numPr>
          <w:ilvl w:val="1"/>
          <w:numId w:val="6"/>
        </w:numPr>
        <w:pBdr>
          <w:top w:val="nil"/>
          <w:left w:val="nil"/>
          <w:bottom w:val="nil"/>
          <w:right w:val="nil"/>
          <w:between w:val="nil"/>
        </w:pBdr>
        <w:tabs>
          <w:tab w:val="left" w:pos="1660"/>
          <w:tab w:val="left" w:pos="1661"/>
        </w:tabs>
        <w:spacing w:line="293" w:lineRule="auto"/>
        <w:rPr>
          <w:rFonts w:ascii="Noto Sans Symbols" w:eastAsia="Noto Sans Symbols" w:hAnsi="Noto Sans Symbols" w:cs="Noto Sans Symbols"/>
          <w:color w:val="000000"/>
          <w:sz w:val="24"/>
          <w:szCs w:val="24"/>
        </w:rPr>
      </w:pPr>
      <w:r>
        <w:rPr>
          <w:color w:val="000000"/>
          <w:sz w:val="24"/>
          <w:szCs w:val="24"/>
        </w:rPr>
        <w:t>Agency reorganization that hinders student supervision and task assignment.</w:t>
      </w:r>
    </w:p>
    <w:p w:rsidR="00957307" w:rsidRDefault="00D9444D">
      <w:pPr>
        <w:numPr>
          <w:ilvl w:val="1"/>
          <w:numId w:val="6"/>
        </w:numPr>
        <w:pBdr>
          <w:top w:val="nil"/>
          <w:left w:val="nil"/>
          <w:bottom w:val="nil"/>
          <w:right w:val="nil"/>
          <w:between w:val="nil"/>
        </w:pBdr>
        <w:tabs>
          <w:tab w:val="left" w:pos="1660"/>
          <w:tab w:val="left" w:pos="1661"/>
        </w:tabs>
        <w:spacing w:before="1" w:line="293" w:lineRule="auto"/>
        <w:rPr>
          <w:rFonts w:ascii="Noto Sans Symbols" w:eastAsia="Noto Sans Symbols" w:hAnsi="Noto Sans Symbols" w:cs="Noto Sans Symbols"/>
          <w:color w:val="000000"/>
          <w:sz w:val="24"/>
          <w:szCs w:val="24"/>
        </w:rPr>
      </w:pPr>
      <w:r>
        <w:rPr>
          <w:color w:val="000000"/>
          <w:sz w:val="24"/>
          <w:szCs w:val="24"/>
        </w:rPr>
        <w:t>Agency closes.</w:t>
      </w:r>
    </w:p>
    <w:p w:rsidR="00957307" w:rsidRDefault="00D9444D">
      <w:pPr>
        <w:numPr>
          <w:ilvl w:val="1"/>
          <w:numId w:val="6"/>
        </w:numPr>
        <w:pBdr>
          <w:top w:val="nil"/>
          <w:left w:val="nil"/>
          <w:bottom w:val="nil"/>
          <w:right w:val="nil"/>
          <w:between w:val="nil"/>
        </w:pBdr>
        <w:tabs>
          <w:tab w:val="left" w:pos="1660"/>
          <w:tab w:val="left" w:pos="1661"/>
        </w:tabs>
        <w:spacing w:line="293" w:lineRule="auto"/>
        <w:rPr>
          <w:rFonts w:ascii="Noto Sans Symbols" w:eastAsia="Noto Sans Symbols" w:hAnsi="Noto Sans Symbols" w:cs="Noto Sans Symbols"/>
          <w:color w:val="000000"/>
          <w:sz w:val="24"/>
          <w:szCs w:val="24"/>
        </w:rPr>
      </w:pPr>
      <w:r>
        <w:rPr>
          <w:color w:val="000000"/>
          <w:sz w:val="24"/>
          <w:szCs w:val="24"/>
        </w:rPr>
        <w:t>Agency administrator terminates the Memorandum of Agreement (MOA).</w:t>
      </w:r>
    </w:p>
    <w:p w:rsidR="00957307" w:rsidRDefault="00D9444D">
      <w:pPr>
        <w:numPr>
          <w:ilvl w:val="1"/>
          <w:numId w:val="6"/>
        </w:numPr>
        <w:pBdr>
          <w:top w:val="nil"/>
          <w:left w:val="nil"/>
          <w:bottom w:val="nil"/>
          <w:right w:val="nil"/>
          <w:between w:val="nil"/>
        </w:pBdr>
        <w:tabs>
          <w:tab w:val="left" w:pos="1660"/>
          <w:tab w:val="left" w:pos="1661"/>
        </w:tabs>
        <w:spacing w:line="293" w:lineRule="auto"/>
        <w:rPr>
          <w:rFonts w:ascii="Noto Sans Symbols" w:eastAsia="Noto Sans Symbols" w:hAnsi="Noto Sans Symbols" w:cs="Noto Sans Symbols"/>
          <w:color w:val="000000"/>
          <w:sz w:val="24"/>
          <w:szCs w:val="24"/>
        </w:rPr>
      </w:pPr>
      <w:r>
        <w:rPr>
          <w:color w:val="000000"/>
          <w:sz w:val="24"/>
          <w:szCs w:val="24"/>
        </w:rPr>
        <w:t>Student/agency mismatch.</w:t>
      </w:r>
    </w:p>
    <w:p w:rsidR="00957307" w:rsidRDefault="00D9444D">
      <w:pPr>
        <w:numPr>
          <w:ilvl w:val="1"/>
          <w:numId w:val="6"/>
        </w:numPr>
        <w:pBdr>
          <w:top w:val="nil"/>
          <w:left w:val="nil"/>
          <w:bottom w:val="nil"/>
          <w:right w:val="nil"/>
          <w:between w:val="nil"/>
        </w:pBdr>
        <w:tabs>
          <w:tab w:val="left" w:pos="1660"/>
          <w:tab w:val="left" w:pos="1661"/>
        </w:tabs>
        <w:spacing w:line="293" w:lineRule="auto"/>
        <w:rPr>
          <w:rFonts w:ascii="Noto Sans Symbols" w:eastAsia="Noto Sans Symbols" w:hAnsi="Noto Sans Symbols" w:cs="Noto Sans Symbols"/>
          <w:color w:val="000000"/>
          <w:sz w:val="24"/>
          <w:szCs w:val="24"/>
        </w:rPr>
      </w:pPr>
      <w:r>
        <w:rPr>
          <w:color w:val="000000"/>
          <w:sz w:val="24"/>
          <w:szCs w:val="24"/>
        </w:rPr>
        <w:t>Practicum Instructor leaves the agency.</w:t>
      </w:r>
    </w:p>
    <w:p w:rsidR="00957307" w:rsidRDefault="00D9444D">
      <w:pPr>
        <w:numPr>
          <w:ilvl w:val="1"/>
          <w:numId w:val="6"/>
        </w:numPr>
        <w:pBdr>
          <w:top w:val="nil"/>
          <w:left w:val="nil"/>
          <w:bottom w:val="nil"/>
          <w:right w:val="nil"/>
          <w:between w:val="nil"/>
        </w:pBdr>
        <w:tabs>
          <w:tab w:val="left" w:pos="1660"/>
          <w:tab w:val="left" w:pos="1661"/>
        </w:tabs>
        <w:spacing w:line="293" w:lineRule="auto"/>
        <w:rPr>
          <w:rFonts w:ascii="Noto Sans Symbols" w:eastAsia="Noto Sans Symbols" w:hAnsi="Noto Sans Symbols" w:cs="Noto Sans Symbols"/>
          <w:color w:val="000000"/>
          <w:sz w:val="24"/>
          <w:szCs w:val="24"/>
        </w:rPr>
      </w:pPr>
      <w:r>
        <w:rPr>
          <w:color w:val="000000"/>
          <w:sz w:val="24"/>
          <w:szCs w:val="24"/>
        </w:rPr>
        <w:t>Practicum Instructor has change i</w:t>
      </w:r>
      <w:r>
        <w:rPr>
          <w:color w:val="000000"/>
          <w:sz w:val="24"/>
          <w:szCs w:val="24"/>
        </w:rPr>
        <w:t>n responsibilities and cannot continue placement.</w:t>
      </w:r>
    </w:p>
    <w:p w:rsidR="00957307" w:rsidRDefault="00D9444D">
      <w:pPr>
        <w:pBdr>
          <w:top w:val="nil"/>
          <w:left w:val="nil"/>
          <w:bottom w:val="nil"/>
          <w:right w:val="nil"/>
          <w:between w:val="nil"/>
        </w:pBdr>
        <w:spacing w:before="227"/>
        <w:ind w:left="220" w:right="269"/>
        <w:rPr>
          <w:color w:val="000000"/>
          <w:sz w:val="24"/>
          <w:szCs w:val="24"/>
        </w:rPr>
      </w:pPr>
      <w:r>
        <w:rPr>
          <w:color w:val="000000"/>
          <w:sz w:val="24"/>
          <w:szCs w:val="24"/>
        </w:rPr>
        <w:t xml:space="preserve">In order to protect the integrity of the professional relationship between the </w:t>
      </w:r>
      <w:r>
        <w:rPr>
          <w:sz w:val="24"/>
          <w:szCs w:val="24"/>
        </w:rPr>
        <w:t>School</w:t>
      </w:r>
      <w:r>
        <w:rPr>
          <w:color w:val="000000"/>
          <w:sz w:val="24"/>
          <w:szCs w:val="24"/>
        </w:rPr>
        <w:t xml:space="preserve"> of Social Work and agencies, steps are taken by the student and the </w:t>
      </w:r>
      <w:r>
        <w:rPr>
          <w:sz w:val="24"/>
          <w:szCs w:val="24"/>
        </w:rPr>
        <w:t>School</w:t>
      </w:r>
      <w:r>
        <w:rPr>
          <w:color w:val="000000"/>
          <w:sz w:val="24"/>
          <w:szCs w:val="24"/>
        </w:rPr>
        <w:t xml:space="preserve"> to lessen the harm caused by placement termin</w:t>
      </w:r>
      <w:r>
        <w:rPr>
          <w:color w:val="000000"/>
          <w:sz w:val="24"/>
          <w:szCs w:val="24"/>
        </w:rPr>
        <w:t>ation regardless of termination reason:</w:t>
      </w:r>
    </w:p>
    <w:p w:rsidR="00957307" w:rsidRDefault="00957307">
      <w:pPr>
        <w:pBdr>
          <w:top w:val="nil"/>
          <w:left w:val="nil"/>
          <w:bottom w:val="nil"/>
          <w:right w:val="nil"/>
          <w:between w:val="nil"/>
        </w:pBdr>
        <w:spacing w:before="4"/>
        <w:rPr>
          <w:color w:val="000000"/>
        </w:rPr>
      </w:pPr>
    </w:p>
    <w:p w:rsidR="00957307" w:rsidRDefault="00D9444D">
      <w:pPr>
        <w:numPr>
          <w:ilvl w:val="1"/>
          <w:numId w:val="6"/>
        </w:numPr>
        <w:pBdr>
          <w:top w:val="nil"/>
          <w:left w:val="nil"/>
          <w:bottom w:val="nil"/>
          <w:right w:val="nil"/>
          <w:between w:val="nil"/>
        </w:pBdr>
        <w:tabs>
          <w:tab w:val="left" w:pos="1660"/>
          <w:tab w:val="left" w:pos="1661"/>
        </w:tabs>
        <w:ind w:right="415"/>
        <w:rPr>
          <w:rFonts w:ascii="Noto Sans Symbols" w:eastAsia="Noto Sans Symbols" w:hAnsi="Noto Sans Symbols" w:cs="Noto Sans Symbols"/>
          <w:color w:val="000000"/>
          <w:sz w:val="24"/>
          <w:szCs w:val="24"/>
        </w:rPr>
      </w:pPr>
      <w:r>
        <w:rPr>
          <w:color w:val="000000"/>
          <w:sz w:val="24"/>
          <w:szCs w:val="24"/>
        </w:rPr>
        <w:t>The student must complete the termination/exit process with the Practicum Instructor. This process includes administrative requirements, completion of paperwork, returning equipment, and termination of contacts with assigned clients, if requested by the pr</w:t>
      </w:r>
      <w:r>
        <w:rPr>
          <w:color w:val="000000"/>
          <w:sz w:val="24"/>
          <w:szCs w:val="24"/>
        </w:rPr>
        <w:t>acticum agency.</w:t>
      </w:r>
    </w:p>
    <w:p w:rsidR="00957307" w:rsidRDefault="00957307">
      <w:pPr>
        <w:pBdr>
          <w:top w:val="nil"/>
          <w:left w:val="nil"/>
          <w:bottom w:val="nil"/>
          <w:right w:val="nil"/>
          <w:between w:val="nil"/>
        </w:pBdr>
        <w:spacing w:before="10"/>
        <w:rPr>
          <w:color w:val="000000"/>
          <w:sz w:val="23"/>
          <w:szCs w:val="23"/>
        </w:rPr>
      </w:pPr>
    </w:p>
    <w:p w:rsidR="00957307" w:rsidRDefault="00D9444D">
      <w:pPr>
        <w:numPr>
          <w:ilvl w:val="1"/>
          <w:numId w:val="6"/>
        </w:numPr>
        <w:pBdr>
          <w:top w:val="nil"/>
          <w:left w:val="nil"/>
          <w:bottom w:val="nil"/>
          <w:right w:val="nil"/>
          <w:between w:val="nil"/>
        </w:pBdr>
        <w:tabs>
          <w:tab w:val="left" w:pos="1660"/>
          <w:tab w:val="left" w:pos="1661"/>
        </w:tabs>
        <w:spacing w:before="1"/>
        <w:ind w:right="288"/>
        <w:rPr>
          <w:rFonts w:ascii="Noto Sans Symbols" w:eastAsia="Noto Sans Symbols" w:hAnsi="Noto Sans Symbols" w:cs="Noto Sans Symbols"/>
          <w:color w:val="000000"/>
          <w:sz w:val="24"/>
          <w:szCs w:val="24"/>
        </w:rPr>
      </w:pPr>
      <w:r>
        <w:rPr>
          <w:color w:val="000000"/>
          <w:sz w:val="24"/>
          <w:szCs w:val="24"/>
        </w:rPr>
        <w:t>The Practicum Instructor must submit to the BSW Practicum Coordinator a written, up-to- date summary of the student’s practicum experience, including the reason(s) for termination. This summary must be shared with the student and it become</w:t>
      </w:r>
      <w:r>
        <w:rPr>
          <w:color w:val="000000"/>
          <w:sz w:val="24"/>
          <w:szCs w:val="24"/>
        </w:rPr>
        <w:t>s part of the student’s official record. The student may submit a response to the Practicum Instructor’s summary.</w:t>
      </w:r>
    </w:p>
    <w:p w:rsidR="00957307" w:rsidRDefault="00957307">
      <w:pPr>
        <w:pBdr>
          <w:top w:val="nil"/>
          <w:left w:val="nil"/>
          <w:bottom w:val="nil"/>
          <w:right w:val="nil"/>
          <w:between w:val="nil"/>
        </w:pBdr>
        <w:spacing w:before="2"/>
        <w:rPr>
          <w:color w:val="000000"/>
          <w:sz w:val="24"/>
          <w:szCs w:val="24"/>
        </w:rPr>
      </w:pPr>
    </w:p>
    <w:p w:rsidR="00957307" w:rsidRDefault="00D9444D">
      <w:pPr>
        <w:pStyle w:val="Heading2"/>
        <w:ind w:firstLine="220"/>
      </w:pPr>
      <w:bookmarkStart w:id="43" w:name="_heading=h.1tlrajg79psw" w:colFirst="0" w:colLast="0"/>
      <w:bookmarkEnd w:id="43"/>
      <w:r>
        <w:t>Process of Assigning Student to New Agency</w:t>
      </w:r>
    </w:p>
    <w:p w:rsidR="00957307" w:rsidRDefault="00D9444D">
      <w:pPr>
        <w:pBdr>
          <w:top w:val="nil"/>
          <w:left w:val="nil"/>
          <w:bottom w:val="nil"/>
          <w:right w:val="nil"/>
          <w:between w:val="nil"/>
        </w:pBdr>
        <w:spacing w:before="225"/>
        <w:ind w:left="220" w:right="521"/>
        <w:jc w:val="both"/>
        <w:rPr>
          <w:color w:val="000000"/>
          <w:sz w:val="24"/>
          <w:szCs w:val="24"/>
        </w:rPr>
      </w:pPr>
      <w:r>
        <w:rPr>
          <w:color w:val="000000"/>
          <w:sz w:val="24"/>
          <w:szCs w:val="24"/>
        </w:rPr>
        <w:t>Sometimes a student who is unsuccessful in one setting may have the desire and capacity to be successful in another agency. The BSW Practicum Coordinator will assess whether reassignment of the student is in the best interests of the student and the profes</w:t>
      </w:r>
      <w:r>
        <w:rPr>
          <w:color w:val="000000"/>
          <w:sz w:val="24"/>
          <w:szCs w:val="24"/>
        </w:rPr>
        <w:t>sion. If so, these steps occur:</w:t>
      </w:r>
    </w:p>
    <w:p w:rsidR="00957307" w:rsidRDefault="00957307">
      <w:pPr>
        <w:pBdr>
          <w:top w:val="nil"/>
          <w:left w:val="nil"/>
          <w:bottom w:val="nil"/>
          <w:right w:val="nil"/>
          <w:between w:val="nil"/>
        </w:pBdr>
        <w:spacing w:before="8"/>
        <w:rPr>
          <w:color w:val="000000"/>
          <w:sz w:val="28"/>
          <w:szCs w:val="28"/>
        </w:rPr>
      </w:pPr>
    </w:p>
    <w:p w:rsidR="00957307" w:rsidRDefault="00D9444D">
      <w:pPr>
        <w:numPr>
          <w:ilvl w:val="1"/>
          <w:numId w:val="6"/>
        </w:numPr>
        <w:pBdr>
          <w:top w:val="nil"/>
          <w:left w:val="nil"/>
          <w:bottom w:val="nil"/>
          <w:right w:val="nil"/>
          <w:between w:val="nil"/>
        </w:pBdr>
        <w:tabs>
          <w:tab w:val="left" w:pos="1661"/>
        </w:tabs>
        <w:spacing w:before="1" w:line="232" w:lineRule="auto"/>
        <w:ind w:right="649"/>
        <w:jc w:val="both"/>
        <w:rPr>
          <w:rFonts w:ascii="Noto Sans Symbols" w:eastAsia="Noto Sans Symbols" w:hAnsi="Noto Sans Symbols" w:cs="Noto Sans Symbols"/>
          <w:color w:val="000000"/>
          <w:sz w:val="28"/>
          <w:szCs w:val="28"/>
        </w:rPr>
      </w:pPr>
      <w:r>
        <w:rPr>
          <w:color w:val="000000"/>
          <w:sz w:val="24"/>
          <w:szCs w:val="24"/>
        </w:rPr>
        <w:t>The BSW Practicum Coordinator initiates the reassignment process by contacting a new agency.</w:t>
      </w:r>
    </w:p>
    <w:p w:rsidR="00957307" w:rsidRDefault="00D9444D">
      <w:pPr>
        <w:numPr>
          <w:ilvl w:val="1"/>
          <w:numId w:val="6"/>
        </w:numPr>
        <w:pBdr>
          <w:top w:val="nil"/>
          <w:left w:val="nil"/>
          <w:bottom w:val="nil"/>
          <w:right w:val="nil"/>
          <w:between w:val="nil"/>
        </w:pBdr>
        <w:tabs>
          <w:tab w:val="left" w:pos="1661"/>
        </w:tabs>
        <w:spacing w:before="6" w:line="235" w:lineRule="auto"/>
        <w:ind w:right="321"/>
        <w:jc w:val="both"/>
        <w:rPr>
          <w:rFonts w:ascii="Noto Sans Symbols" w:eastAsia="Noto Sans Symbols" w:hAnsi="Noto Sans Symbols" w:cs="Noto Sans Symbols"/>
          <w:color w:val="000000"/>
          <w:sz w:val="28"/>
          <w:szCs w:val="28"/>
        </w:rPr>
      </w:pPr>
      <w:r>
        <w:rPr>
          <w:color w:val="000000"/>
          <w:sz w:val="24"/>
          <w:szCs w:val="24"/>
        </w:rPr>
        <w:t xml:space="preserve">The student interviews with the new agency. If it is determined to be a match, the student must update his/her information in electronic Student Update Form on the </w:t>
      </w:r>
      <w:r>
        <w:rPr>
          <w:sz w:val="24"/>
          <w:szCs w:val="24"/>
        </w:rPr>
        <w:t>School</w:t>
      </w:r>
      <w:r>
        <w:rPr>
          <w:color w:val="000000"/>
          <w:sz w:val="24"/>
          <w:szCs w:val="24"/>
        </w:rPr>
        <w:t>’s website.</w:t>
      </w:r>
    </w:p>
    <w:p w:rsidR="00957307" w:rsidRDefault="00D9444D">
      <w:pPr>
        <w:numPr>
          <w:ilvl w:val="1"/>
          <w:numId w:val="6"/>
        </w:numPr>
        <w:pBdr>
          <w:top w:val="nil"/>
          <w:left w:val="nil"/>
          <w:bottom w:val="nil"/>
          <w:right w:val="nil"/>
          <w:between w:val="nil"/>
        </w:pBdr>
        <w:tabs>
          <w:tab w:val="left" w:pos="1661"/>
        </w:tabs>
        <w:spacing w:before="15" w:line="230" w:lineRule="auto"/>
        <w:ind w:right="395"/>
        <w:jc w:val="both"/>
        <w:rPr>
          <w:rFonts w:ascii="Noto Sans Symbols" w:eastAsia="Noto Sans Symbols" w:hAnsi="Noto Sans Symbols" w:cs="Noto Sans Symbols"/>
          <w:color w:val="000000"/>
          <w:sz w:val="28"/>
          <w:szCs w:val="28"/>
        </w:rPr>
      </w:pPr>
      <w:r>
        <w:rPr>
          <w:color w:val="000000"/>
          <w:sz w:val="24"/>
          <w:szCs w:val="24"/>
        </w:rPr>
        <w:t xml:space="preserve">The BSW Practicum Coordinator visits the student and new agency Practicum </w:t>
      </w:r>
      <w:r>
        <w:rPr>
          <w:color w:val="000000"/>
          <w:sz w:val="24"/>
          <w:szCs w:val="24"/>
        </w:rPr>
        <w:t>Instructor at the beginning of the reassigned placement.</w:t>
      </w:r>
    </w:p>
    <w:p w:rsidR="00957307" w:rsidRDefault="00D9444D">
      <w:pPr>
        <w:numPr>
          <w:ilvl w:val="1"/>
          <w:numId w:val="6"/>
        </w:numPr>
        <w:pBdr>
          <w:top w:val="nil"/>
          <w:left w:val="nil"/>
          <w:bottom w:val="nil"/>
          <w:right w:val="nil"/>
          <w:between w:val="nil"/>
        </w:pBdr>
        <w:tabs>
          <w:tab w:val="left" w:pos="1661"/>
        </w:tabs>
        <w:spacing w:before="3"/>
        <w:ind w:right="288"/>
        <w:jc w:val="both"/>
        <w:rPr>
          <w:rFonts w:ascii="Noto Sans Symbols" w:eastAsia="Noto Sans Symbols" w:hAnsi="Noto Sans Symbols" w:cs="Noto Sans Symbols"/>
          <w:color w:val="000000"/>
          <w:sz w:val="24"/>
          <w:szCs w:val="24"/>
        </w:rPr>
      </w:pPr>
      <w:r>
        <w:rPr>
          <w:color w:val="000000"/>
          <w:sz w:val="24"/>
          <w:szCs w:val="24"/>
        </w:rPr>
        <w:t>The student may be required to perform extra days/hours in order to make up time lost. The student and the new Practicum Instructor make these arrangements.</w:t>
      </w:r>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3"/>
        <w:rPr>
          <w:color w:val="000000"/>
          <w:sz w:val="25"/>
          <w:szCs w:val="25"/>
        </w:rPr>
      </w:pPr>
      <w:r>
        <w:rPr>
          <w:noProof/>
          <w:lang w:bidi="ar-SA"/>
        </w:rPr>
        <mc:AlternateContent>
          <mc:Choice Requires="wps">
            <w:drawing>
              <wp:anchor distT="0" distB="0" distL="0" distR="0" simplePos="0" relativeHeight="251670528" behindDoc="0" locked="0" layoutInCell="1" hidden="0" allowOverlap="1">
                <wp:simplePos x="0" y="0"/>
                <wp:positionH relativeFrom="column">
                  <wp:posOffset>114300</wp:posOffset>
                </wp:positionH>
                <wp:positionV relativeFrom="paragraph">
                  <wp:posOffset>203200</wp:posOffset>
                </wp:positionV>
                <wp:extent cx="1270" cy="12700"/>
                <wp:effectExtent l="0" t="0" r="0" b="0"/>
                <wp:wrapTopAndBottom distT="0" distB="0"/>
                <wp:docPr id="186"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1270" cy="12700"/>
                <wp:effectExtent b="0" l="0" r="0" t="0"/>
                <wp:wrapTopAndBottom distB="0" distT="0"/>
                <wp:docPr id="186" name="image71.png"/>
                <a:graphic>
                  <a:graphicData uri="http://schemas.openxmlformats.org/drawingml/2006/picture">
                    <pic:pic>
                      <pic:nvPicPr>
                        <pic:cNvPr id="0" name="image71.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spacing w:after="19"/>
        <w:ind w:left="638"/>
        <w:rPr>
          <w:b/>
          <w:sz w:val="28"/>
          <w:szCs w:val="28"/>
        </w:rPr>
      </w:pPr>
      <w:r>
        <w:rPr>
          <w:b/>
          <w:sz w:val="28"/>
          <w:szCs w:val="28"/>
        </w:rPr>
        <w:t>Grading for Practicum Internship Courses (Accreditation Standard M 2.1.5)</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20"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81" name="Group 181"/>
                        <wpg:cNvGrpSpPr/>
                        <wpg:grpSpPr>
                          <a:xfrm>
                            <a:off x="2355468" y="3776825"/>
                            <a:ext cx="5981065" cy="3175"/>
                            <a:chOff x="0" y="0"/>
                            <a:chExt cx="9419" cy="5"/>
                          </a:xfrm>
                        </wpg:grpSpPr>
                        <wps:wsp>
                          <wps:cNvPr id="182" name="Rectangle 182"/>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83" name="Straight Arrow Connector 183"/>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2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rPr>
          <w:b/>
          <w:color w:val="000000"/>
          <w:sz w:val="15"/>
          <w:szCs w:val="15"/>
        </w:rPr>
      </w:pPr>
    </w:p>
    <w:p w:rsidR="00957307" w:rsidRDefault="00D9444D">
      <w:pPr>
        <w:spacing w:before="90"/>
        <w:ind w:left="220"/>
        <w:rPr>
          <w:b/>
          <w:sz w:val="24"/>
          <w:szCs w:val="24"/>
        </w:rPr>
      </w:pPr>
      <w:r>
        <w:rPr>
          <w:b/>
          <w:sz w:val="24"/>
          <w:szCs w:val="24"/>
        </w:rPr>
        <w:t>Grading Scale and Guidelines</w:t>
      </w:r>
    </w:p>
    <w:p w:rsidR="00957307" w:rsidRDefault="00957307">
      <w:pPr>
        <w:spacing w:before="90"/>
        <w:ind w:left="220"/>
        <w:rPr>
          <w:b/>
          <w:sz w:val="24"/>
          <w:szCs w:val="24"/>
        </w:rPr>
      </w:pPr>
    </w:p>
    <w:p w:rsidR="00957307" w:rsidRDefault="00D9444D">
      <w:pPr>
        <w:spacing w:before="90"/>
        <w:ind w:left="220"/>
        <w:rPr>
          <w:i/>
          <w:sz w:val="24"/>
          <w:szCs w:val="24"/>
        </w:rPr>
      </w:pPr>
      <w:r>
        <w:rPr>
          <w:i/>
          <w:sz w:val="24"/>
          <w:szCs w:val="24"/>
        </w:rPr>
        <w:t xml:space="preserve">SW 490, Practicum Seminar. </w:t>
      </w:r>
      <w:r>
        <w:rPr>
          <w:sz w:val="24"/>
          <w:szCs w:val="24"/>
        </w:rPr>
        <w:t>The student’s seminar instructor assigns final grades based on four assignments and the student’s participation in seminar classes.</w:t>
      </w:r>
    </w:p>
    <w:p w:rsidR="00957307" w:rsidRDefault="00D9444D">
      <w:pPr>
        <w:pBdr>
          <w:top w:val="nil"/>
          <w:left w:val="nil"/>
          <w:bottom w:val="nil"/>
          <w:right w:val="nil"/>
          <w:between w:val="nil"/>
        </w:pBdr>
        <w:spacing w:before="226"/>
        <w:ind w:left="220" w:right="529"/>
        <w:rPr>
          <w:color w:val="000000"/>
          <w:sz w:val="24"/>
          <w:szCs w:val="24"/>
        </w:rPr>
      </w:pPr>
      <w:r>
        <w:rPr>
          <w:i/>
          <w:color w:val="000000"/>
          <w:sz w:val="24"/>
          <w:szCs w:val="24"/>
        </w:rPr>
        <w:t>SW 491, Community-Based Practicum Internship</w:t>
      </w:r>
      <w:r>
        <w:rPr>
          <w:color w:val="000000"/>
          <w:sz w:val="24"/>
          <w:szCs w:val="24"/>
        </w:rPr>
        <w:t>. Agency practicum instructors complete an online final evaluation form. Based o</w:t>
      </w:r>
      <w:r>
        <w:rPr>
          <w:color w:val="000000"/>
          <w:sz w:val="24"/>
          <w:szCs w:val="24"/>
        </w:rPr>
        <w:t>n these evaluations and personal knowledge of the internship situations, the seminar instructors assign the students’ final grades for the practicum internship course.</w:t>
      </w:r>
    </w:p>
    <w:p w:rsidR="00957307" w:rsidRDefault="00D9444D">
      <w:pPr>
        <w:pBdr>
          <w:top w:val="nil"/>
          <w:left w:val="nil"/>
          <w:bottom w:val="nil"/>
          <w:right w:val="nil"/>
          <w:between w:val="nil"/>
        </w:pBdr>
        <w:spacing w:before="230"/>
        <w:ind w:left="220" w:right="581"/>
        <w:rPr>
          <w:color w:val="000000"/>
          <w:sz w:val="24"/>
          <w:szCs w:val="24"/>
        </w:rPr>
      </w:pPr>
      <w:r>
        <w:rPr>
          <w:color w:val="000000"/>
          <w:sz w:val="24"/>
          <w:szCs w:val="24"/>
        </w:rPr>
        <w:t>Students are assessed against the CSWE Core Competencies. In order for students to pass this course, they must:</w:t>
      </w:r>
    </w:p>
    <w:p w:rsidR="00957307" w:rsidRDefault="00D9444D">
      <w:pPr>
        <w:numPr>
          <w:ilvl w:val="0"/>
          <w:numId w:val="5"/>
        </w:numPr>
        <w:pBdr>
          <w:top w:val="nil"/>
          <w:left w:val="nil"/>
          <w:bottom w:val="nil"/>
          <w:right w:val="nil"/>
          <w:between w:val="nil"/>
        </w:pBdr>
        <w:tabs>
          <w:tab w:val="left" w:pos="1300"/>
          <w:tab w:val="left" w:pos="1301"/>
        </w:tabs>
        <w:spacing w:before="233" w:line="293" w:lineRule="auto"/>
        <w:ind w:left="1300"/>
        <w:rPr>
          <w:color w:val="000000"/>
          <w:sz w:val="24"/>
          <w:szCs w:val="24"/>
        </w:rPr>
      </w:pPr>
      <w:r>
        <w:rPr>
          <w:color w:val="000000"/>
          <w:sz w:val="24"/>
          <w:szCs w:val="24"/>
        </w:rPr>
        <w:t>Demonstrate reliable and consistent attendance in practicum work.</w:t>
      </w:r>
    </w:p>
    <w:p w:rsidR="00957307" w:rsidRDefault="00D9444D">
      <w:pPr>
        <w:numPr>
          <w:ilvl w:val="0"/>
          <w:numId w:val="5"/>
        </w:numPr>
        <w:pBdr>
          <w:top w:val="nil"/>
          <w:left w:val="nil"/>
          <w:bottom w:val="nil"/>
          <w:right w:val="nil"/>
          <w:between w:val="nil"/>
        </w:pBdr>
        <w:tabs>
          <w:tab w:val="left" w:pos="1300"/>
          <w:tab w:val="left" w:pos="1301"/>
        </w:tabs>
        <w:spacing w:line="293" w:lineRule="auto"/>
        <w:ind w:left="1300"/>
        <w:rPr>
          <w:color w:val="000000"/>
          <w:sz w:val="24"/>
          <w:szCs w:val="24"/>
        </w:rPr>
      </w:pPr>
      <w:r>
        <w:rPr>
          <w:color w:val="000000"/>
          <w:sz w:val="24"/>
          <w:szCs w:val="24"/>
        </w:rPr>
        <w:t>Demonstrate reliable and consistent attendance at Practicum Seminars.</w:t>
      </w:r>
    </w:p>
    <w:p w:rsidR="00957307" w:rsidRDefault="00D9444D">
      <w:pPr>
        <w:numPr>
          <w:ilvl w:val="0"/>
          <w:numId w:val="5"/>
        </w:numPr>
        <w:pBdr>
          <w:top w:val="nil"/>
          <w:left w:val="nil"/>
          <w:bottom w:val="nil"/>
          <w:right w:val="nil"/>
          <w:between w:val="nil"/>
        </w:pBdr>
        <w:tabs>
          <w:tab w:val="left" w:pos="1300"/>
          <w:tab w:val="left" w:pos="1301"/>
        </w:tabs>
        <w:spacing w:line="293" w:lineRule="auto"/>
        <w:ind w:left="1300"/>
        <w:rPr>
          <w:color w:val="000000"/>
          <w:sz w:val="24"/>
          <w:szCs w:val="24"/>
        </w:rPr>
      </w:pPr>
      <w:r>
        <w:rPr>
          <w:color w:val="000000"/>
          <w:sz w:val="24"/>
          <w:szCs w:val="24"/>
        </w:rPr>
        <w:t>Effectively meet the objectives of the course as outlined in the syllabus.</w:t>
      </w:r>
    </w:p>
    <w:p w:rsidR="00957307" w:rsidRDefault="00D9444D">
      <w:pPr>
        <w:numPr>
          <w:ilvl w:val="0"/>
          <w:numId w:val="5"/>
        </w:numPr>
        <w:pBdr>
          <w:top w:val="nil"/>
          <w:left w:val="nil"/>
          <w:bottom w:val="nil"/>
          <w:right w:val="nil"/>
          <w:between w:val="nil"/>
        </w:pBdr>
        <w:tabs>
          <w:tab w:val="left" w:pos="1300"/>
          <w:tab w:val="left" w:pos="1301"/>
        </w:tabs>
        <w:spacing w:line="424" w:lineRule="auto"/>
        <w:ind w:right="3461" w:firstLine="719"/>
        <w:rPr>
          <w:color w:val="000000"/>
          <w:sz w:val="24"/>
          <w:szCs w:val="24"/>
        </w:rPr>
      </w:pPr>
      <w:r>
        <w:rPr>
          <w:color w:val="000000"/>
          <w:sz w:val="24"/>
          <w:szCs w:val="24"/>
        </w:rPr>
        <w:t>Effectively meet the objectives of the Work Plan.</w:t>
      </w:r>
    </w:p>
    <w:p w:rsidR="00957307" w:rsidRDefault="00D9444D">
      <w:pPr>
        <w:pBdr>
          <w:top w:val="nil"/>
          <w:left w:val="nil"/>
          <w:bottom w:val="nil"/>
          <w:right w:val="nil"/>
          <w:between w:val="nil"/>
        </w:pBdr>
        <w:spacing w:before="10"/>
        <w:rPr>
          <w:color w:val="000000"/>
          <w:sz w:val="26"/>
          <w:szCs w:val="26"/>
        </w:rPr>
      </w:pPr>
      <w:r>
        <w:rPr>
          <w:noProof/>
          <w:lang w:bidi="ar-SA"/>
        </w:rPr>
        <mc:AlternateContent>
          <mc:Choice Requires="wps">
            <w:drawing>
              <wp:anchor distT="0" distB="0" distL="0" distR="0" simplePos="0" relativeHeight="251671552" behindDoc="0" locked="0" layoutInCell="1" hidden="0" allowOverlap="1">
                <wp:simplePos x="0" y="0"/>
                <wp:positionH relativeFrom="column">
                  <wp:posOffset>114300</wp:posOffset>
                </wp:positionH>
                <wp:positionV relativeFrom="paragraph">
                  <wp:posOffset>215900</wp:posOffset>
                </wp:positionV>
                <wp:extent cx="1270" cy="12700"/>
                <wp:effectExtent l="0" t="0" r="0" b="0"/>
                <wp:wrapTopAndBottom distT="0" distB="0"/>
                <wp:docPr id="187"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215900</wp:posOffset>
                </wp:positionV>
                <wp:extent cx="1270" cy="12700"/>
                <wp:effectExtent b="0" l="0" r="0" t="0"/>
                <wp:wrapTopAndBottom distB="0" distT="0"/>
                <wp:docPr id="187" name="image72.png"/>
                <a:graphic>
                  <a:graphicData uri="http://schemas.openxmlformats.org/drawingml/2006/picture">
                    <pic:pic>
                      <pic:nvPicPr>
                        <pic:cNvPr id="0" name="image72.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ind w:right="39"/>
      </w:pPr>
      <w:bookmarkStart w:id="44" w:name="_heading=h.2itgcauixkod" w:colFirst="0" w:colLast="0"/>
      <w:bookmarkEnd w:id="44"/>
      <w:r>
        <w:t>Work Plans and Evaluation</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17"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90" name="Group 190"/>
                        <wpg:cNvGrpSpPr/>
                        <wpg:grpSpPr>
                          <a:xfrm>
                            <a:off x="2355468" y="3776825"/>
                            <a:ext cx="5981065" cy="3175"/>
                            <a:chOff x="0" y="0"/>
                            <a:chExt cx="9419" cy="5"/>
                          </a:xfrm>
                        </wpg:grpSpPr>
                        <wps:wsp>
                          <wps:cNvPr id="191" name="Rectangle 191"/>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92" name="Straight Arrow Connector 192"/>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17"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6"/>
        <w:rPr>
          <w:b/>
          <w:color w:val="000000"/>
          <w:sz w:val="14"/>
          <w:szCs w:val="14"/>
        </w:rPr>
      </w:pPr>
    </w:p>
    <w:p w:rsidR="00957307" w:rsidRDefault="00D9444D">
      <w:pPr>
        <w:pBdr>
          <w:top w:val="nil"/>
          <w:left w:val="nil"/>
          <w:bottom w:val="nil"/>
          <w:right w:val="nil"/>
          <w:between w:val="nil"/>
        </w:pBdr>
        <w:spacing w:before="90"/>
        <w:ind w:left="220" w:right="309"/>
        <w:rPr>
          <w:color w:val="000000"/>
          <w:sz w:val="24"/>
          <w:szCs w:val="24"/>
        </w:rPr>
      </w:pPr>
      <w:r>
        <w:rPr>
          <w:color w:val="000000"/>
          <w:sz w:val="24"/>
          <w:szCs w:val="24"/>
        </w:rPr>
        <w:t xml:space="preserve">The Work Plan is an agreement between the student, the agency, and the </w:t>
      </w:r>
      <w:r>
        <w:rPr>
          <w:sz w:val="24"/>
          <w:szCs w:val="24"/>
        </w:rPr>
        <w:t>School of Social Work</w:t>
      </w:r>
      <w:r>
        <w:rPr>
          <w:color w:val="000000"/>
          <w:sz w:val="24"/>
          <w:szCs w:val="24"/>
        </w:rPr>
        <w:t>, and it should be generated in the first couple of weeks of the internship and submitted to the BSW Practicum Coordinator for review. It is a web-based document based on the CSWE Core Competencies. The student and Practicum Instructor fill in the form aft</w:t>
      </w:r>
      <w:r>
        <w:rPr>
          <w:color w:val="000000"/>
          <w:sz w:val="24"/>
          <w:szCs w:val="24"/>
        </w:rPr>
        <w:t xml:space="preserve">er thinking through agency tasks and outcomes that the student can achieve in order to gain the competencies. When the Practicum Instructor and student have designed a draft Work Plan, the BSW Practicum Coordinator visits the agency to approve the plan or </w:t>
      </w:r>
      <w:r>
        <w:rPr>
          <w:color w:val="000000"/>
          <w:sz w:val="24"/>
          <w:szCs w:val="24"/>
        </w:rPr>
        <w:t xml:space="preserve">assists, if needed, in refining it. </w:t>
      </w:r>
      <w:r>
        <w:rPr>
          <w:color w:val="000000"/>
          <w:sz w:val="24"/>
          <w:szCs w:val="24"/>
          <w:u w:val="single"/>
        </w:rPr>
        <w:t>The</w:t>
      </w:r>
      <w:r>
        <w:rPr>
          <w:color w:val="000000"/>
          <w:sz w:val="24"/>
          <w:szCs w:val="24"/>
        </w:rPr>
        <w:t xml:space="preserve"> </w:t>
      </w:r>
      <w:r>
        <w:rPr>
          <w:color w:val="000000"/>
          <w:sz w:val="24"/>
          <w:szCs w:val="24"/>
          <w:u w:val="single"/>
        </w:rPr>
        <w:t>Work Plan may be revised as needed as long as the practice behaviors and activities are</w:t>
      </w:r>
      <w:r>
        <w:rPr>
          <w:color w:val="000000"/>
          <w:sz w:val="24"/>
          <w:szCs w:val="24"/>
        </w:rPr>
        <w:t xml:space="preserve"> </w:t>
      </w:r>
      <w:r>
        <w:rPr>
          <w:color w:val="000000"/>
          <w:sz w:val="24"/>
          <w:szCs w:val="24"/>
          <w:u w:val="single"/>
        </w:rPr>
        <w:t>consistent with the Core Competencies</w:t>
      </w:r>
      <w:r>
        <w:rPr>
          <w:color w:val="000000"/>
          <w:sz w:val="24"/>
          <w:szCs w:val="24"/>
        </w:rPr>
        <w:t>.</w:t>
      </w:r>
    </w:p>
    <w:p w:rsidR="00957307" w:rsidRDefault="00957307">
      <w:pPr>
        <w:pBdr>
          <w:top w:val="nil"/>
          <w:left w:val="nil"/>
          <w:bottom w:val="nil"/>
          <w:right w:val="nil"/>
          <w:between w:val="nil"/>
        </w:pBdr>
        <w:spacing w:before="3"/>
        <w:rPr>
          <w:color w:val="000000"/>
          <w:sz w:val="16"/>
          <w:szCs w:val="16"/>
        </w:rPr>
      </w:pPr>
    </w:p>
    <w:p w:rsidR="00957307" w:rsidRDefault="00D9444D">
      <w:pPr>
        <w:pBdr>
          <w:top w:val="nil"/>
          <w:left w:val="nil"/>
          <w:bottom w:val="nil"/>
          <w:right w:val="nil"/>
          <w:between w:val="nil"/>
        </w:pBdr>
        <w:spacing w:before="90"/>
        <w:ind w:left="220" w:right="383"/>
        <w:rPr>
          <w:color w:val="000000"/>
          <w:sz w:val="24"/>
          <w:szCs w:val="24"/>
        </w:rPr>
      </w:pPr>
      <w:r>
        <w:rPr>
          <w:color w:val="000000"/>
          <w:sz w:val="24"/>
          <w:szCs w:val="24"/>
        </w:rPr>
        <w:t>Near the end of the semester, the Practicum Instructor evaluates the student based on this Work Plan. The evaluation document is web-based and includes a ranking system under each element of the Work Plan. The Practicum Instructor and the student discuss t</w:t>
      </w:r>
      <w:r>
        <w:rPr>
          <w:color w:val="000000"/>
          <w:sz w:val="24"/>
          <w:szCs w:val="24"/>
        </w:rPr>
        <w:t>his evaluation before the face-to-face end-of-semester visit by the BSW Practicum Coordinator to discuss the evaluation.</w:t>
      </w:r>
    </w:p>
    <w:p w:rsidR="00957307" w:rsidRDefault="00D9444D">
      <w:pPr>
        <w:pBdr>
          <w:top w:val="nil"/>
          <w:left w:val="nil"/>
          <w:bottom w:val="nil"/>
          <w:right w:val="nil"/>
          <w:between w:val="nil"/>
        </w:pBdr>
        <w:spacing w:before="231"/>
        <w:ind w:left="220" w:right="534"/>
        <w:jc w:val="both"/>
        <w:rPr>
          <w:color w:val="000000"/>
          <w:sz w:val="24"/>
          <w:szCs w:val="24"/>
        </w:rPr>
      </w:pPr>
      <w:r>
        <w:rPr>
          <w:color w:val="000000"/>
          <w:sz w:val="24"/>
          <w:szCs w:val="24"/>
        </w:rPr>
        <w:t>A final grade for the internship experience is recommended by the agency Practicum Instructor and determined by the BSW Practicum Coord</w:t>
      </w:r>
      <w:r>
        <w:rPr>
          <w:color w:val="000000"/>
          <w:sz w:val="24"/>
          <w:szCs w:val="24"/>
        </w:rPr>
        <w:t>inator. The final grade is comprised of the practicum internship rating and the grades for Practicum Seminar assignments and participation.</w:t>
      </w:r>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3"/>
        <w:rPr>
          <w:color w:val="000000"/>
          <w:sz w:val="25"/>
          <w:szCs w:val="25"/>
        </w:rPr>
      </w:pPr>
      <w:r>
        <w:rPr>
          <w:noProof/>
          <w:lang w:bidi="ar-SA"/>
        </w:rPr>
        <mc:AlternateContent>
          <mc:Choice Requires="wps">
            <w:drawing>
              <wp:anchor distT="0" distB="0" distL="0" distR="0" simplePos="0" relativeHeight="251672576" behindDoc="0" locked="0" layoutInCell="1" hidden="0" allowOverlap="1">
                <wp:simplePos x="0" y="0"/>
                <wp:positionH relativeFrom="column">
                  <wp:posOffset>114300</wp:posOffset>
                </wp:positionH>
                <wp:positionV relativeFrom="paragraph">
                  <wp:posOffset>203200</wp:posOffset>
                </wp:positionV>
                <wp:extent cx="1270" cy="12700"/>
                <wp:effectExtent l="0" t="0" r="0" b="0"/>
                <wp:wrapTopAndBottom distT="0" distB="0"/>
                <wp:docPr id="127"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1270" cy="12700"/>
                <wp:effectExtent b="0" l="0" r="0" t="0"/>
                <wp:wrapTopAndBottom distB="0" distT="0"/>
                <wp:docPr id="127"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ind w:right="38"/>
      </w:pPr>
      <w:bookmarkStart w:id="45" w:name="_heading=h.alqw19iqp1xv" w:colFirst="0" w:colLast="0"/>
      <w:bookmarkEnd w:id="45"/>
      <w:r>
        <w:t>Other Evaluations</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80"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95" name="Group 195"/>
                        <wpg:cNvGrpSpPr/>
                        <wpg:grpSpPr>
                          <a:xfrm>
                            <a:off x="2355468" y="3776825"/>
                            <a:ext cx="5981065" cy="3175"/>
                            <a:chOff x="0" y="0"/>
                            <a:chExt cx="9419" cy="5"/>
                          </a:xfrm>
                        </wpg:grpSpPr>
                        <wps:wsp>
                          <wps:cNvPr id="196" name="Rectangle 196"/>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197" name="Straight Arrow Connector 197"/>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80" name="image65.png"/>
                <a:graphic>
                  <a:graphicData uri="http://schemas.openxmlformats.org/drawingml/2006/picture">
                    <pic:pic>
                      <pic:nvPicPr>
                        <pic:cNvPr id="0" name="image65.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6"/>
        <w:rPr>
          <w:b/>
          <w:color w:val="000000"/>
          <w:sz w:val="14"/>
          <w:szCs w:val="14"/>
        </w:rPr>
      </w:pPr>
    </w:p>
    <w:p w:rsidR="00957307" w:rsidRDefault="00D9444D">
      <w:pPr>
        <w:pBdr>
          <w:top w:val="nil"/>
          <w:left w:val="nil"/>
          <w:bottom w:val="nil"/>
          <w:right w:val="nil"/>
          <w:between w:val="nil"/>
        </w:pBdr>
        <w:spacing w:before="90"/>
        <w:ind w:left="220" w:right="309"/>
        <w:rPr>
          <w:color w:val="000000"/>
          <w:sz w:val="24"/>
          <w:szCs w:val="24"/>
        </w:rPr>
      </w:pPr>
      <w:r>
        <w:rPr>
          <w:color w:val="000000"/>
          <w:sz w:val="24"/>
          <w:szCs w:val="24"/>
        </w:rPr>
        <w:t xml:space="preserve">In addition to evaluation of student performance, we may use other tools to monitor and enhance practicum education. These tools include the following and can be found in on the </w:t>
      </w:r>
      <w:r>
        <w:rPr>
          <w:sz w:val="24"/>
          <w:szCs w:val="24"/>
        </w:rPr>
        <w:t xml:space="preserve">School’s </w:t>
      </w:r>
      <w:r>
        <w:rPr>
          <w:color w:val="000000"/>
          <w:sz w:val="24"/>
          <w:szCs w:val="24"/>
        </w:rPr>
        <w:t>website:</w:t>
      </w:r>
    </w:p>
    <w:p w:rsidR="00957307" w:rsidRDefault="00D9444D">
      <w:pPr>
        <w:numPr>
          <w:ilvl w:val="0"/>
          <w:numId w:val="7"/>
        </w:numPr>
        <w:pBdr>
          <w:top w:val="nil"/>
          <w:left w:val="nil"/>
          <w:bottom w:val="nil"/>
          <w:right w:val="nil"/>
          <w:between w:val="nil"/>
        </w:pBdr>
        <w:tabs>
          <w:tab w:val="left" w:pos="940"/>
          <w:tab w:val="left" w:pos="941"/>
        </w:tabs>
        <w:spacing w:before="233"/>
        <w:ind w:hanging="361"/>
        <w:rPr>
          <w:rFonts w:ascii="Noto Sans Symbols" w:eastAsia="Noto Sans Symbols" w:hAnsi="Noto Sans Symbols" w:cs="Noto Sans Symbols"/>
          <w:color w:val="000000"/>
          <w:sz w:val="24"/>
          <w:szCs w:val="24"/>
        </w:rPr>
      </w:pPr>
      <w:r>
        <w:rPr>
          <w:color w:val="000000"/>
          <w:sz w:val="24"/>
          <w:szCs w:val="24"/>
        </w:rPr>
        <w:t>Evaluation of Practicum Instructor by Student.</w:t>
      </w:r>
    </w:p>
    <w:p w:rsidR="00957307" w:rsidRDefault="00D9444D">
      <w:pPr>
        <w:numPr>
          <w:ilvl w:val="0"/>
          <w:numId w:val="7"/>
        </w:numPr>
        <w:pBdr>
          <w:top w:val="nil"/>
          <w:left w:val="nil"/>
          <w:bottom w:val="nil"/>
          <w:right w:val="nil"/>
          <w:between w:val="nil"/>
        </w:pBdr>
        <w:tabs>
          <w:tab w:val="left" w:pos="940"/>
          <w:tab w:val="left" w:pos="941"/>
        </w:tabs>
        <w:spacing w:before="229"/>
        <w:ind w:hanging="361"/>
        <w:rPr>
          <w:rFonts w:ascii="Noto Sans Symbols" w:eastAsia="Noto Sans Symbols" w:hAnsi="Noto Sans Symbols" w:cs="Noto Sans Symbols"/>
          <w:color w:val="000000"/>
          <w:sz w:val="24"/>
          <w:szCs w:val="24"/>
        </w:rPr>
        <w:sectPr w:rsidR="00957307">
          <w:pgSz w:w="12240" w:h="16340"/>
          <w:pgMar w:top="1340" w:right="1180" w:bottom="1260" w:left="1220" w:header="0" w:footer="1067" w:gutter="0"/>
          <w:cols w:space="720"/>
        </w:sectPr>
      </w:pPr>
      <w:r>
        <w:rPr>
          <w:color w:val="000000"/>
          <w:sz w:val="24"/>
          <w:szCs w:val="24"/>
        </w:rPr>
        <w:t>Evaluation of Curriculum and Practicum Education by Practicum Instructor.</w:t>
      </w:r>
    </w:p>
    <w:p w:rsidR="00957307" w:rsidRDefault="00957307">
      <w:pPr>
        <w:pBdr>
          <w:top w:val="nil"/>
          <w:left w:val="nil"/>
          <w:bottom w:val="nil"/>
          <w:right w:val="nil"/>
          <w:between w:val="nil"/>
        </w:pBdr>
        <w:spacing w:before="6"/>
        <w:rPr>
          <w:color w:val="000000"/>
          <w:sz w:val="3"/>
          <w:szCs w:val="3"/>
        </w:rPr>
      </w:pP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81"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199" name="Group 199"/>
                        <wpg:cNvGrpSpPr/>
                        <wpg:grpSpPr>
                          <a:xfrm>
                            <a:off x="2355468" y="3776825"/>
                            <a:ext cx="5981065" cy="3175"/>
                            <a:chOff x="0" y="0"/>
                            <a:chExt cx="9419" cy="5"/>
                          </a:xfrm>
                        </wpg:grpSpPr>
                        <wps:wsp>
                          <wps:cNvPr id="200" name="Rectangle 200"/>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01" name="Straight Arrow Connector 201"/>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81" name="image66.png"/>
                <a:graphic>
                  <a:graphicData uri="http://schemas.openxmlformats.org/drawingml/2006/picture">
                    <pic:pic>
                      <pic:nvPicPr>
                        <pic:cNvPr id="0" name="image66.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pStyle w:val="Heading1"/>
        <w:spacing w:before="9" w:after="22"/>
        <w:ind w:right="39"/>
      </w:pPr>
      <w:bookmarkStart w:id="46" w:name="_heading=h.vfzo2ykai3f3" w:colFirst="0" w:colLast="0"/>
      <w:bookmarkEnd w:id="46"/>
      <w:r>
        <w:t>Required Weekly Intern Supervision</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76"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03" name="Group 203"/>
                        <wpg:cNvGrpSpPr/>
                        <wpg:grpSpPr>
                          <a:xfrm>
                            <a:off x="2355468" y="3776825"/>
                            <a:ext cx="5981065" cy="3175"/>
                            <a:chOff x="0" y="0"/>
                            <a:chExt cx="9419" cy="5"/>
                          </a:xfrm>
                        </wpg:grpSpPr>
                        <wps:wsp>
                          <wps:cNvPr id="204" name="Rectangle 204"/>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05" name="Straight Arrow Connector 205"/>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76" name="image61.png"/>
                <a:graphic>
                  <a:graphicData uri="http://schemas.openxmlformats.org/drawingml/2006/picture">
                    <pic:pic>
                      <pic:nvPicPr>
                        <pic:cNvPr id="0" name="image61.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6"/>
        <w:rPr>
          <w:b/>
          <w:color w:val="000000"/>
          <w:sz w:val="14"/>
          <w:szCs w:val="14"/>
        </w:rPr>
      </w:pPr>
    </w:p>
    <w:p w:rsidR="00957307" w:rsidRDefault="00D9444D">
      <w:pPr>
        <w:pBdr>
          <w:top w:val="nil"/>
          <w:left w:val="nil"/>
          <w:bottom w:val="nil"/>
          <w:right w:val="nil"/>
          <w:between w:val="nil"/>
        </w:pBdr>
        <w:spacing w:before="90"/>
        <w:ind w:left="220" w:right="262"/>
        <w:rPr>
          <w:color w:val="000000"/>
          <w:sz w:val="24"/>
          <w:szCs w:val="24"/>
        </w:rPr>
      </w:pPr>
      <w:r>
        <w:rPr>
          <w:color w:val="000000"/>
          <w:sz w:val="24"/>
          <w:szCs w:val="24"/>
        </w:rPr>
        <w:t>Supervision is a critical part of the practicum internship. Although guidance and attention from the supervisor is ongoing, the agency Practicum Instructor minimally provides a one-hour weekly conference with the student. Through supervision, the student a</w:t>
      </w:r>
      <w:r>
        <w:rPr>
          <w:color w:val="000000"/>
          <w:sz w:val="24"/>
          <w:szCs w:val="24"/>
        </w:rPr>
        <w:t>nd Practicum Instructor plan, organize, review, and evaluate the practicum experience. The Practicum Instructor should also help the student as s/he questions some of her/his attitudes toward the people and systems with whom he/she is working.</w:t>
      </w:r>
    </w:p>
    <w:p w:rsidR="00957307" w:rsidRDefault="00D9444D">
      <w:pPr>
        <w:pBdr>
          <w:top w:val="nil"/>
          <w:left w:val="nil"/>
          <w:bottom w:val="nil"/>
          <w:right w:val="nil"/>
          <w:between w:val="nil"/>
        </w:pBdr>
        <w:spacing w:before="231"/>
        <w:ind w:left="220" w:right="322"/>
        <w:rPr>
          <w:color w:val="000000"/>
          <w:sz w:val="24"/>
          <w:szCs w:val="24"/>
        </w:rPr>
      </w:pPr>
      <w:r>
        <w:rPr>
          <w:color w:val="000000"/>
          <w:sz w:val="24"/>
          <w:szCs w:val="24"/>
        </w:rPr>
        <w:t>Both the Pra</w:t>
      </w:r>
      <w:r>
        <w:rPr>
          <w:color w:val="000000"/>
          <w:sz w:val="24"/>
          <w:szCs w:val="24"/>
        </w:rPr>
        <w:t>cticum Instructor and the student are expected to participate actively in the supervisory conference. The student should develop an agenda that is submitted to the supervisor prior to the conference, and should take responsibility of planning of the issues</w:t>
      </w:r>
      <w:r>
        <w:rPr>
          <w:color w:val="000000"/>
          <w:sz w:val="24"/>
          <w:szCs w:val="24"/>
        </w:rPr>
        <w:t xml:space="preserve"> to be discussed in the conference. An optional weekly planning form is provided on the </w:t>
      </w:r>
      <w:r>
        <w:rPr>
          <w:sz w:val="24"/>
          <w:szCs w:val="24"/>
        </w:rPr>
        <w:t>School</w:t>
      </w:r>
      <w:r>
        <w:rPr>
          <w:color w:val="000000"/>
          <w:sz w:val="24"/>
          <w:szCs w:val="24"/>
        </w:rPr>
        <w:t xml:space="preserve"> website. However, some agencies prefer to use their own tools.</w:t>
      </w:r>
    </w:p>
    <w:p w:rsidR="00957307" w:rsidRDefault="00957307">
      <w:pPr>
        <w:pBdr>
          <w:top w:val="nil"/>
          <w:left w:val="nil"/>
          <w:bottom w:val="nil"/>
          <w:right w:val="nil"/>
          <w:between w:val="nil"/>
        </w:pBdr>
        <w:spacing w:before="10"/>
        <w:rPr>
          <w:color w:val="000000"/>
          <w:sz w:val="24"/>
          <w:szCs w:val="24"/>
        </w:rPr>
      </w:pPr>
    </w:p>
    <w:p w:rsidR="00957307" w:rsidRDefault="00D9444D">
      <w:pPr>
        <w:pStyle w:val="Heading2"/>
        <w:ind w:firstLine="220"/>
      </w:pPr>
      <w:bookmarkStart w:id="47" w:name="_heading=h.ujnth6o9wkot" w:colFirst="0" w:colLast="0"/>
      <w:bookmarkEnd w:id="47"/>
      <w:r>
        <w:t>Weekly Supervision When the Practicum Instructor Does Not Have a Social Work Degree</w:t>
      </w:r>
    </w:p>
    <w:p w:rsidR="00957307" w:rsidRDefault="00957307">
      <w:pPr>
        <w:pBdr>
          <w:top w:val="nil"/>
          <w:left w:val="nil"/>
          <w:bottom w:val="nil"/>
          <w:right w:val="nil"/>
          <w:between w:val="nil"/>
        </w:pBdr>
        <w:spacing w:before="9"/>
        <w:rPr>
          <w:b/>
          <w:color w:val="000000"/>
          <w:sz w:val="23"/>
          <w:szCs w:val="23"/>
        </w:rPr>
      </w:pPr>
    </w:p>
    <w:p w:rsidR="00957307" w:rsidRDefault="00D9444D">
      <w:pPr>
        <w:pBdr>
          <w:top w:val="nil"/>
          <w:left w:val="nil"/>
          <w:bottom w:val="nil"/>
          <w:right w:val="nil"/>
          <w:between w:val="nil"/>
        </w:pBdr>
        <w:ind w:left="220" w:right="268"/>
        <w:rPr>
          <w:color w:val="000000"/>
          <w:sz w:val="24"/>
          <w:szCs w:val="24"/>
        </w:rPr>
      </w:pPr>
      <w:r>
        <w:rPr>
          <w:color w:val="000000"/>
          <w:sz w:val="24"/>
          <w:szCs w:val="24"/>
        </w:rPr>
        <w:t>All students in BSW practicum placement must have at least one hour of supervision each week by someone that has a BSW or MSW from a CSWE-accredited institution and two years postgraduate experience. Occasionally there is an excellent educational opportuni</w:t>
      </w:r>
      <w:r>
        <w:rPr>
          <w:color w:val="000000"/>
          <w:sz w:val="24"/>
          <w:szCs w:val="24"/>
        </w:rPr>
        <w:t xml:space="preserve">ty with an agency that does not have a BSW or MSW staff person available to provide the required supervision. In such cases, the </w:t>
      </w:r>
      <w:r>
        <w:rPr>
          <w:sz w:val="24"/>
          <w:szCs w:val="24"/>
        </w:rPr>
        <w:t>School</w:t>
      </w:r>
      <w:r>
        <w:rPr>
          <w:color w:val="000000"/>
          <w:sz w:val="24"/>
          <w:szCs w:val="24"/>
        </w:rPr>
        <w:t xml:space="preserve"> assumes responsibility for assuring supervision for the student. The </w:t>
      </w:r>
      <w:r>
        <w:rPr>
          <w:sz w:val="24"/>
          <w:szCs w:val="24"/>
        </w:rPr>
        <w:t>School</w:t>
      </w:r>
      <w:r>
        <w:rPr>
          <w:color w:val="000000"/>
          <w:sz w:val="24"/>
          <w:szCs w:val="24"/>
        </w:rPr>
        <w:t xml:space="preserve"> assures that students in these settings have</w:t>
      </w:r>
      <w:r>
        <w:rPr>
          <w:color w:val="000000"/>
          <w:sz w:val="24"/>
          <w:szCs w:val="24"/>
        </w:rPr>
        <w:t xml:space="preserve"> access to weekly supervision from assigned practicum faculty or works with agency to identify an external agency supervisor.</w:t>
      </w:r>
    </w:p>
    <w:p w:rsidR="00957307" w:rsidRDefault="00957307">
      <w:pPr>
        <w:pBdr>
          <w:top w:val="nil"/>
          <w:left w:val="nil"/>
          <w:bottom w:val="nil"/>
          <w:right w:val="nil"/>
          <w:between w:val="nil"/>
        </w:pBdr>
        <w:spacing w:before="10"/>
        <w:rPr>
          <w:color w:val="000000"/>
          <w:sz w:val="24"/>
          <w:szCs w:val="24"/>
        </w:rPr>
      </w:pPr>
    </w:p>
    <w:p w:rsidR="00957307" w:rsidRDefault="00D9444D">
      <w:pPr>
        <w:pStyle w:val="Heading2"/>
        <w:spacing w:before="1"/>
        <w:ind w:firstLine="220"/>
      </w:pPr>
      <w:bookmarkStart w:id="48" w:name="_heading=h.a3ue1khdsr1f" w:colFirst="0" w:colLast="0"/>
      <w:bookmarkEnd w:id="48"/>
      <w:r>
        <w:t>Weekly Supervision Groups by the School of Social Work</w:t>
      </w:r>
    </w:p>
    <w:p w:rsidR="00957307" w:rsidRDefault="00957307">
      <w:pPr>
        <w:pBdr>
          <w:top w:val="nil"/>
          <w:left w:val="nil"/>
          <w:bottom w:val="nil"/>
          <w:right w:val="nil"/>
          <w:between w:val="nil"/>
        </w:pBdr>
        <w:spacing w:before="9"/>
        <w:rPr>
          <w:b/>
          <w:color w:val="000000"/>
          <w:sz w:val="23"/>
          <w:szCs w:val="23"/>
        </w:rPr>
      </w:pPr>
    </w:p>
    <w:p w:rsidR="00957307" w:rsidRDefault="00D9444D">
      <w:pPr>
        <w:pBdr>
          <w:top w:val="nil"/>
          <w:left w:val="nil"/>
          <w:bottom w:val="nil"/>
          <w:right w:val="nil"/>
          <w:between w:val="nil"/>
        </w:pBdr>
        <w:ind w:left="220" w:right="302"/>
        <w:rPr>
          <w:color w:val="000000"/>
          <w:sz w:val="24"/>
          <w:szCs w:val="24"/>
        </w:rPr>
      </w:pPr>
      <w:r>
        <w:rPr>
          <w:color w:val="000000"/>
          <w:sz w:val="24"/>
          <w:szCs w:val="24"/>
        </w:rPr>
        <w:t>Students under agency task supervisors who do not have social work degree</w:t>
      </w:r>
      <w:r>
        <w:rPr>
          <w:color w:val="000000"/>
          <w:sz w:val="24"/>
          <w:szCs w:val="24"/>
        </w:rPr>
        <w:t xml:space="preserve">s are required to attend weekly group supervision with a practicum faculty person designated by the BSW Practicum Coordinator or the </w:t>
      </w:r>
      <w:r>
        <w:rPr>
          <w:sz w:val="24"/>
          <w:szCs w:val="24"/>
        </w:rPr>
        <w:t>School</w:t>
      </w:r>
      <w:r>
        <w:rPr>
          <w:color w:val="000000"/>
          <w:sz w:val="24"/>
          <w:szCs w:val="24"/>
        </w:rPr>
        <w:t xml:space="preserve">’s Practicum Director. These supervision groups are held at the same time and day each week and include mostly MSW’s </w:t>
      </w:r>
      <w:r>
        <w:rPr>
          <w:color w:val="000000"/>
          <w:sz w:val="24"/>
          <w:szCs w:val="24"/>
        </w:rPr>
        <w:t xml:space="preserve">but an occasional BSW student in practicum. The supervision counts toward practicum hours. The weekly group supervision provides students with opportunities to ask questions, raise concerns, process practicum experiences, present cases, and participate in </w:t>
      </w:r>
      <w:r>
        <w:rPr>
          <w:color w:val="000000"/>
          <w:sz w:val="24"/>
          <w:szCs w:val="24"/>
        </w:rPr>
        <w:t>other supervision activities as directed by practicum faculty designee.</w:t>
      </w:r>
    </w:p>
    <w:p w:rsidR="00957307" w:rsidRDefault="00957307">
      <w:pPr>
        <w:pBdr>
          <w:top w:val="nil"/>
          <w:left w:val="nil"/>
          <w:bottom w:val="nil"/>
          <w:right w:val="nil"/>
          <w:between w:val="nil"/>
        </w:pBdr>
        <w:spacing w:before="10"/>
        <w:rPr>
          <w:color w:val="000000"/>
          <w:sz w:val="24"/>
          <w:szCs w:val="24"/>
        </w:rPr>
      </w:pPr>
    </w:p>
    <w:p w:rsidR="00957307" w:rsidRDefault="00D9444D">
      <w:pPr>
        <w:pStyle w:val="Heading2"/>
        <w:ind w:firstLine="220"/>
      </w:pPr>
      <w:bookmarkStart w:id="49" w:name="_heading=h.fem6rhffe4oz" w:colFirst="0" w:colLast="0"/>
      <w:bookmarkEnd w:id="49"/>
      <w:r>
        <w:t>Weekly Supervision by External Agency Social Workers</w:t>
      </w:r>
    </w:p>
    <w:p w:rsidR="00957307" w:rsidRDefault="00D9444D">
      <w:pPr>
        <w:pBdr>
          <w:top w:val="nil"/>
          <w:left w:val="nil"/>
          <w:bottom w:val="nil"/>
          <w:right w:val="nil"/>
          <w:between w:val="nil"/>
        </w:pBdr>
        <w:spacing w:before="115"/>
        <w:ind w:left="220" w:right="309"/>
        <w:rPr>
          <w:color w:val="000000"/>
          <w:sz w:val="24"/>
          <w:szCs w:val="24"/>
        </w:rPr>
        <w:sectPr w:rsidR="00957307">
          <w:pgSz w:w="12240" w:h="16340"/>
          <w:pgMar w:top="1380" w:right="1180" w:bottom="1260" w:left="1220" w:header="0" w:footer="1067" w:gutter="0"/>
          <w:cols w:space="720"/>
        </w:sectPr>
      </w:pPr>
      <w:r>
        <w:rPr>
          <w:color w:val="000000"/>
          <w:sz w:val="24"/>
          <w:szCs w:val="24"/>
        </w:rPr>
        <w:t>Agencies where the Practicum Instructor does not have a BSW or MSW degree may enlist a qualified external social worker to provide weekly practicum supervision and reflection for the student. The external supervisor must have a BSW or MSW degree and a mini</w:t>
      </w:r>
      <w:r>
        <w:rPr>
          <w:color w:val="000000"/>
          <w:sz w:val="24"/>
          <w:szCs w:val="24"/>
        </w:rPr>
        <w:t xml:space="preserve">mum of two years post- graduate practice experience, and must be approved by the BSW Practicum Coordinator. This person must also complete the electronic Practicum Instructor form on the </w:t>
      </w:r>
      <w:r>
        <w:rPr>
          <w:sz w:val="24"/>
          <w:szCs w:val="24"/>
        </w:rPr>
        <w:t>School</w:t>
      </w:r>
      <w:r>
        <w:rPr>
          <w:color w:val="000000"/>
          <w:sz w:val="24"/>
          <w:szCs w:val="24"/>
        </w:rPr>
        <w:t xml:space="preserve"> website. The </w:t>
      </w:r>
      <w:r>
        <w:rPr>
          <w:sz w:val="24"/>
          <w:szCs w:val="24"/>
        </w:rPr>
        <w:t>School</w:t>
      </w:r>
      <w:r>
        <w:rPr>
          <w:color w:val="000000"/>
          <w:sz w:val="24"/>
          <w:szCs w:val="24"/>
        </w:rPr>
        <w:t xml:space="preserve"> recommends that the external supervisor an</w:t>
      </w:r>
      <w:r>
        <w:rPr>
          <w:color w:val="000000"/>
          <w:sz w:val="24"/>
          <w:szCs w:val="24"/>
        </w:rPr>
        <w:t>d the student set a consistent weekly meeting time.</w:t>
      </w:r>
    </w:p>
    <w:p w:rsidR="00957307" w:rsidRDefault="00957307">
      <w:pPr>
        <w:pBdr>
          <w:top w:val="nil"/>
          <w:left w:val="nil"/>
          <w:bottom w:val="nil"/>
          <w:right w:val="nil"/>
          <w:between w:val="nil"/>
        </w:pBdr>
        <w:spacing w:before="6"/>
        <w:rPr>
          <w:color w:val="000000"/>
          <w:sz w:val="3"/>
          <w:szCs w:val="3"/>
        </w:rPr>
      </w:pP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79"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07" name="Group 207"/>
                        <wpg:cNvGrpSpPr/>
                        <wpg:grpSpPr>
                          <a:xfrm>
                            <a:off x="2355468" y="3776825"/>
                            <a:ext cx="5981065" cy="3175"/>
                            <a:chOff x="0" y="0"/>
                            <a:chExt cx="9419" cy="5"/>
                          </a:xfrm>
                        </wpg:grpSpPr>
                        <wps:wsp>
                          <wps:cNvPr id="208" name="Rectangle 208"/>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09" name="Straight Arrow Connector 209"/>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79" name="image64.png"/>
                <a:graphic>
                  <a:graphicData uri="http://schemas.openxmlformats.org/drawingml/2006/picture">
                    <pic:pic>
                      <pic:nvPicPr>
                        <pic:cNvPr id="0" name="image64.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pStyle w:val="Heading1"/>
        <w:spacing w:before="7"/>
        <w:ind w:right="38"/>
      </w:pPr>
      <w:bookmarkStart w:id="50" w:name="_heading=h.z4n09dxhz87z" w:colFirst="0" w:colLast="0"/>
      <w:bookmarkEnd w:id="50"/>
      <w:r>
        <w:t>Agency Visits by the BSW Practicum Coordinator</w:t>
      </w:r>
      <w:r>
        <w:rPr>
          <w:noProof/>
          <w:lang w:bidi="ar-SA"/>
        </w:rPr>
        <mc:AlternateContent>
          <mc:Choice Requires="wps">
            <w:drawing>
              <wp:anchor distT="0" distB="0" distL="0" distR="0" simplePos="0" relativeHeight="251673600" behindDoc="0" locked="0" layoutInCell="1" hidden="0" allowOverlap="1">
                <wp:simplePos x="0" y="0"/>
                <wp:positionH relativeFrom="column">
                  <wp:posOffset>114300</wp:posOffset>
                </wp:positionH>
                <wp:positionV relativeFrom="paragraph">
                  <wp:posOffset>241300</wp:posOffset>
                </wp:positionV>
                <wp:extent cx="1270" cy="12700"/>
                <wp:effectExtent l="0" t="0" r="0" b="0"/>
                <wp:wrapTopAndBottom distT="0" distB="0"/>
                <wp:docPr id="185"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241300</wp:posOffset>
                </wp:positionV>
                <wp:extent cx="1270" cy="12700"/>
                <wp:effectExtent b="0" l="0" r="0" t="0"/>
                <wp:wrapTopAndBottom distB="0" distT="0"/>
                <wp:docPr id="185" name="image70.png"/>
                <a:graphic>
                  <a:graphicData uri="http://schemas.openxmlformats.org/drawingml/2006/picture">
                    <pic:pic>
                      <pic:nvPicPr>
                        <pic:cNvPr id="0" name="image70.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957307">
      <w:pPr>
        <w:pBdr>
          <w:top w:val="nil"/>
          <w:left w:val="nil"/>
          <w:bottom w:val="nil"/>
          <w:right w:val="nil"/>
          <w:between w:val="nil"/>
        </w:pBdr>
        <w:spacing w:before="10"/>
        <w:rPr>
          <w:b/>
          <w:color w:val="000000"/>
          <w:sz w:val="12"/>
          <w:szCs w:val="12"/>
        </w:rPr>
      </w:pPr>
    </w:p>
    <w:p w:rsidR="00957307" w:rsidRDefault="00D9444D">
      <w:pPr>
        <w:pBdr>
          <w:top w:val="nil"/>
          <w:left w:val="nil"/>
          <w:bottom w:val="nil"/>
          <w:right w:val="nil"/>
          <w:between w:val="nil"/>
        </w:pBdr>
        <w:spacing w:before="90"/>
        <w:ind w:left="220" w:right="223"/>
        <w:rPr>
          <w:color w:val="000000"/>
          <w:sz w:val="24"/>
          <w:szCs w:val="24"/>
        </w:rPr>
      </w:pPr>
      <w:r>
        <w:rPr>
          <w:color w:val="000000"/>
          <w:sz w:val="24"/>
          <w:szCs w:val="24"/>
        </w:rPr>
        <w:t xml:space="preserve">The BSW Practicum Coordinator generally visits the student and Practicum Instructor at the agency site twice during the internship semester—near the beginning to establish reasonable expectations for student performance and to assure that the Work Plan is </w:t>
      </w:r>
      <w:r>
        <w:rPr>
          <w:color w:val="000000"/>
          <w:sz w:val="24"/>
          <w:szCs w:val="24"/>
        </w:rPr>
        <w:t xml:space="preserve">being set, and at the end of the semester to review the evaluation. </w:t>
      </w:r>
    </w:p>
    <w:p w:rsidR="00957307" w:rsidRDefault="00D9444D">
      <w:pPr>
        <w:pBdr>
          <w:top w:val="nil"/>
          <w:left w:val="nil"/>
          <w:bottom w:val="nil"/>
          <w:right w:val="nil"/>
          <w:between w:val="nil"/>
        </w:pBdr>
        <w:spacing w:before="231"/>
        <w:ind w:left="220" w:right="315"/>
        <w:rPr>
          <w:color w:val="000000"/>
          <w:sz w:val="24"/>
          <w:szCs w:val="24"/>
        </w:rPr>
      </w:pPr>
      <w:r>
        <w:rPr>
          <w:color w:val="000000"/>
          <w:sz w:val="24"/>
          <w:szCs w:val="24"/>
        </w:rPr>
        <w:t>If at any point during the semester student’s performance is below expectation, the Practicum Instructor, the student, and the BSW Practicum Coordinator will determine the actions that ne</w:t>
      </w:r>
      <w:r>
        <w:rPr>
          <w:color w:val="000000"/>
          <w:sz w:val="24"/>
          <w:szCs w:val="24"/>
        </w:rPr>
        <w:t>ed to be taken to improve student performance.</w:t>
      </w:r>
    </w:p>
    <w:p w:rsidR="00957307" w:rsidRDefault="00D9444D">
      <w:pPr>
        <w:pBdr>
          <w:top w:val="nil"/>
          <w:left w:val="nil"/>
          <w:bottom w:val="nil"/>
          <w:right w:val="nil"/>
          <w:between w:val="nil"/>
        </w:pBdr>
        <w:spacing w:before="229"/>
        <w:ind w:left="220" w:right="322"/>
        <w:rPr>
          <w:color w:val="000000"/>
          <w:sz w:val="24"/>
          <w:szCs w:val="24"/>
        </w:rPr>
      </w:pPr>
      <w:r>
        <w:rPr>
          <w:color w:val="000000"/>
          <w:sz w:val="24"/>
          <w:szCs w:val="24"/>
        </w:rPr>
        <w:t>Other than the agency visits mentioned above, there may be reasons for additional visits. These additional visits may be related to student performance, request of support or guidance from Practicum Instructor, or other reasons as determined by the student</w:t>
      </w:r>
      <w:r>
        <w:rPr>
          <w:color w:val="000000"/>
          <w:sz w:val="24"/>
          <w:szCs w:val="24"/>
        </w:rPr>
        <w:t xml:space="preserve">, agency, or </w:t>
      </w:r>
      <w:r>
        <w:rPr>
          <w:sz w:val="24"/>
          <w:szCs w:val="24"/>
        </w:rPr>
        <w:t>School</w:t>
      </w:r>
      <w:r>
        <w:rPr>
          <w:color w:val="000000"/>
          <w:sz w:val="24"/>
          <w:szCs w:val="24"/>
        </w:rPr>
        <w:t>. The BSW Practicum Coordinator is available to the student and the agency as needed.</w:t>
      </w:r>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3"/>
        <w:rPr>
          <w:color w:val="000000"/>
          <w:sz w:val="25"/>
          <w:szCs w:val="25"/>
        </w:rPr>
      </w:pPr>
      <w:r>
        <w:rPr>
          <w:noProof/>
          <w:lang w:bidi="ar-SA"/>
        </w:rPr>
        <mc:AlternateContent>
          <mc:Choice Requires="wps">
            <w:drawing>
              <wp:anchor distT="0" distB="0" distL="0" distR="0" simplePos="0" relativeHeight="251674624" behindDoc="0" locked="0" layoutInCell="1" hidden="0" allowOverlap="1">
                <wp:simplePos x="0" y="0"/>
                <wp:positionH relativeFrom="column">
                  <wp:posOffset>114300</wp:posOffset>
                </wp:positionH>
                <wp:positionV relativeFrom="paragraph">
                  <wp:posOffset>203200</wp:posOffset>
                </wp:positionV>
                <wp:extent cx="1270" cy="12700"/>
                <wp:effectExtent l="0" t="0" r="0" b="0"/>
                <wp:wrapTopAndBottom distT="0" distB="0"/>
                <wp:docPr id="182"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1270" cy="12700"/>
                <wp:effectExtent b="0" l="0" r="0" t="0"/>
                <wp:wrapTopAndBottom distB="0" distT="0"/>
                <wp:docPr id="182" name="image67.png"/>
                <a:graphic>
                  <a:graphicData uri="http://schemas.openxmlformats.org/drawingml/2006/picture">
                    <pic:pic>
                      <pic:nvPicPr>
                        <pic:cNvPr id="0" name="image67.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ind w:right="40"/>
      </w:pPr>
      <w:bookmarkStart w:id="51" w:name="_heading=h.hcx21nj2l21t" w:colFirst="0" w:colLast="0"/>
      <w:bookmarkEnd w:id="51"/>
      <w:r>
        <w:t>Becoming a Practicum Placement Agency</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74"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13" name="Group 213"/>
                        <wpg:cNvGrpSpPr/>
                        <wpg:grpSpPr>
                          <a:xfrm>
                            <a:off x="2355468" y="3776825"/>
                            <a:ext cx="5981065" cy="3175"/>
                            <a:chOff x="0" y="0"/>
                            <a:chExt cx="9419" cy="5"/>
                          </a:xfrm>
                        </wpg:grpSpPr>
                        <wps:wsp>
                          <wps:cNvPr id="214" name="Rectangle 214"/>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15" name="Straight Arrow Connector 215"/>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74" name="image59.png"/>
                <a:graphic>
                  <a:graphicData uri="http://schemas.openxmlformats.org/drawingml/2006/picture">
                    <pic:pic>
                      <pic:nvPicPr>
                        <pic:cNvPr id="0" name="image59.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11"/>
        <w:rPr>
          <w:b/>
          <w:color w:val="000000"/>
          <w:sz w:val="23"/>
          <w:szCs w:val="23"/>
        </w:rPr>
      </w:pPr>
    </w:p>
    <w:p w:rsidR="00957307" w:rsidRDefault="00D9444D">
      <w:pPr>
        <w:pBdr>
          <w:top w:val="nil"/>
          <w:left w:val="nil"/>
          <w:bottom w:val="nil"/>
          <w:right w:val="nil"/>
          <w:between w:val="nil"/>
        </w:pBdr>
        <w:spacing w:before="90"/>
        <w:ind w:left="220" w:right="342"/>
        <w:rPr>
          <w:color w:val="000000"/>
          <w:sz w:val="24"/>
          <w:szCs w:val="24"/>
        </w:rPr>
      </w:pPr>
      <w:r>
        <w:rPr>
          <w:color w:val="000000"/>
          <w:sz w:val="24"/>
          <w:szCs w:val="24"/>
        </w:rPr>
        <w:t xml:space="preserve">The </w:t>
      </w:r>
      <w:r>
        <w:rPr>
          <w:sz w:val="24"/>
          <w:szCs w:val="24"/>
        </w:rPr>
        <w:t>School</w:t>
      </w:r>
      <w:r>
        <w:rPr>
          <w:color w:val="000000"/>
          <w:sz w:val="24"/>
          <w:szCs w:val="24"/>
        </w:rPr>
        <w:t xml:space="preserve"> of Social Work welcomes agencies and community partners that share our commitment to educating a new generation of advocates for positive social change, effective client interaction, and social justice. We seek agencies that can provide professional guida</w:t>
      </w:r>
      <w:r>
        <w:rPr>
          <w:color w:val="000000"/>
          <w:sz w:val="24"/>
          <w:szCs w:val="24"/>
        </w:rPr>
        <w:t>nce and consistent BSW-level assignments to our students. Ideally, we seek agencies that employ social workers in order for our students to get the social work perspective in the practicum placement.</w:t>
      </w:r>
    </w:p>
    <w:p w:rsidR="00957307" w:rsidRDefault="00D9444D">
      <w:pPr>
        <w:pBdr>
          <w:top w:val="nil"/>
          <w:left w:val="nil"/>
          <w:bottom w:val="nil"/>
          <w:right w:val="nil"/>
          <w:between w:val="nil"/>
        </w:pBdr>
        <w:spacing w:before="202"/>
        <w:ind w:left="220" w:right="355"/>
        <w:rPr>
          <w:color w:val="000000"/>
          <w:sz w:val="24"/>
          <w:szCs w:val="24"/>
        </w:rPr>
      </w:pPr>
      <w:r>
        <w:rPr>
          <w:color w:val="000000"/>
          <w:sz w:val="24"/>
          <w:szCs w:val="24"/>
        </w:rPr>
        <w:t>However, we recognize there are agencies and community p</w:t>
      </w:r>
      <w:r>
        <w:rPr>
          <w:color w:val="000000"/>
          <w:sz w:val="24"/>
          <w:szCs w:val="24"/>
        </w:rPr>
        <w:t xml:space="preserve">artners that can offer a dynamic and important practicum placement opportunity that may not have a professionally credentialed social worker on staff. In these cases the </w:t>
      </w:r>
      <w:r>
        <w:rPr>
          <w:sz w:val="24"/>
          <w:szCs w:val="24"/>
        </w:rPr>
        <w:t>School</w:t>
      </w:r>
      <w:r>
        <w:rPr>
          <w:color w:val="000000"/>
          <w:sz w:val="24"/>
          <w:szCs w:val="24"/>
        </w:rPr>
        <w:t xml:space="preserve"> works with the agency to develop ways to assure that the student has access to </w:t>
      </w:r>
      <w:r>
        <w:rPr>
          <w:color w:val="000000"/>
          <w:sz w:val="24"/>
          <w:szCs w:val="24"/>
        </w:rPr>
        <w:t xml:space="preserve">weekly supervision. The </w:t>
      </w:r>
      <w:r>
        <w:rPr>
          <w:sz w:val="24"/>
          <w:szCs w:val="24"/>
        </w:rPr>
        <w:t>School</w:t>
      </w:r>
      <w:r>
        <w:rPr>
          <w:color w:val="000000"/>
          <w:sz w:val="24"/>
          <w:szCs w:val="24"/>
        </w:rPr>
        <w:t xml:space="preserve"> assumes responsibility for reinforcing a social work perspective in placements that do not have a BSW or MSW supervisor on staff.</w:t>
      </w:r>
    </w:p>
    <w:p w:rsidR="00957307" w:rsidRDefault="00D9444D">
      <w:pPr>
        <w:pBdr>
          <w:top w:val="nil"/>
          <w:left w:val="nil"/>
          <w:bottom w:val="nil"/>
          <w:right w:val="nil"/>
          <w:between w:val="nil"/>
        </w:pBdr>
        <w:spacing w:before="199"/>
        <w:ind w:left="220" w:right="1942"/>
        <w:rPr>
          <w:color w:val="000000"/>
          <w:sz w:val="24"/>
          <w:szCs w:val="24"/>
        </w:rPr>
      </w:pPr>
      <w:r>
        <w:rPr>
          <w:color w:val="000000"/>
          <w:sz w:val="24"/>
          <w:szCs w:val="24"/>
        </w:rPr>
        <w:t xml:space="preserve">The application for becoming a practicum agency is at: </w:t>
      </w:r>
      <w:hyperlink r:id="rId35">
        <w:r>
          <w:rPr>
            <w:color w:val="0000FF"/>
            <w:sz w:val="24"/>
            <w:szCs w:val="24"/>
            <w:u w:val="single"/>
          </w:rPr>
          <w:t>http://socialwork.chass.ncsu.edu/graduate/field_education/field_placement.php</w:t>
        </w:r>
      </w:hyperlink>
      <w:hyperlink r:id="rId36">
        <w:r>
          <w:rPr>
            <w:color w:val="000000"/>
            <w:sz w:val="24"/>
            <w:szCs w:val="24"/>
          </w:rPr>
          <w:t>.</w:t>
        </w:r>
      </w:hyperlink>
    </w:p>
    <w:p w:rsidR="00957307" w:rsidRDefault="00957307">
      <w:pPr>
        <w:pBdr>
          <w:top w:val="nil"/>
          <w:left w:val="nil"/>
          <w:bottom w:val="nil"/>
          <w:right w:val="nil"/>
          <w:between w:val="nil"/>
        </w:pBdr>
        <w:spacing w:before="8"/>
        <w:rPr>
          <w:color w:val="000000"/>
          <w:sz w:val="16"/>
          <w:szCs w:val="16"/>
        </w:rPr>
      </w:pPr>
    </w:p>
    <w:p w:rsidR="00957307" w:rsidRDefault="00D9444D">
      <w:pPr>
        <w:pBdr>
          <w:top w:val="nil"/>
          <w:left w:val="nil"/>
          <w:bottom w:val="nil"/>
          <w:right w:val="nil"/>
          <w:between w:val="nil"/>
        </w:pBdr>
        <w:spacing w:before="90"/>
        <w:ind w:left="220" w:right="935"/>
        <w:rPr>
          <w:color w:val="000000"/>
          <w:sz w:val="24"/>
          <w:szCs w:val="24"/>
        </w:rPr>
      </w:pPr>
      <w:r>
        <w:rPr>
          <w:color w:val="000000"/>
          <w:sz w:val="24"/>
          <w:szCs w:val="24"/>
        </w:rPr>
        <w:t>The BSW Practicum Coordinator is happy to schedule a visit with agencies to establish this community/University partnership. The following criteria are used i</w:t>
      </w:r>
      <w:r>
        <w:rPr>
          <w:color w:val="000000"/>
          <w:sz w:val="24"/>
          <w:szCs w:val="24"/>
        </w:rPr>
        <w:t>n the selection of practicum agencies:</w:t>
      </w:r>
    </w:p>
    <w:p w:rsidR="00957307" w:rsidRDefault="00957307">
      <w:pPr>
        <w:pBdr>
          <w:top w:val="nil"/>
          <w:left w:val="nil"/>
          <w:bottom w:val="nil"/>
          <w:right w:val="nil"/>
          <w:between w:val="nil"/>
        </w:pBdr>
        <w:spacing w:before="2"/>
        <w:rPr>
          <w:color w:val="000000"/>
          <w:sz w:val="24"/>
          <w:szCs w:val="24"/>
        </w:rPr>
      </w:pPr>
    </w:p>
    <w:p w:rsidR="00957307" w:rsidRDefault="00D9444D">
      <w:pPr>
        <w:numPr>
          <w:ilvl w:val="0"/>
          <w:numId w:val="4"/>
        </w:numPr>
        <w:pBdr>
          <w:top w:val="nil"/>
          <w:left w:val="nil"/>
          <w:bottom w:val="nil"/>
          <w:right w:val="nil"/>
          <w:between w:val="nil"/>
        </w:pBdr>
        <w:tabs>
          <w:tab w:val="left" w:pos="941"/>
        </w:tabs>
        <w:ind w:right="543"/>
        <w:jc w:val="both"/>
        <w:rPr>
          <w:color w:val="000000"/>
          <w:sz w:val="24"/>
          <w:szCs w:val="24"/>
        </w:rPr>
      </w:pPr>
      <w:r>
        <w:rPr>
          <w:color w:val="000000"/>
          <w:sz w:val="24"/>
          <w:szCs w:val="24"/>
        </w:rPr>
        <w:t>The agency has a point of view about practicum instruction that is consistent with that of the BSW Program at NC State University.</w:t>
      </w:r>
    </w:p>
    <w:p w:rsidR="00957307" w:rsidRDefault="00D9444D">
      <w:pPr>
        <w:numPr>
          <w:ilvl w:val="0"/>
          <w:numId w:val="4"/>
        </w:numPr>
        <w:pBdr>
          <w:top w:val="nil"/>
          <w:left w:val="nil"/>
          <w:bottom w:val="nil"/>
          <w:right w:val="nil"/>
          <w:between w:val="nil"/>
        </w:pBdr>
        <w:tabs>
          <w:tab w:val="left" w:pos="941"/>
        </w:tabs>
        <w:spacing w:before="231"/>
        <w:ind w:right="467"/>
        <w:jc w:val="both"/>
        <w:rPr>
          <w:color w:val="000000"/>
          <w:sz w:val="24"/>
          <w:szCs w:val="24"/>
        </w:rPr>
      </w:pPr>
      <w:r>
        <w:rPr>
          <w:color w:val="000000"/>
          <w:sz w:val="24"/>
          <w:szCs w:val="24"/>
        </w:rPr>
        <w:t>There is a correlation between the agency and the BSW Program’s practice perspective, in order to provide the opportunity for the integration of knowledge, theory, values, and research taught in BSW courses with practice in the field.</w:t>
      </w:r>
    </w:p>
    <w:p w:rsidR="00957307" w:rsidRDefault="00D9444D">
      <w:pPr>
        <w:numPr>
          <w:ilvl w:val="0"/>
          <w:numId w:val="4"/>
        </w:numPr>
        <w:pBdr>
          <w:top w:val="nil"/>
          <w:left w:val="nil"/>
          <w:bottom w:val="nil"/>
          <w:right w:val="nil"/>
          <w:between w:val="nil"/>
        </w:pBdr>
        <w:tabs>
          <w:tab w:val="left" w:pos="940"/>
          <w:tab w:val="left" w:pos="941"/>
        </w:tabs>
        <w:spacing w:before="231"/>
        <w:ind w:right="634"/>
        <w:rPr>
          <w:color w:val="000000"/>
          <w:sz w:val="20"/>
          <w:szCs w:val="20"/>
        </w:rPr>
        <w:sectPr w:rsidR="00957307">
          <w:pgSz w:w="12240" w:h="16340"/>
          <w:pgMar w:top="1380" w:right="1180" w:bottom="1260" w:left="1220" w:header="0" w:footer="1067" w:gutter="0"/>
          <w:cols w:space="720"/>
        </w:sectPr>
      </w:pPr>
      <w:r>
        <w:rPr>
          <w:color w:val="000000"/>
          <w:sz w:val="24"/>
          <w:szCs w:val="24"/>
        </w:rPr>
        <w:t>The ag</w:t>
      </w:r>
      <w:r>
        <w:rPr>
          <w:color w:val="000000"/>
          <w:sz w:val="24"/>
          <w:szCs w:val="24"/>
        </w:rPr>
        <w:t xml:space="preserve">ency is able to provide a qualified BSW or MSW supervisor to serve as Practicum Instructor. In the instance where there is no qualified social worker but </w:t>
      </w:r>
      <w:r>
        <w:rPr>
          <w:color w:val="000000"/>
          <w:sz w:val="24"/>
          <w:szCs w:val="24"/>
        </w:rPr>
        <w:lastRenderedPageBreak/>
        <w:t>other qualified</w:t>
      </w:r>
    </w:p>
    <w:p w:rsidR="00957307" w:rsidRDefault="00D9444D">
      <w:pPr>
        <w:pBdr>
          <w:top w:val="nil"/>
          <w:left w:val="nil"/>
          <w:bottom w:val="nil"/>
          <w:right w:val="nil"/>
          <w:between w:val="nil"/>
        </w:pBdr>
        <w:spacing w:before="73"/>
        <w:ind w:left="940" w:right="475"/>
        <w:rPr>
          <w:color w:val="000000"/>
          <w:sz w:val="24"/>
          <w:szCs w:val="24"/>
        </w:rPr>
      </w:pPr>
      <w:proofErr w:type="gramStart"/>
      <w:r>
        <w:rPr>
          <w:color w:val="000000"/>
          <w:sz w:val="24"/>
          <w:szCs w:val="24"/>
        </w:rPr>
        <w:lastRenderedPageBreak/>
        <w:t>staff</w:t>
      </w:r>
      <w:proofErr w:type="gramEnd"/>
      <w:r>
        <w:rPr>
          <w:color w:val="000000"/>
          <w:sz w:val="24"/>
          <w:szCs w:val="24"/>
        </w:rPr>
        <w:t xml:space="preserve"> could serve as a Practicum Instructor, the Practicum Instructor will serve as Task Supervisor and a qualified BSW or MSW external or off-site supervisor must be enlisted to offer weekly supervision.</w:t>
      </w:r>
    </w:p>
    <w:p w:rsidR="00957307" w:rsidRDefault="00D9444D">
      <w:pPr>
        <w:numPr>
          <w:ilvl w:val="0"/>
          <w:numId w:val="4"/>
        </w:numPr>
        <w:pBdr>
          <w:top w:val="nil"/>
          <w:left w:val="nil"/>
          <w:bottom w:val="nil"/>
          <w:right w:val="nil"/>
          <w:between w:val="nil"/>
        </w:pBdr>
        <w:tabs>
          <w:tab w:val="left" w:pos="940"/>
          <w:tab w:val="left" w:pos="941"/>
        </w:tabs>
        <w:spacing w:before="230"/>
        <w:ind w:right="1076"/>
        <w:rPr>
          <w:color w:val="000000"/>
          <w:sz w:val="20"/>
          <w:szCs w:val="20"/>
        </w:rPr>
      </w:pPr>
      <w:r>
        <w:rPr>
          <w:color w:val="000000"/>
          <w:sz w:val="24"/>
          <w:szCs w:val="24"/>
        </w:rPr>
        <w:t>The agency is able to provide the intern the opport</w:t>
      </w:r>
      <w:r>
        <w:rPr>
          <w:color w:val="000000"/>
          <w:sz w:val="24"/>
          <w:szCs w:val="24"/>
        </w:rPr>
        <w:t>unity to practice social work in compliance with professional social work standards and ethics.</w:t>
      </w:r>
    </w:p>
    <w:p w:rsidR="00957307" w:rsidRDefault="00D9444D">
      <w:pPr>
        <w:numPr>
          <w:ilvl w:val="0"/>
          <w:numId w:val="4"/>
        </w:numPr>
        <w:pBdr>
          <w:top w:val="nil"/>
          <w:left w:val="nil"/>
          <w:bottom w:val="nil"/>
          <w:right w:val="nil"/>
          <w:between w:val="nil"/>
        </w:pBdr>
        <w:tabs>
          <w:tab w:val="left" w:pos="941"/>
        </w:tabs>
        <w:spacing w:before="231"/>
        <w:ind w:right="399"/>
        <w:rPr>
          <w:color w:val="000000"/>
          <w:sz w:val="24"/>
          <w:szCs w:val="24"/>
        </w:rPr>
      </w:pPr>
      <w:r>
        <w:rPr>
          <w:color w:val="000000"/>
          <w:sz w:val="24"/>
          <w:szCs w:val="24"/>
        </w:rPr>
        <w:t>The agency is able to provide on an ongoing basis a range of internship assignments that are appropriate to the student’s educational needs.</w:t>
      </w:r>
    </w:p>
    <w:p w:rsidR="00957307" w:rsidRDefault="00D9444D">
      <w:pPr>
        <w:numPr>
          <w:ilvl w:val="0"/>
          <w:numId w:val="4"/>
        </w:numPr>
        <w:pBdr>
          <w:top w:val="nil"/>
          <w:left w:val="nil"/>
          <w:bottom w:val="nil"/>
          <w:right w:val="nil"/>
          <w:between w:val="nil"/>
        </w:pBdr>
        <w:tabs>
          <w:tab w:val="left" w:pos="941"/>
        </w:tabs>
        <w:spacing w:before="228"/>
        <w:ind w:right="453"/>
        <w:rPr>
          <w:color w:val="000000"/>
          <w:sz w:val="24"/>
          <w:szCs w:val="24"/>
        </w:rPr>
      </w:pPr>
      <w:r>
        <w:rPr>
          <w:color w:val="000000"/>
          <w:sz w:val="24"/>
          <w:szCs w:val="24"/>
        </w:rPr>
        <w:t>The agency is able to provide the necessary space and resources necessary for the intern to be able to carry out internship assignments.</w:t>
      </w:r>
    </w:p>
    <w:p w:rsidR="00957307" w:rsidRDefault="00D9444D">
      <w:pPr>
        <w:numPr>
          <w:ilvl w:val="0"/>
          <w:numId w:val="4"/>
        </w:numPr>
        <w:pBdr>
          <w:top w:val="nil"/>
          <w:left w:val="nil"/>
          <w:bottom w:val="nil"/>
          <w:right w:val="nil"/>
          <w:between w:val="nil"/>
        </w:pBdr>
        <w:tabs>
          <w:tab w:val="left" w:pos="941"/>
        </w:tabs>
        <w:ind w:hanging="361"/>
        <w:rPr>
          <w:color w:val="000000"/>
          <w:sz w:val="24"/>
          <w:szCs w:val="24"/>
        </w:rPr>
      </w:pPr>
      <w:r>
        <w:rPr>
          <w:color w:val="000000"/>
          <w:sz w:val="24"/>
          <w:szCs w:val="24"/>
        </w:rPr>
        <w:t>The agency is willing to allocate sufficient time for ongoing supervision of the intern.</w:t>
      </w:r>
    </w:p>
    <w:p w:rsidR="00957307" w:rsidRDefault="00D9444D">
      <w:pPr>
        <w:numPr>
          <w:ilvl w:val="0"/>
          <w:numId w:val="4"/>
        </w:numPr>
        <w:pBdr>
          <w:top w:val="nil"/>
          <w:left w:val="nil"/>
          <w:bottom w:val="nil"/>
          <w:right w:val="nil"/>
          <w:between w:val="nil"/>
        </w:pBdr>
        <w:tabs>
          <w:tab w:val="left" w:pos="941"/>
        </w:tabs>
        <w:spacing w:before="231"/>
        <w:ind w:right="351"/>
        <w:rPr>
          <w:color w:val="000000"/>
          <w:sz w:val="24"/>
          <w:szCs w:val="24"/>
        </w:rPr>
      </w:pPr>
      <w:r>
        <w:rPr>
          <w:color w:val="000000"/>
          <w:sz w:val="24"/>
          <w:szCs w:val="24"/>
        </w:rPr>
        <w:t>The agency is willing to alloc</w:t>
      </w:r>
      <w:r>
        <w:rPr>
          <w:color w:val="000000"/>
          <w:sz w:val="24"/>
          <w:szCs w:val="24"/>
        </w:rPr>
        <w:t xml:space="preserve">ate time for the orientation, seminars, and training for Practicum Instructors that are provided by the NCSU </w:t>
      </w:r>
      <w:r>
        <w:rPr>
          <w:sz w:val="24"/>
          <w:szCs w:val="24"/>
        </w:rPr>
        <w:t>School</w:t>
      </w:r>
      <w:r>
        <w:rPr>
          <w:color w:val="000000"/>
          <w:sz w:val="24"/>
          <w:szCs w:val="24"/>
        </w:rPr>
        <w:t xml:space="preserve"> of Social Work.</w:t>
      </w:r>
    </w:p>
    <w:p w:rsidR="00957307" w:rsidRDefault="00D9444D">
      <w:pPr>
        <w:numPr>
          <w:ilvl w:val="0"/>
          <w:numId w:val="4"/>
        </w:numPr>
        <w:pBdr>
          <w:top w:val="nil"/>
          <w:left w:val="nil"/>
          <w:bottom w:val="nil"/>
          <w:right w:val="nil"/>
          <w:between w:val="nil"/>
        </w:pBdr>
        <w:tabs>
          <w:tab w:val="left" w:pos="941"/>
        </w:tabs>
        <w:spacing w:before="230"/>
        <w:ind w:right="334"/>
        <w:rPr>
          <w:color w:val="000000"/>
          <w:sz w:val="24"/>
          <w:szCs w:val="24"/>
        </w:rPr>
      </w:pPr>
      <w:r>
        <w:rPr>
          <w:color w:val="000000"/>
          <w:sz w:val="24"/>
          <w:szCs w:val="24"/>
        </w:rPr>
        <w:t>The practicum instruction program must abide by the nondiscrimination policies as set forth in law and in University policies. North Carolina State University is committed to equality of educational opportunity and does not discriminate against applicants,</w:t>
      </w:r>
      <w:r>
        <w:rPr>
          <w:color w:val="000000"/>
          <w:sz w:val="24"/>
          <w:szCs w:val="24"/>
        </w:rPr>
        <w:t xml:space="preserve"> students, or employees on the basis of race, color, gender, age, creed, ethnic or national origin, disability, political orientation, or sexual orientation, or veteran status. We set the same high expectations for agencies that partner with us to educate </w:t>
      </w:r>
      <w:r>
        <w:rPr>
          <w:color w:val="000000"/>
          <w:sz w:val="24"/>
          <w:szCs w:val="24"/>
        </w:rPr>
        <w:t>students.</w:t>
      </w:r>
    </w:p>
    <w:p w:rsidR="00957307" w:rsidRDefault="00957307">
      <w:pPr>
        <w:pBdr>
          <w:top w:val="nil"/>
          <w:left w:val="nil"/>
          <w:bottom w:val="nil"/>
          <w:right w:val="nil"/>
          <w:between w:val="nil"/>
        </w:pBdr>
        <w:spacing w:before="1"/>
        <w:rPr>
          <w:color w:val="000000"/>
          <w:sz w:val="24"/>
          <w:szCs w:val="24"/>
        </w:rPr>
      </w:pPr>
    </w:p>
    <w:p w:rsidR="00957307" w:rsidRDefault="00D9444D">
      <w:pPr>
        <w:numPr>
          <w:ilvl w:val="0"/>
          <w:numId w:val="4"/>
        </w:numPr>
        <w:pBdr>
          <w:top w:val="nil"/>
          <w:left w:val="nil"/>
          <w:bottom w:val="nil"/>
          <w:right w:val="nil"/>
          <w:between w:val="nil"/>
        </w:pBdr>
        <w:tabs>
          <w:tab w:val="left" w:pos="941"/>
        </w:tabs>
        <w:spacing w:line="242" w:lineRule="auto"/>
        <w:ind w:right="893"/>
        <w:rPr>
          <w:color w:val="000000"/>
          <w:sz w:val="24"/>
          <w:szCs w:val="24"/>
        </w:rPr>
      </w:pPr>
      <w:r>
        <w:rPr>
          <w:color w:val="000000"/>
          <w:sz w:val="24"/>
          <w:szCs w:val="24"/>
        </w:rPr>
        <w:t>The agency is willing to enter into an affiliation agreement between the agency and North Carolina State University.</w:t>
      </w:r>
    </w:p>
    <w:p w:rsidR="00957307" w:rsidRDefault="00957307">
      <w:pPr>
        <w:pBdr>
          <w:top w:val="nil"/>
          <w:left w:val="nil"/>
          <w:bottom w:val="nil"/>
          <w:right w:val="nil"/>
          <w:between w:val="nil"/>
        </w:pBdr>
        <w:spacing w:before="4"/>
        <w:rPr>
          <w:color w:val="000000"/>
          <w:sz w:val="24"/>
          <w:szCs w:val="24"/>
        </w:rPr>
      </w:pPr>
    </w:p>
    <w:p w:rsidR="00957307" w:rsidRDefault="00D9444D">
      <w:pPr>
        <w:pStyle w:val="Heading2"/>
        <w:ind w:firstLine="220"/>
      </w:pPr>
      <w:bookmarkStart w:id="52" w:name="_heading=h.sh2p0q9pzy4i" w:colFirst="0" w:colLast="0"/>
      <w:bookmarkEnd w:id="52"/>
      <w:r>
        <w:t>Initiating the Process of Becoming a New Practicum Placement Agency</w:t>
      </w:r>
    </w:p>
    <w:p w:rsidR="00957307" w:rsidRDefault="00D9444D">
      <w:pPr>
        <w:numPr>
          <w:ilvl w:val="0"/>
          <w:numId w:val="7"/>
        </w:numPr>
        <w:pBdr>
          <w:top w:val="nil"/>
          <w:left w:val="nil"/>
          <w:bottom w:val="nil"/>
          <w:right w:val="nil"/>
          <w:between w:val="nil"/>
        </w:pBdr>
        <w:tabs>
          <w:tab w:val="left" w:pos="940"/>
          <w:tab w:val="left" w:pos="941"/>
        </w:tabs>
        <w:spacing w:before="228"/>
        <w:ind w:right="462"/>
        <w:rPr>
          <w:rFonts w:ascii="Noto Sans Symbols" w:eastAsia="Noto Sans Symbols" w:hAnsi="Noto Sans Symbols" w:cs="Noto Sans Symbols"/>
          <w:color w:val="000000"/>
          <w:sz w:val="24"/>
          <w:szCs w:val="24"/>
        </w:rPr>
      </w:pPr>
      <w:r>
        <w:rPr>
          <w:color w:val="000000"/>
          <w:sz w:val="24"/>
          <w:szCs w:val="24"/>
        </w:rPr>
        <w:t xml:space="preserve">The exploration of a partnership between the University and agency may be initiated by the agency, a student, a community member, a </w:t>
      </w:r>
      <w:r>
        <w:rPr>
          <w:sz w:val="24"/>
          <w:szCs w:val="24"/>
        </w:rPr>
        <w:t>School of Social Work</w:t>
      </w:r>
      <w:r>
        <w:rPr>
          <w:color w:val="000000"/>
          <w:sz w:val="24"/>
          <w:szCs w:val="24"/>
        </w:rPr>
        <w:t xml:space="preserve"> advisory board member, faculty, etc. Initial discussion between the BSW Practicum Coordinator and the </w:t>
      </w:r>
      <w:r>
        <w:rPr>
          <w:color w:val="000000"/>
          <w:sz w:val="24"/>
          <w:szCs w:val="24"/>
        </w:rPr>
        <w:t>agency explores the agency's interest and ability to provide the range of learning opportunities necessary to carry out the purposes of the practicum instruction courses.</w:t>
      </w:r>
    </w:p>
    <w:p w:rsidR="00957307" w:rsidRDefault="00957307">
      <w:pPr>
        <w:pBdr>
          <w:top w:val="nil"/>
          <w:left w:val="nil"/>
          <w:bottom w:val="nil"/>
          <w:right w:val="nil"/>
          <w:between w:val="nil"/>
        </w:pBdr>
        <w:spacing w:before="10"/>
        <w:rPr>
          <w:color w:val="000000"/>
          <w:sz w:val="23"/>
          <w:szCs w:val="23"/>
        </w:rPr>
      </w:pPr>
    </w:p>
    <w:p w:rsidR="00957307" w:rsidRDefault="00D9444D">
      <w:pPr>
        <w:numPr>
          <w:ilvl w:val="0"/>
          <w:numId w:val="7"/>
        </w:numPr>
        <w:pBdr>
          <w:top w:val="nil"/>
          <w:left w:val="nil"/>
          <w:bottom w:val="nil"/>
          <w:right w:val="nil"/>
          <w:between w:val="nil"/>
        </w:pBdr>
        <w:tabs>
          <w:tab w:val="left" w:pos="940"/>
          <w:tab w:val="left" w:pos="941"/>
        </w:tabs>
        <w:spacing w:before="1"/>
        <w:ind w:right="304"/>
        <w:rPr>
          <w:rFonts w:ascii="Noto Sans Symbols" w:eastAsia="Noto Sans Symbols" w:hAnsi="Noto Sans Symbols" w:cs="Noto Sans Symbols"/>
          <w:color w:val="000000"/>
          <w:sz w:val="24"/>
          <w:szCs w:val="24"/>
        </w:rPr>
      </w:pPr>
      <w:r>
        <w:rPr>
          <w:color w:val="000000"/>
          <w:sz w:val="24"/>
          <w:szCs w:val="24"/>
        </w:rPr>
        <w:t xml:space="preserve">Following the initial discussion, a site visit is usually made to the agency by the BSW Practicum Coordinator. The purpose is to meet with agency representatives to discuss learning opportunities available, potential supervisors/Practicum Instructors, and </w:t>
      </w:r>
      <w:r>
        <w:rPr>
          <w:color w:val="000000"/>
          <w:sz w:val="24"/>
          <w:szCs w:val="24"/>
        </w:rPr>
        <w:t>to review the nature of social work practice in the agency.</w:t>
      </w:r>
    </w:p>
    <w:p w:rsidR="00957307" w:rsidRDefault="00957307">
      <w:pPr>
        <w:pBdr>
          <w:top w:val="nil"/>
          <w:left w:val="nil"/>
          <w:bottom w:val="nil"/>
          <w:right w:val="nil"/>
          <w:between w:val="nil"/>
        </w:pBdr>
        <w:spacing w:before="10"/>
        <w:rPr>
          <w:color w:val="000000"/>
          <w:sz w:val="23"/>
          <w:szCs w:val="23"/>
        </w:rPr>
      </w:pPr>
    </w:p>
    <w:p w:rsidR="00957307" w:rsidRDefault="00D9444D">
      <w:pPr>
        <w:numPr>
          <w:ilvl w:val="0"/>
          <w:numId w:val="7"/>
        </w:numPr>
        <w:pBdr>
          <w:top w:val="nil"/>
          <w:left w:val="nil"/>
          <w:bottom w:val="nil"/>
          <w:right w:val="nil"/>
          <w:between w:val="nil"/>
        </w:pBdr>
        <w:tabs>
          <w:tab w:val="left" w:pos="940"/>
          <w:tab w:val="left" w:pos="941"/>
        </w:tabs>
        <w:ind w:right="470"/>
        <w:rPr>
          <w:rFonts w:ascii="Noto Sans Symbols" w:eastAsia="Noto Sans Symbols" w:hAnsi="Noto Sans Symbols" w:cs="Noto Sans Symbols"/>
          <w:color w:val="000000"/>
          <w:sz w:val="24"/>
          <w:szCs w:val="24"/>
        </w:rPr>
      </w:pPr>
      <w:r>
        <w:rPr>
          <w:color w:val="000000"/>
          <w:sz w:val="24"/>
          <w:szCs w:val="24"/>
        </w:rPr>
        <w:t>As a result of these discussions, the agency decides whether it wishes to accept students for practicum instruction and the school determines whether the required educational expectations and standards for practicum instruction can be met.</w:t>
      </w:r>
    </w:p>
    <w:p w:rsidR="00957307" w:rsidRDefault="00957307">
      <w:pPr>
        <w:pBdr>
          <w:top w:val="nil"/>
          <w:left w:val="nil"/>
          <w:bottom w:val="nil"/>
          <w:right w:val="nil"/>
          <w:between w:val="nil"/>
        </w:pBdr>
        <w:rPr>
          <w:color w:val="000000"/>
          <w:sz w:val="26"/>
          <w:szCs w:val="26"/>
        </w:rPr>
      </w:pPr>
    </w:p>
    <w:p w:rsidR="00957307" w:rsidRDefault="00D9444D">
      <w:pPr>
        <w:numPr>
          <w:ilvl w:val="0"/>
          <w:numId w:val="7"/>
        </w:numPr>
        <w:pBdr>
          <w:top w:val="nil"/>
          <w:left w:val="nil"/>
          <w:bottom w:val="nil"/>
          <w:right w:val="nil"/>
          <w:between w:val="nil"/>
        </w:pBdr>
        <w:tabs>
          <w:tab w:val="left" w:pos="940"/>
          <w:tab w:val="left" w:pos="941"/>
        </w:tabs>
        <w:spacing w:before="73"/>
        <w:ind w:right="344"/>
        <w:jc w:val="both"/>
      </w:pPr>
      <w:r>
        <w:rPr>
          <w:color w:val="000000"/>
          <w:sz w:val="24"/>
          <w:szCs w:val="24"/>
        </w:rPr>
        <w:t xml:space="preserve">When an agency </w:t>
      </w:r>
      <w:r>
        <w:rPr>
          <w:color w:val="000000"/>
          <w:sz w:val="24"/>
          <w:szCs w:val="24"/>
        </w:rPr>
        <w:t>becomes an approved practicum instruction site, a contract, in the form of a Memorandum of Agreement is required. The Practicum Instructor should give the following to the Practicum Director: (1) the full legal name of the agency; (2) The full name and tit</w:t>
      </w:r>
      <w:r>
        <w:rPr>
          <w:color w:val="000000"/>
          <w:sz w:val="24"/>
          <w:szCs w:val="24"/>
        </w:rPr>
        <w:t xml:space="preserve">le of the Executive Director or other management official at the agency who </w:t>
      </w:r>
      <w:r>
        <w:rPr>
          <w:color w:val="000000"/>
          <w:sz w:val="24"/>
          <w:szCs w:val="24"/>
        </w:rPr>
        <w:lastRenderedPageBreak/>
        <w:t>has legal authority to sign the MOA; (3) that person’s email address. When it is approved by the legal staff of the university, Dr. Francis returns a copy of the completed MOA to t</w:t>
      </w:r>
      <w:r>
        <w:rPr>
          <w:color w:val="000000"/>
          <w:sz w:val="24"/>
          <w:szCs w:val="24"/>
        </w:rPr>
        <w:t>he agency.</w:t>
      </w:r>
    </w:p>
    <w:p w:rsidR="00957307" w:rsidRDefault="00957307">
      <w:pPr>
        <w:pBdr>
          <w:top w:val="nil"/>
          <w:left w:val="nil"/>
          <w:bottom w:val="nil"/>
          <w:right w:val="nil"/>
          <w:between w:val="nil"/>
        </w:pBdr>
        <w:spacing w:before="1"/>
        <w:rPr>
          <w:color w:val="000000"/>
        </w:rPr>
      </w:pPr>
    </w:p>
    <w:p w:rsidR="00957307" w:rsidRDefault="00957307">
      <w:pPr>
        <w:pBdr>
          <w:top w:val="nil"/>
          <w:left w:val="nil"/>
          <w:bottom w:val="nil"/>
          <w:right w:val="nil"/>
          <w:between w:val="nil"/>
        </w:pBdr>
        <w:spacing w:before="2"/>
        <w:rPr>
          <w:color w:val="000000"/>
          <w:sz w:val="26"/>
          <w:szCs w:val="26"/>
        </w:rPr>
      </w:pPr>
    </w:p>
    <w:p w:rsidR="00957307" w:rsidRDefault="00D9444D">
      <w:pPr>
        <w:pStyle w:val="Heading2"/>
        <w:spacing w:before="1"/>
        <w:ind w:firstLine="220"/>
      </w:pPr>
      <w:bookmarkStart w:id="53" w:name="_heading=h.1gwuwg8804yf" w:colFirst="0" w:colLast="0"/>
      <w:bookmarkEnd w:id="53"/>
      <w:r>
        <w:t>Agency Profiles</w:t>
      </w:r>
    </w:p>
    <w:p w:rsidR="00957307" w:rsidRDefault="00D9444D">
      <w:pPr>
        <w:pBdr>
          <w:top w:val="nil"/>
          <w:left w:val="nil"/>
          <w:bottom w:val="nil"/>
          <w:right w:val="nil"/>
          <w:between w:val="nil"/>
        </w:pBdr>
        <w:spacing w:before="225"/>
        <w:ind w:left="220" w:right="367"/>
        <w:rPr>
          <w:color w:val="000000"/>
          <w:sz w:val="24"/>
          <w:szCs w:val="24"/>
        </w:rPr>
      </w:pPr>
      <w:r>
        <w:rPr>
          <w:color w:val="000000"/>
          <w:sz w:val="24"/>
          <w:szCs w:val="24"/>
        </w:rPr>
        <w:t>A profile of all practicum and volunteer-opportunity agencies will be developed and maintained as a resource for practicum interns and BSW students seeking volunteer hours for their pre-practicum course work. The profile will provide essential contact info</w:t>
      </w:r>
      <w:r>
        <w:rPr>
          <w:color w:val="000000"/>
          <w:sz w:val="24"/>
          <w:szCs w:val="24"/>
        </w:rPr>
        <w:t>rmation, types of services provided, clients served, opportunities for social work practicum placement and hours of operation. This profile will also inform students of specific requirements for internship such as, background check, medical tests, certific</w:t>
      </w:r>
      <w:r>
        <w:rPr>
          <w:color w:val="000000"/>
          <w:sz w:val="24"/>
          <w:szCs w:val="24"/>
        </w:rPr>
        <w:t>ations, uniforms, etc. The agency profile will be visible to students, staff, practicum instructors, and faculty.</w:t>
      </w:r>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4"/>
        <w:rPr>
          <w:color w:val="000000"/>
          <w:sz w:val="25"/>
          <w:szCs w:val="25"/>
        </w:rPr>
      </w:pPr>
      <w:r>
        <w:rPr>
          <w:noProof/>
          <w:lang w:bidi="ar-SA"/>
        </w:rPr>
        <mc:AlternateContent>
          <mc:Choice Requires="wps">
            <w:drawing>
              <wp:anchor distT="0" distB="0" distL="0" distR="0" simplePos="0" relativeHeight="251675648" behindDoc="0" locked="0" layoutInCell="1" hidden="0" allowOverlap="1">
                <wp:simplePos x="0" y="0"/>
                <wp:positionH relativeFrom="column">
                  <wp:posOffset>114300</wp:posOffset>
                </wp:positionH>
                <wp:positionV relativeFrom="paragraph">
                  <wp:posOffset>203200</wp:posOffset>
                </wp:positionV>
                <wp:extent cx="1270" cy="12700"/>
                <wp:effectExtent l="0" t="0" r="0" b="0"/>
                <wp:wrapTopAndBottom distT="0" distB="0"/>
                <wp:docPr id="135"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1270" cy="12700"/>
                <wp:effectExtent b="0" l="0" r="0" t="0"/>
                <wp:wrapTopAndBottom distB="0" distT="0"/>
                <wp:docPr id="135"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ind w:right="37"/>
      </w:pPr>
      <w:bookmarkStart w:id="54" w:name="_heading=h.evf93ewqxjig" w:colFirst="0" w:colLast="0"/>
      <w:bookmarkEnd w:id="54"/>
      <w:r>
        <w:t>Becoming a Practicum Instructor</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73"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18" name="Group 218"/>
                        <wpg:cNvGrpSpPr/>
                        <wpg:grpSpPr>
                          <a:xfrm>
                            <a:off x="2355468" y="3776825"/>
                            <a:ext cx="5981065" cy="3175"/>
                            <a:chOff x="0" y="0"/>
                            <a:chExt cx="9419" cy="5"/>
                          </a:xfrm>
                        </wpg:grpSpPr>
                        <wps:wsp>
                          <wps:cNvPr id="219" name="Rectangle 219"/>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20" name="Straight Arrow Connector 220"/>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73" name="image58.png"/>
                <a:graphic>
                  <a:graphicData uri="http://schemas.openxmlformats.org/drawingml/2006/picture">
                    <pic:pic>
                      <pic:nvPicPr>
                        <pic:cNvPr id="0" name="image58.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rPr>
          <w:b/>
          <w:color w:val="000000"/>
          <w:sz w:val="15"/>
          <w:szCs w:val="15"/>
        </w:rPr>
      </w:pPr>
    </w:p>
    <w:p w:rsidR="00957307" w:rsidRDefault="00D9444D">
      <w:pPr>
        <w:pBdr>
          <w:top w:val="nil"/>
          <w:left w:val="nil"/>
          <w:bottom w:val="nil"/>
          <w:right w:val="nil"/>
          <w:between w:val="nil"/>
        </w:pBdr>
        <w:spacing w:before="90"/>
        <w:ind w:left="220" w:right="746"/>
        <w:jc w:val="both"/>
        <w:rPr>
          <w:color w:val="000000"/>
          <w:sz w:val="24"/>
          <w:szCs w:val="24"/>
        </w:rPr>
      </w:pPr>
      <w:r>
        <w:rPr>
          <w:color w:val="000000"/>
          <w:sz w:val="24"/>
          <w:szCs w:val="24"/>
        </w:rPr>
        <w:t>Practicum Instructors for BSWs should have a BSW or MSW from an accredited school of social work and have two years post-master's experience. They must also have the support of their employing agency.</w:t>
      </w:r>
    </w:p>
    <w:p w:rsidR="00957307" w:rsidRDefault="00957307">
      <w:pPr>
        <w:pBdr>
          <w:top w:val="nil"/>
          <w:left w:val="nil"/>
          <w:bottom w:val="nil"/>
          <w:right w:val="nil"/>
          <w:between w:val="nil"/>
        </w:pBdr>
        <w:spacing w:before="5"/>
        <w:rPr>
          <w:color w:val="000000"/>
          <w:sz w:val="24"/>
          <w:szCs w:val="24"/>
        </w:rPr>
      </w:pPr>
    </w:p>
    <w:p w:rsidR="00957307" w:rsidRDefault="00D9444D">
      <w:pPr>
        <w:ind w:left="220" w:right="356"/>
        <w:rPr>
          <w:sz w:val="24"/>
          <w:szCs w:val="24"/>
        </w:rPr>
      </w:pPr>
      <w:r>
        <w:rPr>
          <w:sz w:val="23"/>
          <w:szCs w:val="23"/>
        </w:rPr>
        <w:t xml:space="preserve">The Practicum Instructor is responsible for planning, supervising, and evaluating the student’s internship experience. </w:t>
      </w:r>
      <w:r>
        <w:rPr>
          <w:sz w:val="24"/>
          <w:szCs w:val="24"/>
        </w:rPr>
        <w:t xml:space="preserve">All agency Practicum Instructors should have the interest and ability to teach, the ability to conceptualize and articulate information, </w:t>
      </w:r>
      <w:r>
        <w:rPr>
          <w:sz w:val="24"/>
          <w:szCs w:val="24"/>
        </w:rPr>
        <w:t>the self-awareness to function as a role model, competence within their area, adherence to the NASW Code of Ethics, and the insight needed to problem solve. They should be able to relate these skills both within and beyond their specific agency of practice</w:t>
      </w:r>
      <w:r>
        <w:rPr>
          <w:sz w:val="24"/>
          <w:szCs w:val="24"/>
        </w:rPr>
        <w:t xml:space="preserve"> in their teaching and supervision with a student.</w:t>
      </w:r>
    </w:p>
    <w:p w:rsidR="00957307" w:rsidRDefault="00957307">
      <w:pPr>
        <w:pBdr>
          <w:top w:val="nil"/>
          <w:left w:val="nil"/>
          <w:bottom w:val="nil"/>
          <w:right w:val="nil"/>
          <w:between w:val="nil"/>
        </w:pBdr>
        <w:spacing w:before="2"/>
        <w:rPr>
          <w:color w:val="000000"/>
          <w:sz w:val="24"/>
          <w:szCs w:val="24"/>
        </w:rPr>
      </w:pPr>
    </w:p>
    <w:p w:rsidR="00957307" w:rsidRDefault="00D9444D">
      <w:pPr>
        <w:pBdr>
          <w:top w:val="nil"/>
          <w:left w:val="nil"/>
          <w:bottom w:val="nil"/>
          <w:right w:val="nil"/>
          <w:between w:val="nil"/>
        </w:pBdr>
        <w:ind w:left="220" w:right="482"/>
        <w:rPr>
          <w:color w:val="000000"/>
          <w:sz w:val="24"/>
          <w:szCs w:val="24"/>
        </w:rPr>
      </w:pPr>
      <w:r>
        <w:rPr>
          <w:color w:val="000000"/>
          <w:sz w:val="24"/>
          <w:szCs w:val="24"/>
        </w:rPr>
        <w:t xml:space="preserve">Individuals usually become a Practicum Instructor by virtue of being employed in an approved practicum instruction agency where the NC State University </w:t>
      </w:r>
      <w:r>
        <w:rPr>
          <w:sz w:val="24"/>
          <w:szCs w:val="24"/>
        </w:rPr>
        <w:t>School of Social Work</w:t>
      </w:r>
      <w:r>
        <w:rPr>
          <w:color w:val="000000"/>
          <w:sz w:val="24"/>
          <w:szCs w:val="24"/>
        </w:rPr>
        <w:t xml:space="preserve"> places students.</w:t>
      </w:r>
    </w:p>
    <w:p w:rsidR="00957307" w:rsidRDefault="00957307">
      <w:pPr>
        <w:pBdr>
          <w:top w:val="nil"/>
          <w:left w:val="nil"/>
          <w:bottom w:val="nil"/>
          <w:right w:val="nil"/>
          <w:between w:val="nil"/>
        </w:pBdr>
        <w:spacing w:before="5"/>
        <w:rPr>
          <w:color w:val="000000"/>
          <w:sz w:val="24"/>
          <w:szCs w:val="24"/>
        </w:rPr>
      </w:pPr>
    </w:p>
    <w:p w:rsidR="00957307" w:rsidRDefault="00D9444D">
      <w:pPr>
        <w:pBdr>
          <w:top w:val="nil"/>
          <w:left w:val="nil"/>
          <w:bottom w:val="nil"/>
          <w:right w:val="nil"/>
          <w:between w:val="nil"/>
        </w:pBdr>
        <w:spacing w:before="1"/>
        <w:ind w:left="220" w:right="1568"/>
        <w:rPr>
          <w:color w:val="000000"/>
          <w:sz w:val="24"/>
          <w:szCs w:val="24"/>
        </w:rPr>
      </w:pPr>
      <w:r>
        <w:rPr>
          <w:color w:val="000000"/>
          <w:sz w:val="24"/>
          <w:szCs w:val="24"/>
        </w:rPr>
        <w:t xml:space="preserve">All potential agency Practicum Instructors must submit a Practicum Instructor Application at: </w:t>
      </w:r>
      <w:hyperlink r:id="rId37">
        <w:r>
          <w:rPr>
            <w:color w:val="0000FF"/>
            <w:sz w:val="24"/>
            <w:szCs w:val="24"/>
            <w:u w:val="single"/>
          </w:rPr>
          <w:t>http://socialwork.chass.ncsu.edu/field_education/forms/field_placeme</w:t>
        </w:r>
        <w:r>
          <w:rPr>
            <w:color w:val="0000FF"/>
            <w:sz w:val="24"/>
            <w:szCs w:val="24"/>
            <w:u w:val="single"/>
          </w:rPr>
          <w:t>nt.php</w:t>
        </w:r>
      </w:hyperlink>
    </w:p>
    <w:p w:rsidR="00957307" w:rsidRDefault="00957307">
      <w:pPr>
        <w:pBdr>
          <w:top w:val="nil"/>
          <w:left w:val="nil"/>
          <w:bottom w:val="nil"/>
          <w:right w:val="nil"/>
          <w:between w:val="nil"/>
        </w:pBdr>
        <w:spacing w:before="4"/>
        <w:rPr>
          <w:color w:val="000000"/>
          <w:sz w:val="16"/>
          <w:szCs w:val="16"/>
        </w:rPr>
      </w:pPr>
    </w:p>
    <w:p w:rsidR="00957307" w:rsidRDefault="00D9444D">
      <w:pPr>
        <w:pBdr>
          <w:top w:val="nil"/>
          <w:left w:val="nil"/>
          <w:bottom w:val="nil"/>
          <w:right w:val="nil"/>
          <w:between w:val="nil"/>
        </w:pBdr>
        <w:spacing w:before="90"/>
        <w:ind w:left="220" w:right="2388"/>
        <w:rPr>
          <w:color w:val="000000"/>
          <w:sz w:val="24"/>
          <w:szCs w:val="24"/>
        </w:rPr>
      </w:pPr>
      <w:r>
        <w:rPr>
          <w:color w:val="000000"/>
          <w:sz w:val="24"/>
          <w:szCs w:val="24"/>
        </w:rPr>
        <w:t xml:space="preserve">See the </w:t>
      </w:r>
      <w:r>
        <w:rPr>
          <w:sz w:val="24"/>
          <w:szCs w:val="24"/>
        </w:rPr>
        <w:t xml:space="preserve">School’s </w:t>
      </w:r>
      <w:r>
        <w:rPr>
          <w:color w:val="000000"/>
          <w:sz w:val="24"/>
          <w:szCs w:val="24"/>
        </w:rPr>
        <w:t xml:space="preserve">section on Becoming a BSW Practicum Instructor, at: </w:t>
      </w:r>
      <w:hyperlink r:id="rId38">
        <w:r>
          <w:rPr>
            <w:color w:val="0000FF"/>
            <w:sz w:val="24"/>
            <w:szCs w:val="24"/>
            <w:u w:val="single"/>
          </w:rPr>
          <w:t>http://socialwork.chass.ncsu.edu/field_education/forms/instructor_info.php</w:t>
        </w:r>
      </w:hyperlink>
    </w:p>
    <w:p w:rsidR="00957307" w:rsidRDefault="00957307">
      <w:pPr>
        <w:pBdr>
          <w:top w:val="nil"/>
          <w:left w:val="nil"/>
          <w:bottom w:val="nil"/>
          <w:right w:val="nil"/>
          <w:between w:val="nil"/>
        </w:pBdr>
        <w:rPr>
          <w:color w:val="000000"/>
          <w:sz w:val="17"/>
          <w:szCs w:val="17"/>
        </w:rPr>
      </w:pPr>
    </w:p>
    <w:p w:rsidR="00957307" w:rsidRDefault="00D9444D">
      <w:pPr>
        <w:pStyle w:val="Heading2"/>
        <w:spacing w:before="90"/>
        <w:ind w:firstLine="220"/>
      </w:pPr>
      <w:bookmarkStart w:id="55" w:name="_heading=h.2fyonvdmsca" w:colFirst="0" w:colLast="0"/>
      <w:bookmarkEnd w:id="55"/>
      <w:r>
        <w:t xml:space="preserve">When the </w:t>
      </w:r>
      <w:r>
        <w:t>Agency Practicum Instructor Does Not Have a BSW or MSW Degree</w:t>
      </w:r>
    </w:p>
    <w:p w:rsidR="00957307" w:rsidRDefault="00957307">
      <w:pPr>
        <w:pBdr>
          <w:top w:val="nil"/>
          <w:left w:val="nil"/>
          <w:bottom w:val="nil"/>
          <w:right w:val="nil"/>
          <w:between w:val="nil"/>
        </w:pBdr>
        <w:rPr>
          <w:b/>
          <w:color w:val="000000"/>
          <w:sz w:val="24"/>
          <w:szCs w:val="24"/>
        </w:rPr>
      </w:pPr>
    </w:p>
    <w:p w:rsidR="00957307" w:rsidRDefault="00D9444D">
      <w:pPr>
        <w:pBdr>
          <w:top w:val="nil"/>
          <w:left w:val="nil"/>
          <w:bottom w:val="nil"/>
          <w:right w:val="nil"/>
          <w:between w:val="nil"/>
        </w:pBdr>
        <w:ind w:left="220" w:right="289"/>
        <w:rPr>
          <w:color w:val="000000"/>
          <w:sz w:val="24"/>
          <w:szCs w:val="24"/>
        </w:rPr>
        <w:sectPr w:rsidR="00957307">
          <w:pgSz w:w="12240" w:h="16340"/>
          <w:pgMar w:top="1340" w:right="1180" w:bottom="1260" w:left="1220" w:header="0" w:footer="1067" w:gutter="0"/>
          <w:cols w:space="720"/>
        </w:sectPr>
      </w:pPr>
      <w:r>
        <w:rPr>
          <w:color w:val="000000"/>
          <w:sz w:val="24"/>
          <w:szCs w:val="24"/>
        </w:rPr>
        <w:t xml:space="preserve">Because of the educational needs of the student, or in the absence of an available agency person who meets the requirements as set above by the </w:t>
      </w:r>
      <w:r>
        <w:rPr>
          <w:sz w:val="24"/>
          <w:szCs w:val="24"/>
        </w:rPr>
        <w:t>School</w:t>
      </w:r>
      <w:r>
        <w:rPr>
          <w:color w:val="000000"/>
          <w:sz w:val="24"/>
          <w:szCs w:val="24"/>
        </w:rPr>
        <w:t>, individuals from related social work disciplines may be appointed to oversee the student's work in the agency. Such individuals are referred to as agency task supervisors. The Practicum Instructor of record for the student may be an experienced BSW or MS</w:t>
      </w:r>
      <w:r>
        <w:rPr>
          <w:color w:val="000000"/>
          <w:sz w:val="24"/>
          <w:szCs w:val="24"/>
        </w:rPr>
        <w:t>W elsewhere in the agency or community, or a faculty member from an accredited social work program.</w:t>
      </w:r>
    </w:p>
    <w:p w:rsidR="00957307" w:rsidRDefault="00D9444D">
      <w:pPr>
        <w:pBdr>
          <w:top w:val="nil"/>
          <w:left w:val="nil"/>
          <w:bottom w:val="nil"/>
          <w:right w:val="nil"/>
          <w:between w:val="nil"/>
        </w:pBdr>
        <w:spacing w:before="73"/>
        <w:ind w:left="220" w:right="309"/>
        <w:rPr>
          <w:color w:val="000000"/>
          <w:sz w:val="24"/>
          <w:szCs w:val="24"/>
        </w:rPr>
      </w:pPr>
      <w:r>
        <w:rPr>
          <w:color w:val="000000"/>
          <w:sz w:val="24"/>
          <w:szCs w:val="24"/>
        </w:rPr>
        <w:lastRenderedPageBreak/>
        <w:t xml:space="preserve">For cases in which the Practicum Instructor does not hold a CSWE-accredited social work degree, the </w:t>
      </w:r>
      <w:r>
        <w:rPr>
          <w:sz w:val="24"/>
          <w:szCs w:val="24"/>
        </w:rPr>
        <w:t>School</w:t>
      </w:r>
      <w:r>
        <w:rPr>
          <w:color w:val="000000"/>
          <w:sz w:val="24"/>
          <w:szCs w:val="24"/>
        </w:rPr>
        <w:t xml:space="preserve"> assumes responsibility for reinforcing a social w</w:t>
      </w:r>
      <w:r>
        <w:rPr>
          <w:color w:val="000000"/>
          <w:sz w:val="24"/>
          <w:szCs w:val="24"/>
        </w:rPr>
        <w:t>ork perspective. Students learning under agency task supervisors are required to attend weekly group supervision with a practicum faculty person designated by the practicum director or receive supervision from an approved social work supervisor external to</w:t>
      </w:r>
      <w:r>
        <w:rPr>
          <w:color w:val="000000"/>
          <w:sz w:val="24"/>
          <w:szCs w:val="24"/>
        </w:rPr>
        <w:t xml:space="preserve"> the agency.</w:t>
      </w:r>
    </w:p>
    <w:p w:rsidR="00957307" w:rsidRDefault="00D9444D">
      <w:pPr>
        <w:pBdr>
          <w:top w:val="nil"/>
          <w:left w:val="nil"/>
          <w:bottom w:val="nil"/>
          <w:right w:val="nil"/>
          <w:between w:val="nil"/>
        </w:pBdr>
        <w:spacing w:before="8"/>
        <w:rPr>
          <w:color w:val="000000"/>
          <w:sz w:val="21"/>
          <w:szCs w:val="21"/>
        </w:rPr>
      </w:pPr>
      <w:r>
        <w:rPr>
          <w:noProof/>
          <w:lang w:bidi="ar-SA"/>
        </w:rPr>
        <mc:AlternateContent>
          <mc:Choice Requires="wps">
            <w:drawing>
              <wp:anchor distT="0" distB="0" distL="0" distR="0" simplePos="0" relativeHeight="251676672" behindDoc="0" locked="0" layoutInCell="1" hidden="0" allowOverlap="1">
                <wp:simplePos x="0" y="0"/>
                <wp:positionH relativeFrom="column">
                  <wp:posOffset>114300</wp:posOffset>
                </wp:positionH>
                <wp:positionV relativeFrom="paragraph">
                  <wp:posOffset>177800</wp:posOffset>
                </wp:positionV>
                <wp:extent cx="1270" cy="12700"/>
                <wp:effectExtent l="0" t="0" r="0" b="0"/>
                <wp:wrapTopAndBottom distT="0" distB="0"/>
                <wp:docPr id="160"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177800</wp:posOffset>
                </wp:positionV>
                <wp:extent cx="1270" cy="12700"/>
                <wp:effectExtent b="0" l="0" r="0" t="0"/>
                <wp:wrapTopAndBottom distB="0" distT="0"/>
                <wp:docPr id="160" name="image45.png"/>
                <a:graphic>
                  <a:graphicData uri="http://schemas.openxmlformats.org/drawingml/2006/picture">
                    <pic:pic>
                      <pic:nvPicPr>
                        <pic:cNvPr id="0" name="image45.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ind w:right="41"/>
      </w:pPr>
      <w:bookmarkStart w:id="56" w:name="_heading=h.teuhrpdmxh8c" w:colFirst="0" w:colLast="0"/>
      <w:bookmarkEnd w:id="56"/>
      <w:r>
        <w:t>Practicum Orientation for Students and Practicum Instructors</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68"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23" name="Group 223"/>
                        <wpg:cNvGrpSpPr/>
                        <wpg:grpSpPr>
                          <a:xfrm>
                            <a:off x="2355468" y="3776825"/>
                            <a:ext cx="5981065" cy="3175"/>
                            <a:chOff x="0" y="0"/>
                            <a:chExt cx="9419" cy="5"/>
                          </a:xfrm>
                        </wpg:grpSpPr>
                        <wps:wsp>
                          <wps:cNvPr id="224" name="Rectangle 224"/>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25" name="Straight Arrow Connector 225"/>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68" name="image53.png"/>
                <a:graphic>
                  <a:graphicData uri="http://schemas.openxmlformats.org/drawingml/2006/picture">
                    <pic:pic>
                      <pic:nvPicPr>
                        <pic:cNvPr id="0" name="image53.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6"/>
        <w:rPr>
          <w:b/>
          <w:color w:val="000000"/>
          <w:sz w:val="14"/>
          <w:szCs w:val="14"/>
        </w:rPr>
      </w:pPr>
    </w:p>
    <w:p w:rsidR="00957307" w:rsidRDefault="00D9444D">
      <w:pPr>
        <w:pBdr>
          <w:top w:val="nil"/>
          <w:left w:val="nil"/>
          <w:bottom w:val="nil"/>
          <w:right w:val="nil"/>
          <w:between w:val="nil"/>
        </w:pBdr>
        <w:spacing w:before="90"/>
        <w:ind w:left="220" w:right="375"/>
        <w:rPr>
          <w:color w:val="000000"/>
          <w:sz w:val="24"/>
          <w:szCs w:val="24"/>
        </w:rPr>
      </w:pPr>
      <w:r>
        <w:rPr>
          <w:color w:val="000000"/>
          <w:sz w:val="24"/>
          <w:szCs w:val="24"/>
        </w:rPr>
        <w:t>All new interns attend a mandatory Orientation to the BSW practicum program at the beginning of the internship semester. Practicum Orientation counts toward practicum hours for students. A Practicum Instructor Orientation is held for all new practicum inst</w:t>
      </w:r>
      <w:r>
        <w:rPr>
          <w:color w:val="000000"/>
          <w:sz w:val="24"/>
          <w:szCs w:val="24"/>
        </w:rPr>
        <w:t>ructors and any veteran supervisors who choose to attend.  These Practicum Instructor Orientations often add an enrichment/training component for supervisors, to enhance their teaching roles with interns.</w:t>
      </w:r>
    </w:p>
    <w:p w:rsidR="00957307" w:rsidRDefault="00D9444D">
      <w:pPr>
        <w:pBdr>
          <w:top w:val="nil"/>
          <w:left w:val="nil"/>
          <w:bottom w:val="nil"/>
          <w:right w:val="nil"/>
          <w:between w:val="nil"/>
        </w:pBdr>
        <w:spacing w:before="228"/>
        <w:ind w:left="220"/>
        <w:jc w:val="both"/>
        <w:rPr>
          <w:color w:val="000000"/>
          <w:sz w:val="24"/>
          <w:szCs w:val="24"/>
        </w:rPr>
      </w:pPr>
      <w:r>
        <w:rPr>
          <w:color w:val="000000"/>
          <w:sz w:val="24"/>
          <w:szCs w:val="24"/>
        </w:rPr>
        <w:t>The Orientation provides an opportunity to:</w:t>
      </w:r>
    </w:p>
    <w:p w:rsidR="00957307" w:rsidRDefault="00D9444D">
      <w:pPr>
        <w:numPr>
          <w:ilvl w:val="1"/>
          <w:numId w:val="4"/>
        </w:numPr>
        <w:pBdr>
          <w:top w:val="nil"/>
          <w:left w:val="nil"/>
          <w:bottom w:val="nil"/>
          <w:right w:val="nil"/>
          <w:between w:val="nil"/>
        </w:pBdr>
        <w:tabs>
          <w:tab w:val="left" w:pos="1301"/>
        </w:tabs>
        <w:spacing w:before="230"/>
        <w:ind w:right="1112"/>
        <w:rPr>
          <w:color w:val="000000"/>
          <w:sz w:val="24"/>
          <w:szCs w:val="24"/>
        </w:rPr>
      </w:pPr>
      <w:r>
        <w:rPr>
          <w:color w:val="000000"/>
          <w:sz w:val="24"/>
          <w:szCs w:val="24"/>
        </w:rPr>
        <w:t>Disseminate knowledge and guidance to Practicum Instructors and students on the teaching and integration of Core Competencies in practice.</w:t>
      </w:r>
    </w:p>
    <w:p w:rsidR="00957307" w:rsidRDefault="00D9444D">
      <w:pPr>
        <w:numPr>
          <w:ilvl w:val="1"/>
          <w:numId w:val="4"/>
        </w:numPr>
        <w:pBdr>
          <w:top w:val="nil"/>
          <w:left w:val="nil"/>
          <w:bottom w:val="nil"/>
          <w:right w:val="nil"/>
          <w:between w:val="nil"/>
        </w:pBdr>
        <w:tabs>
          <w:tab w:val="left" w:pos="1301"/>
        </w:tabs>
        <w:rPr>
          <w:color w:val="000000"/>
          <w:sz w:val="24"/>
          <w:szCs w:val="24"/>
        </w:rPr>
      </w:pPr>
      <w:r>
        <w:rPr>
          <w:color w:val="000000"/>
          <w:sz w:val="24"/>
          <w:szCs w:val="24"/>
        </w:rPr>
        <w:t>Share ideas about integrating practicum and classroom curriculum.</w:t>
      </w:r>
    </w:p>
    <w:p w:rsidR="00957307" w:rsidRDefault="00D9444D">
      <w:pPr>
        <w:numPr>
          <w:ilvl w:val="1"/>
          <w:numId w:val="4"/>
        </w:numPr>
        <w:pBdr>
          <w:top w:val="nil"/>
          <w:left w:val="nil"/>
          <w:bottom w:val="nil"/>
          <w:right w:val="nil"/>
          <w:between w:val="nil"/>
        </w:pBdr>
        <w:tabs>
          <w:tab w:val="left" w:pos="1301"/>
        </w:tabs>
        <w:rPr>
          <w:color w:val="000000"/>
          <w:sz w:val="24"/>
          <w:szCs w:val="24"/>
        </w:rPr>
      </w:pPr>
      <w:r>
        <w:rPr>
          <w:color w:val="000000"/>
          <w:sz w:val="24"/>
          <w:szCs w:val="24"/>
        </w:rPr>
        <w:t>Help Practicum Instructors understand the integrati</w:t>
      </w:r>
      <w:r>
        <w:rPr>
          <w:color w:val="000000"/>
          <w:sz w:val="24"/>
          <w:szCs w:val="24"/>
        </w:rPr>
        <w:t>on of curriculum and practicum.</w:t>
      </w:r>
    </w:p>
    <w:p w:rsidR="00957307" w:rsidRDefault="00D9444D">
      <w:pPr>
        <w:numPr>
          <w:ilvl w:val="1"/>
          <w:numId w:val="4"/>
        </w:numPr>
        <w:pBdr>
          <w:top w:val="nil"/>
          <w:left w:val="nil"/>
          <w:bottom w:val="nil"/>
          <w:right w:val="nil"/>
          <w:between w:val="nil"/>
        </w:pBdr>
        <w:tabs>
          <w:tab w:val="left" w:pos="1301"/>
        </w:tabs>
        <w:ind w:right="396"/>
        <w:rPr>
          <w:color w:val="000000"/>
          <w:sz w:val="24"/>
          <w:szCs w:val="24"/>
        </w:rPr>
      </w:pPr>
      <w:r>
        <w:rPr>
          <w:color w:val="000000"/>
          <w:sz w:val="24"/>
          <w:szCs w:val="24"/>
        </w:rPr>
        <w:t xml:space="preserve">Foster a network of communication between Practicum Instructors and the </w:t>
      </w:r>
      <w:r>
        <w:rPr>
          <w:sz w:val="24"/>
          <w:szCs w:val="24"/>
        </w:rPr>
        <w:t>School</w:t>
      </w:r>
      <w:r>
        <w:rPr>
          <w:color w:val="000000"/>
          <w:sz w:val="24"/>
          <w:szCs w:val="24"/>
        </w:rPr>
        <w:t xml:space="preserve"> of Social Work.</w:t>
      </w:r>
    </w:p>
    <w:p w:rsidR="00957307" w:rsidRDefault="00D9444D">
      <w:pPr>
        <w:numPr>
          <w:ilvl w:val="1"/>
          <w:numId w:val="4"/>
        </w:numPr>
        <w:pBdr>
          <w:top w:val="nil"/>
          <w:left w:val="nil"/>
          <w:bottom w:val="nil"/>
          <w:right w:val="nil"/>
          <w:between w:val="nil"/>
        </w:pBdr>
        <w:tabs>
          <w:tab w:val="left" w:pos="1301"/>
        </w:tabs>
        <w:spacing w:before="1"/>
        <w:ind w:right="443"/>
        <w:rPr>
          <w:color w:val="000000"/>
          <w:sz w:val="24"/>
          <w:szCs w:val="24"/>
        </w:rPr>
      </w:pPr>
      <w:r>
        <w:rPr>
          <w:color w:val="000000"/>
          <w:sz w:val="24"/>
          <w:szCs w:val="24"/>
        </w:rPr>
        <w:t>Disseminate the most current information reflecting generally accepted principles of practicum supervision (including legal issues, supervisory relationship, optimal practicum learning experience, student or agency problems, etc.)</w:t>
      </w:r>
    </w:p>
    <w:p w:rsidR="00957307" w:rsidRDefault="00D9444D">
      <w:pPr>
        <w:numPr>
          <w:ilvl w:val="1"/>
          <w:numId w:val="4"/>
        </w:numPr>
        <w:pBdr>
          <w:top w:val="nil"/>
          <w:left w:val="nil"/>
          <w:bottom w:val="nil"/>
          <w:right w:val="nil"/>
          <w:between w:val="nil"/>
        </w:pBdr>
        <w:tabs>
          <w:tab w:val="left" w:pos="1301"/>
        </w:tabs>
        <w:ind w:right="339"/>
        <w:rPr>
          <w:color w:val="000000"/>
          <w:sz w:val="24"/>
          <w:szCs w:val="24"/>
        </w:rPr>
      </w:pPr>
      <w:r>
        <w:rPr>
          <w:color w:val="000000"/>
          <w:sz w:val="24"/>
          <w:szCs w:val="24"/>
        </w:rPr>
        <w:t>Obtain information from c</w:t>
      </w:r>
      <w:r>
        <w:rPr>
          <w:color w:val="000000"/>
          <w:sz w:val="24"/>
          <w:szCs w:val="24"/>
        </w:rPr>
        <w:t>ommunity partners that can be useful to the practicum education program.</w:t>
      </w:r>
    </w:p>
    <w:p w:rsidR="00957307" w:rsidRDefault="00D9444D">
      <w:pPr>
        <w:pBdr>
          <w:top w:val="nil"/>
          <w:left w:val="nil"/>
          <w:bottom w:val="nil"/>
          <w:right w:val="nil"/>
          <w:between w:val="nil"/>
        </w:pBdr>
        <w:spacing w:before="230"/>
        <w:ind w:left="220" w:right="528"/>
        <w:rPr>
          <w:color w:val="000000"/>
          <w:sz w:val="24"/>
          <w:szCs w:val="24"/>
        </w:rPr>
      </w:pPr>
      <w:r>
        <w:rPr>
          <w:color w:val="000000"/>
          <w:sz w:val="24"/>
          <w:szCs w:val="24"/>
        </w:rPr>
        <w:t>Topics covered in orientation include: practicum expectations, Work Plan development, Core Competencies and practice behaviors, practicum evaluation, practicum safety, instructor/student relationship, and social work ethics. Practicum Instructors are asked</w:t>
      </w:r>
      <w:r>
        <w:rPr>
          <w:color w:val="000000"/>
          <w:sz w:val="24"/>
          <w:szCs w:val="24"/>
        </w:rPr>
        <w:t xml:space="preserve"> to recommend future learning topics to support their work as Practicum Instructors. Throughout the year, agency Practicum Instructors may be invited to workshops to enhance their knowledge and skills and to network with other University partners. Examples</w:t>
      </w:r>
      <w:r>
        <w:rPr>
          <w:color w:val="000000"/>
          <w:sz w:val="24"/>
          <w:szCs w:val="24"/>
        </w:rPr>
        <w:t xml:space="preserve"> of topics for these events include:</w:t>
      </w:r>
    </w:p>
    <w:p w:rsidR="00957307" w:rsidRDefault="00D9444D">
      <w:pPr>
        <w:numPr>
          <w:ilvl w:val="1"/>
          <w:numId w:val="7"/>
        </w:numPr>
        <w:pBdr>
          <w:top w:val="nil"/>
          <w:left w:val="nil"/>
          <w:bottom w:val="nil"/>
          <w:right w:val="nil"/>
          <w:between w:val="nil"/>
        </w:pBdr>
        <w:tabs>
          <w:tab w:val="left" w:pos="1300"/>
          <w:tab w:val="left" w:pos="1301"/>
        </w:tabs>
        <w:spacing w:before="233" w:line="293" w:lineRule="auto"/>
        <w:rPr>
          <w:color w:val="000000"/>
          <w:sz w:val="24"/>
          <w:szCs w:val="24"/>
        </w:rPr>
      </w:pPr>
      <w:r>
        <w:rPr>
          <w:color w:val="000000"/>
          <w:sz w:val="24"/>
          <w:szCs w:val="24"/>
        </w:rPr>
        <w:t>Managing Millennials in the human services workplace.</w:t>
      </w:r>
    </w:p>
    <w:p w:rsidR="00957307" w:rsidRDefault="00D9444D">
      <w:pPr>
        <w:numPr>
          <w:ilvl w:val="1"/>
          <w:numId w:val="7"/>
        </w:numPr>
        <w:pBdr>
          <w:top w:val="nil"/>
          <w:left w:val="nil"/>
          <w:bottom w:val="nil"/>
          <w:right w:val="nil"/>
          <w:between w:val="nil"/>
        </w:pBdr>
        <w:tabs>
          <w:tab w:val="left" w:pos="1300"/>
          <w:tab w:val="left" w:pos="1301"/>
        </w:tabs>
        <w:spacing w:line="293" w:lineRule="auto"/>
        <w:rPr>
          <w:color w:val="000000"/>
          <w:sz w:val="24"/>
          <w:szCs w:val="24"/>
        </w:rPr>
      </w:pPr>
      <w:r>
        <w:rPr>
          <w:color w:val="000000"/>
          <w:sz w:val="24"/>
          <w:szCs w:val="24"/>
        </w:rPr>
        <w:t>Applying the Work Plan to your agency.</w:t>
      </w:r>
    </w:p>
    <w:p w:rsidR="00957307" w:rsidRDefault="00D9444D">
      <w:pPr>
        <w:numPr>
          <w:ilvl w:val="1"/>
          <w:numId w:val="7"/>
        </w:numPr>
        <w:pBdr>
          <w:top w:val="nil"/>
          <w:left w:val="nil"/>
          <w:bottom w:val="nil"/>
          <w:right w:val="nil"/>
          <w:between w:val="nil"/>
        </w:pBdr>
        <w:tabs>
          <w:tab w:val="left" w:pos="1300"/>
          <w:tab w:val="left" w:pos="1301"/>
        </w:tabs>
        <w:spacing w:line="293" w:lineRule="auto"/>
        <w:rPr>
          <w:color w:val="000000"/>
          <w:sz w:val="24"/>
          <w:szCs w:val="24"/>
        </w:rPr>
      </w:pPr>
      <w:r>
        <w:rPr>
          <w:color w:val="000000"/>
          <w:sz w:val="24"/>
          <w:szCs w:val="24"/>
        </w:rPr>
        <w:t>Using the student evaluation as a learning tool.</w:t>
      </w:r>
    </w:p>
    <w:p w:rsidR="00957307" w:rsidRDefault="00D9444D">
      <w:pPr>
        <w:numPr>
          <w:ilvl w:val="1"/>
          <w:numId w:val="7"/>
        </w:numPr>
        <w:pBdr>
          <w:top w:val="nil"/>
          <w:left w:val="nil"/>
          <w:bottom w:val="nil"/>
          <w:right w:val="nil"/>
          <w:between w:val="nil"/>
        </w:pBdr>
        <w:tabs>
          <w:tab w:val="left" w:pos="1300"/>
          <w:tab w:val="left" w:pos="1301"/>
        </w:tabs>
        <w:spacing w:line="293" w:lineRule="auto"/>
        <w:rPr>
          <w:color w:val="000000"/>
          <w:sz w:val="24"/>
          <w:szCs w:val="24"/>
        </w:rPr>
      </w:pPr>
      <w:r>
        <w:rPr>
          <w:color w:val="000000"/>
          <w:sz w:val="24"/>
          <w:szCs w:val="24"/>
        </w:rPr>
        <w:t>The impact of trauma on clients.</w:t>
      </w:r>
    </w:p>
    <w:p w:rsidR="00957307" w:rsidRDefault="00D9444D">
      <w:pPr>
        <w:numPr>
          <w:ilvl w:val="1"/>
          <w:numId w:val="7"/>
        </w:numPr>
        <w:pBdr>
          <w:top w:val="nil"/>
          <w:left w:val="nil"/>
          <w:bottom w:val="nil"/>
          <w:right w:val="nil"/>
          <w:between w:val="nil"/>
        </w:pBdr>
        <w:tabs>
          <w:tab w:val="left" w:pos="1300"/>
          <w:tab w:val="left" w:pos="1301"/>
        </w:tabs>
        <w:spacing w:line="293" w:lineRule="auto"/>
        <w:rPr>
          <w:color w:val="000000"/>
          <w:sz w:val="24"/>
          <w:szCs w:val="24"/>
        </w:rPr>
      </w:pPr>
      <w:r>
        <w:rPr>
          <w:color w:val="000000"/>
          <w:sz w:val="24"/>
          <w:szCs w:val="24"/>
        </w:rPr>
        <w:t>Social work ethics.</w:t>
      </w:r>
    </w:p>
    <w:p w:rsidR="00957307" w:rsidRDefault="00D9444D">
      <w:pPr>
        <w:numPr>
          <w:ilvl w:val="1"/>
          <w:numId w:val="7"/>
        </w:numPr>
        <w:pBdr>
          <w:top w:val="nil"/>
          <w:left w:val="nil"/>
          <w:bottom w:val="nil"/>
          <w:right w:val="nil"/>
          <w:between w:val="nil"/>
        </w:pBdr>
        <w:tabs>
          <w:tab w:val="left" w:pos="1300"/>
          <w:tab w:val="left" w:pos="1301"/>
        </w:tabs>
        <w:spacing w:line="293" w:lineRule="auto"/>
        <w:rPr>
          <w:color w:val="000000"/>
          <w:sz w:val="24"/>
          <w:szCs w:val="24"/>
        </w:rPr>
      </w:pPr>
      <w:r>
        <w:rPr>
          <w:color w:val="000000"/>
          <w:sz w:val="24"/>
          <w:szCs w:val="24"/>
        </w:rPr>
        <w:t xml:space="preserve">How to write so clients </w:t>
      </w:r>
      <w:r>
        <w:rPr>
          <w:color w:val="000000"/>
          <w:sz w:val="24"/>
          <w:szCs w:val="24"/>
        </w:rPr>
        <w:t>understand.</w:t>
      </w:r>
    </w:p>
    <w:p w:rsidR="00957307" w:rsidRDefault="00D9444D">
      <w:pPr>
        <w:numPr>
          <w:ilvl w:val="1"/>
          <w:numId w:val="7"/>
        </w:numPr>
        <w:pBdr>
          <w:top w:val="nil"/>
          <w:left w:val="nil"/>
          <w:bottom w:val="nil"/>
          <w:right w:val="nil"/>
          <w:between w:val="nil"/>
        </w:pBdr>
        <w:tabs>
          <w:tab w:val="left" w:pos="1300"/>
          <w:tab w:val="left" w:pos="1301"/>
        </w:tabs>
        <w:spacing w:before="1"/>
        <w:rPr>
          <w:color w:val="000000"/>
          <w:sz w:val="24"/>
          <w:szCs w:val="24"/>
        </w:rPr>
        <w:sectPr w:rsidR="00957307">
          <w:pgSz w:w="12240" w:h="16340"/>
          <w:pgMar w:top="1340" w:right="1180" w:bottom="1260" w:left="1220" w:header="0" w:footer="1067" w:gutter="0"/>
          <w:cols w:space="720"/>
        </w:sectPr>
      </w:pPr>
      <w:r>
        <w:rPr>
          <w:color w:val="000000"/>
          <w:sz w:val="24"/>
          <w:szCs w:val="24"/>
        </w:rPr>
        <w:t>Working with military families or other identified populations.</w:t>
      </w:r>
    </w:p>
    <w:p w:rsidR="00957307" w:rsidRDefault="00957307">
      <w:pPr>
        <w:pBdr>
          <w:top w:val="nil"/>
          <w:left w:val="nil"/>
          <w:bottom w:val="nil"/>
          <w:right w:val="nil"/>
          <w:between w:val="nil"/>
        </w:pBdr>
        <w:spacing w:before="6"/>
        <w:rPr>
          <w:color w:val="000000"/>
          <w:sz w:val="3"/>
          <w:szCs w:val="3"/>
        </w:rPr>
      </w:pP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65"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27" name="Group 227"/>
                        <wpg:cNvGrpSpPr/>
                        <wpg:grpSpPr>
                          <a:xfrm>
                            <a:off x="2355468" y="3776825"/>
                            <a:ext cx="5981065" cy="3175"/>
                            <a:chOff x="0" y="0"/>
                            <a:chExt cx="9419" cy="5"/>
                          </a:xfrm>
                        </wpg:grpSpPr>
                        <wps:wsp>
                          <wps:cNvPr id="228" name="Rectangle 228"/>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29" name="Straight Arrow Connector 229"/>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65" name="image50.png"/>
                <a:graphic>
                  <a:graphicData uri="http://schemas.openxmlformats.org/drawingml/2006/picture">
                    <pic:pic>
                      <pic:nvPicPr>
                        <pic:cNvPr id="0" name="image50.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pStyle w:val="Heading1"/>
        <w:spacing w:before="9" w:after="22"/>
      </w:pPr>
      <w:bookmarkStart w:id="57" w:name="_heading=h.gtngdrvpzhu0" w:colFirst="0" w:colLast="0"/>
      <w:bookmarkEnd w:id="57"/>
      <w:r>
        <w:t>The Practicum Instructor’s Relationship with the Student</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66"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31" name="Group 231"/>
                        <wpg:cNvGrpSpPr/>
                        <wpg:grpSpPr>
                          <a:xfrm>
                            <a:off x="2355468" y="3776825"/>
                            <a:ext cx="5981065" cy="3175"/>
                            <a:chOff x="0" y="0"/>
                            <a:chExt cx="9419" cy="5"/>
                          </a:xfrm>
                        </wpg:grpSpPr>
                        <wps:wsp>
                          <wps:cNvPr id="232" name="Rectangle 232"/>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33" name="Straight Arrow Connector 233"/>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66" name="image51.png"/>
                <a:graphic>
                  <a:graphicData uri="http://schemas.openxmlformats.org/drawingml/2006/picture">
                    <pic:pic>
                      <pic:nvPicPr>
                        <pic:cNvPr id="0" name="image51.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6"/>
        <w:rPr>
          <w:b/>
          <w:color w:val="000000"/>
          <w:sz w:val="14"/>
          <w:szCs w:val="14"/>
        </w:rPr>
      </w:pPr>
    </w:p>
    <w:p w:rsidR="00957307" w:rsidRDefault="00D9444D">
      <w:pPr>
        <w:pBdr>
          <w:top w:val="nil"/>
          <w:left w:val="nil"/>
          <w:bottom w:val="nil"/>
          <w:right w:val="nil"/>
          <w:between w:val="nil"/>
        </w:pBdr>
        <w:spacing w:before="90"/>
        <w:ind w:left="220" w:right="248"/>
        <w:rPr>
          <w:color w:val="000000"/>
          <w:sz w:val="24"/>
          <w:szCs w:val="24"/>
        </w:rPr>
      </w:pPr>
      <w:r>
        <w:rPr>
          <w:color w:val="000000"/>
          <w:sz w:val="24"/>
          <w:szCs w:val="24"/>
        </w:rPr>
        <w:t>Planning for the student’s arrival is extremely important. Knowledge of the student’s background and particularly of the student’s objectives is helpful in making preliminary plans. The agency should feel free to ask the student about this at the initial i</w:t>
      </w:r>
      <w:r>
        <w:rPr>
          <w:color w:val="000000"/>
          <w:sz w:val="24"/>
          <w:szCs w:val="24"/>
        </w:rPr>
        <w:t>nterview and throughout the semester. In planning, it is important that the student have some specific assignment the first week of internship and that assignments be made more challenging throughout the semester.</w:t>
      </w:r>
    </w:p>
    <w:p w:rsidR="00957307" w:rsidRDefault="00957307">
      <w:pPr>
        <w:pBdr>
          <w:top w:val="nil"/>
          <w:left w:val="nil"/>
          <w:bottom w:val="nil"/>
          <w:right w:val="nil"/>
          <w:between w:val="nil"/>
        </w:pBdr>
        <w:spacing w:before="5"/>
        <w:rPr>
          <w:color w:val="000000"/>
          <w:sz w:val="24"/>
          <w:szCs w:val="24"/>
        </w:rPr>
      </w:pPr>
    </w:p>
    <w:p w:rsidR="00957307" w:rsidRDefault="00D9444D">
      <w:pPr>
        <w:pStyle w:val="Heading2"/>
        <w:ind w:firstLine="220"/>
      </w:pPr>
      <w:bookmarkStart w:id="58" w:name="_heading=h.nkmayp9s4lzl" w:colFirst="0" w:colLast="0"/>
      <w:bookmarkEnd w:id="58"/>
      <w:r>
        <w:t>Facilitating the Student’s Orientation to</w:t>
      </w:r>
      <w:r>
        <w:t xml:space="preserve"> the Agency</w:t>
      </w:r>
    </w:p>
    <w:p w:rsidR="00957307" w:rsidRDefault="00D9444D">
      <w:pPr>
        <w:pBdr>
          <w:top w:val="nil"/>
          <w:left w:val="nil"/>
          <w:bottom w:val="nil"/>
          <w:right w:val="nil"/>
          <w:between w:val="nil"/>
        </w:pBdr>
        <w:spacing w:before="226"/>
        <w:ind w:left="220" w:right="563"/>
        <w:rPr>
          <w:color w:val="000000"/>
          <w:sz w:val="24"/>
          <w:szCs w:val="24"/>
        </w:rPr>
      </w:pPr>
      <w:r>
        <w:rPr>
          <w:color w:val="000000"/>
          <w:sz w:val="24"/>
          <w:szCs w:val="24"/>
        </w:rPr>
        <w:t>The Practicum Instructor has a very important role in setting a positive tone for the student in the agency. It can seem scary for an intern to fit into an agency without the process being well facilitated. The Practicum Instructor should prepare others in</w:t>
      </w:r>
      <w:r>
        <w:rPr>
          <w:color w:val="000000"/>
          <w:sz w:val="24"/>
          <w:szCs w:val="24"/>
        </w:rPr>
        <w:t xml:space="preserve"> the agency for the arrival of the BSW student intern. In the first week with the student, we recommend that the Practicum Instructor:</w:t>
      </w:r>
    </w:p>
    <w:p w:rsidR="00957307" w:rsidRDefault="00957307">
      <w:pPr>
        <w:pBdr>
          <w:top w:val="nil"/>
          <w:left w:val="nil"/>
          <w:bottom w:val="nil"/>
          <w:right w:val="nil"/>
          <w:between w:val="nil"/>
        </w:pBdr>
        <w:spacing w:before="3"/>
        <w:rPr>
          <w:color w:val="000000"/>
          <w:sz w:val="24"/>
          <w:szCs w:val="24"/>
        </w:rPr>
      </w:pPr>
    </w:p>
    <w:p w:rsidR="00957307" w:rsidRDefault="00D9444D">
      <w:pPr>
        <w:numPr>
          <w:ilvl w:val="0"/>
          <w:numId w:val="7"/>
        </w:numPr>
        <w:pBdr>
          <w:top w:val="nil"/>
          <w:left w:val="nil"/>
          <w:bottom w:val="nil"/>
          <w:right w:val="nil"/>
          <w:between w:val="nil"/>
        </w:pBdr>
        <w:tabs>
          <w:tab w:val="left" w:pos="940"/>
          <w:tab w:val="left" w:pos="941"/>
        </w:tabs>
        <w:spacing w:line="293" w:lineRule="auto"/>
        <w:ind w:hanging="361"/>
        <w:rPr>
          <w:rFonts w:ascii="Noto Sans Symbols" w:eastAsia="Noto Sans Symbols" w:hAnsi="Noto Sans Symbols" w:cs="Noto Sans Symbols"/>
          <w:color w:val="000000"/>
          <w:sz w:val="24"/>
          <w:szCs w:val="24"/>
        </w:rPr>
      </w:pPr>
      <w:r>
        <w:rPr>
          <w:color w:val="000000"/>
          <w:sz w:val="24"/>
          <w:szCs w:val="24"/>
        </w:rPr>
        <w:t>Introduce the student to agency personnel.</w:t>
      </w:r>
    </w:p>
    <w:p w:rsidR="00957307" w:rsidRDefault="00D9444D">
      <w:pPr>
        <w:numPr>
          <w:ilvl w:val="0"/>
          <w:numId w:val="7"/>
        </w:numPr>
        <w:pBdr>
          <w:top w:val="nil"/>
          <w:left w:val="nil"/>
          <w:bottom w:val="nil"/>
          <w:right w:val="nil"/>
          <w:between w:val="nil"/>
        </w:pBdr>
        <w:tabs>
          <w:tab w:val="left" w:pos="940"/>
          <w:tab w:val="left" w:pos="941"/>
        </w:tabs>
        <w:spacing w:before="2" w:line="237" w:lineRule="auto"/>
        <w:ind w:right="932"/>
        <w:rPr>
          <w:rFonts w:ascii="Noto Sans Symbols" w:eastAsia="Noto Sans Symbols" w:hAnsi="Noto Sans Symbols" w:cs="Noto Sans Symbols"/>
          <w:color w:val="000000"/>
          <w:sz w:val="24"/>
          <w:szCs w:val="24"/>
        </w:rPr>
      </w:pPr>
      <w:r>
        <w:rPr>
          <w:color w:val="000000"/>
          <w:sz w:val="24"/>
          <w:szCs w:val="24"/>
        </w:rPr>
        <w:t>Discuss personnel practices, including office hours, personal conduct expectations, confidentiality, appropriate dress, and office procedures and routines.</w:t>
      </w:r>
    </w:p>
    <w:p w:rsidR="00957307" w:rsidRDefault="00D9444D">
      <w:pPr>
        <w:numPr>
          <w:ilvl w:val="0"/>
          <w:numId w:val="7"/>
        </w:numPr>
        <w:pBdr>
          <w:top w:val="nil"/>
          <w:left w:val="nil"/>
          <w:bottom w:val="nil"/>
          <w:right w:val="nil"/>
          <w:between w:val="nil"/>
        </w:pBdr>
        <w:tabs>
          <w:tab w:val="left" w:pos="940"/>
          <w:tab w:val="left" w:pos="941"/>
        </w:tabs>
        <w:spacing w:before="4" w:line="237" w:lineRule="auto"/>
        <w:ind w:right="519"/>
        <w:rPr>
          <w:rFonts w:ascii="Noto Sans Symbols" w:eastAsia="Noto Sans Symbols" w:hAnsi="Noto Sans Symbols" w:cs="Noto Sans Symbols"/>
          <w:color w:val="000000"/>
          <w:sz w:val="24"/>
          <w:szCs w:val="24"/>
        </w:rPr>
      </w:pPr>
      <w:r>
        <w:rPr>
          <w:color w:val="000000"/>
          <w:sz w:val="24"/>
          <w:szCs w:val="24"/>
        </w:rPr>
        <w:t>Discuss the organization and structure of the agency. It helps to show an organizational chart showi</w:t>
      </w:r>
      <w:r>
        <w:rPr>
          <w:color w:val="000000"/>
          <w:sz w:val="24"/>
          <w:szCs w:val="24"/>
        </w:rPr>
        <w:t>ng departments and positions as well as sources of funding of the agency.</w:t>
      </w:r>
    </w:p>
    <w:p w:rsidR="00957307" w:rsidRDefault="00D9444D">
      <w:pPr>
        <w:numPr>
          <w:ilvl w:val="0"/>
          <w:numId w:val="7"/>
        </w:numPr>
        <w:pBdr>
          <w:top w:val="nil"/>
          <w:left w:val="nil"/>
          <w:bottom w:val="nil"/>
          <w:right w:val="nil"/>
          <w:between w:val="nil"/>
        </w:pBdr>
        <w:tabs>
          <w:tab w:val="left" w:pos="940"/>
          <w:tab w:val="left" w:pos="941"/>
        </w:tabs>
        <w:spacing w:before="2"/>
        <w:ind w:hanging="361"/>
        <w:rPr>
          <w:rFonts w:ascii="Noto Sans Symbols" w:eastAsia="Noto Sans Symbols" w:hAnsi="Noto Sans Symbols" w:cs="Noto Sans Symbols"/>
          <w:color w:val="000000"/>
          <w:sz w:val="24"/>
          <w:szCs w:val="24"/>
        </w:rPr>
      </w:pPr>
      <w:r>
        <w:rPr>
          <w:color w:val="000000"/>
          <w:sz w:val="24"/>
          <w:szCs w:val="24"/>
        </w:rPr>
        <w:t>Explain the philosophy and objectives of the agency.</w:t>
      </w:r>
    </w:p>
    <w:p w:rsidR="00957307" w:rsidRDefault="00D9444D">
      <w:pPr>
        <w:numPr>
          <w:ilvl w:val="0"/>
          <w:numId w:val="7"/>
        </w:numPr>
        <w:pBdr>
          <w:top w:val="nil"/>
          <w:left w:val="nil"/>
          <w:bottom w:val="nil"/>
          <w:right w:val="nil"/>
          <w:between w:val="nil"/>
        </w:pBdr>
        <w:tabs>
          <w:tab w:val="left" w:pos="940"/>
          <w:tab w:val="left" w:pos="941"/>
        </w:tabs>
        <w:spacing w:before="1" w:line="294" w:lineRule="auto"/>
        <w:ind w:hanging="361"/>
        <w:rPr>
          <w:rFonts w:ascii="Noto Sans Symbols" w:eastAsia="Noto Sans Symbols" w:hAnsi="Noto Sans Symbols" w:cs="Noto Sans Symbols"/>
          <w:color w:val="000000"/>
          <w:sz w:val="24"/>
          <w:szCs w:val="24"/>
        </w:rPr>
      </w:pPr>
      <w:r>
        <w:rPr>
          <w:color w:val="000000"/>
          <w:sz w:val="24"/>
          <w:szCs w:val="24"/>
        </w:rPr>
        <w:t>Talk about community resources and partners.</w:t>
      </w:r>
    </w:p>
    <w:p w:rsidR="00957307" w:rsidRDefault="00D9444D">
      <w:pPr>
        <w:numPr>
          <w:ilvl w:val="0"/>
          <w:numId w:val="7"/>
        </w:numPr>
        <w:pBdr>
          <w:top w:val="nil"/>
          <w:left w:val="nil"/>
          <w:bottom w:val="nil"/>
          <w:right w:val="nil"/>
          <w:between w:val="nil"/>
        </w:pBdr>
        <w:tabs>
          <w:tab w:val="left" w:pos="940"/>
          <w:tab w:val="left" w:pos="941"/>
        </w:tabs>
        <w:spacing w:before="2" w:line="237" w:lineRule="auto"/>
        <w:ind w:right="745"/>
        <w:rPr>
          <w:rFonts w:ascii="Noto Sans Symbols" w:eastAsia="Noto Sans Symbols" w:hAnsi="Noto Sans Symbols" w:cs="Noto Sans Symbols"/>
          <w:color w:val="000000"/>
          <w:sz w:val="24"/>
          <w:szCs w:val="24"/>
        </w:rPr>
      </w:pPr>
      <w:r>
        <w:rPr>
          <w:color w:val="000000"/>
          <w:sz w:val="24"/>
          <w:szCs w:val="24"/>
        </w:rPr>
        <w:t>Offer reading materials. The agency should provide the student assigned reading that relates to the agency; this should include history and background, policies and procedures, case records, etc.</w:t>
      </w:r>
    </w:p>
    <w:p w:rsidR="00957307" w:rsidRDefault="00D9444D">
      <w:pPr>
        <w:pBdr>
          <w:top w:val="nil"/>
          <w:left w:val="nil"/>
          <w:bottom w:val="nil"/>
          <w:right w:val="nil"/>
          <w:between w:val="nil"/>
        </w:pBdr>
        <w:spacing w:before="234"/>
        <w:ind w:left="220" w:right="295"/>
        <w:rPr>
          <w:color w:val="000000"/>
          <w:sz w:val="24"/>
          <w:szCs w:val="24"/>
        </w:rPr>
      </w:pPr>
      <w:r>
        <w:rPr>
          <w:color w:val="000000"/>
          <w:sz w:val="24"/>
          <w:szCs w:val="24"/>
        </w:rPr>
        <w:t>The student, in collaboration with and assisted by Practicum</w:t>
      </w:r>
      <w:r>
        <w:rPr>
          <w:color w:val="000000"/>
          <w:sz w:val="24"/>
          <w:szCs w:val="24"/>
        </w:rPr>
        <w:t xml:space="preserve"> Instructor, will complete the Work Plan within the first few weeks of the semester. In this plan, the specific Core Competencies for the practicum course are listed and the student and Practicum Instructor decide on a set of tasks and strategies for accom</w:t>
      </w:r>
      <w:r>
        <w:rPr>
          <w:color w:val="000000"/>
          <w:sz w:val="24"/>
          <w:szCs w:val="24"/>
        </w:rPr>
        <w:t>plishing these competencies during the internship period. The Work Plan establishes the benchmarks, consistent with CSWE Education Policies and Accreditation Standards (EPAS), by which the student will be evaluated by the Practicum Instructor at the end of</w:t>
      </w:r>
      <w:r>
        <w:rPr>
          <w:color w:val="000000"/>
          <w:sz w:val="24"/>
          <w:szCs w:val="24"/>
        </w:rPr>
        <w:t xml:space="preserve"> the internship.</w:t>
      </w:r>
    </w:p>
    <w:p w:rsidR="00957307" w:rsidRDefault="00957307">
      <w:pPr>
        <w:pBdr>
          <w:top w:val="nil"/>
          <w:left w:val="nil"/>
          <w:bottom w:val="nil"/>
          <w:right w:val="nil"/>
          <w:between w:val="nil"/>
        </w:pBdr>
        <w:rPr>
          <w:color w:val="000000"/>
          <w:sz w:val="24"/>
          <w:szCs w:val="24"/>
        </w:rPr>
      </w:pPr>
    </w:p>
    <w:p w:rsidR="00957307" w:rsidRDefault="00D9444D">
      <w:pPr>
        <w:pBdr>
          <w:top w:val="nil"/>
          <w:left w:val="nil"/>
          <w:bottom w:val="nil"/>
          <w:right w:val="nil"/>
          <w:between w:val="nil"/>
        </w:pBdr>
        <w:ind w:left="220"/>
        <w:rPr>
          <w:color w:val="000000"/>
          <w:sz w:val="24"/>
          <w:szCs w:val="24"/>
        </w:rPr>
      </w:pPr>
      <w:r>
        <w:rPr>
          <w:color w:val="000000"/>
          <w:sz w:val="24"/>
          <w:szCs w:val="24"/>
        </w:rPr>
        <w:t>Please see the Appendix for “Evaluation Considerations for the Practicum Instructor.”</w:t>
      </w:r>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4"/>
        <w:rPr>
          <w:color w:val="000000"/>
          <w:sz w:val="25"/>
          <w:szCs w:val="25"/>
        </w:rPr>
      </w:pPr>
      <w:r>
        <w:rPr>
          <w:noProof/>
          <w:lang w:bidi="ar-SA"/>
        </w:rPr>
        <mc:AlternateContent>
          <mc:Choice Requires="wps">
            <w:drawing>
              <wp:anchor distT="0" distB="0" distL="0" distR="0" simplePos="0" relativeHeight="251677696" behindDoc="0" locked="0" layoutInCell="1" hidden="0" allowOverlap="1">
                <wp:simplePos x="0" y="0"/>
                <wp:positionH relativeFrom="column">
                  <wp:posOffset>114300</wp:posOffset>
                </wp:positionH>
                <wp:positionV relativeFrom="paragraph">
                  <wp:posOffset>203200</wp:posOffset>
                </wp:positionV>
                <wp:extent cx="1270" cy="12700"/>
                <wp:effectExtent l="0" t="0" r="0" b="0"/>
                <wp:wrapTopAndBottom distT="0" distB="0"/>
                <wp:docPr id="126"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1270" cy="12700"/>
                <wp:effectExtent b="0" l="0" r="0" t="0"/>
                <wp:wrapTopAndBottom distB="0" distT="0"/>
                <wp:docPr id="126"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ind w:right="39"/>
      </w:pPr>
      <w:bookmarkStart w:id="59" w:name="_heading=h.35vcy2msxgsv" w:colFirst="0" w:colLast="0"/>
      <w:bookmarkEnd w:id="59"/>
      <w:r>
        <w:t>Student Employment While in the Program</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64"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36" name="Group 236"/>
                        <wpg:cNvGrpSpPr/>
                        <wpg:grpSpPr>
                          <a:xfrm>
                            <a:off x="2355468" y="3776825"/>
                            <a:ext cx="5981065" cy="3175"/>
                            <a:chOff x="0" y="0"/>
                            <a:chExt cx="9419" cy="5"/>
                          </a:xfrm>
                        </wpg:grpSpPr>
                        <wps:wsp>
                          <wps:cNvPr id="237" name="Rectangle 237"/>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38" name="Straight Arrow Connector 238"/>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64" name="image49.png"/>
                <a:graphic>
                  <a:graphicData uri="http://schemas.openxmlformats.org/drawingml/2006/picture">
                    <pic:pic>
                      <pic:nvPicPr>
                        <pic:cNvPr id="0" name="image49.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6"/>
        <w:rPr>
          <w:b/>
          <w:color w:val="000000"/>
          <w:sz w:val="14"/>
          <w:szCs w:val="14"/>
        </w:rPr>
      </w:pPr>
    </w:p>
    <w:p w:rsidR="00957307" w:rsidRDefault="00D9444D">
      <w:pPr>
        <w:pBdr>
          <w:top w:val="nil"/>
          <w:left w:val="nil"/>
          <w:bottom w:val="nil"/>
          <w:right w:val="nil"/>
          <w:between w:val="nil"/>
        </w:pBdr>
        <w:spacing w:before="90"/>
        <w:ind w:left="220" w:right="475"/>
        <w:rPr>
          <w:b/>
          <w:color w:val="000000"/>
          <w:sz w:val="24"/>
          <w:szCs w:val="24"/>
        </w:rPr>
      </w:pPr>
      <w:r>
        <w:rPr>
          <w:color w:val="000000"/>
          <w:sz w:val="24"/>
          <w:szCs w:val="24"/>
        </w:rPr>
        <w:t>When paid employment during the practicum internship semester is necessary, work hours must be scheduled so as not to conflict with fieldwork assignment, Practicum Seminar or classroom courses</w:t>
      </w:r>
      <w:r>
        <w:rPr>
          <w:b/>
          <w:color w:val="000000"/>
          <w:sz w:val="24"/>
          <w:szCs w:val="24"/>
        </w:rPr>
        <w:t>.</w:t>
      </w:r>
    </w:p>
    <w:p w:rsidR="00957307" w:rsidRDefault="00957307">
      <w:pPr>
        <w:pBdr>
          <w:top w:val="nil"/>
          <w:left w:val="nil"/>
          <w:bottom w:val="nil"/>
          <w:right w:val="nil"/>
          <w:between w:val="nil"/>
        </w:pBdr>
        <w:rPr>
          <w:b/>
          <w:color w:val="000000"/>
          <w:sz w:val="20"/>
          <w:szCs w:val="20"/>
        </w:rPr>
      </w:pPr>
    </w:p>
    <w:p w:rsidR="00957307" w:rsidRDefault="00D9444D">
      <w:pPr>
        <w:pBdr>
          <w:top w:val="nil"/>
          <w:left w:val="nil"/>
          <w:bottom w:val="nil"/>
          <w:right w:val="nil"/>
          <w:between w:val="nil"/>
        </w:pBdr>
        <w:spacing w:before="4"/>
        <w:rPr>
          <w:b/>
          <w:color w:val="000000"/>
          <w:sz w:val="25"/>
          <w:szCs w:val="25"/>
        </w:rPr>
      </w:pPr>
      <w:r>
        <w:rPr>
          <w:noProof/>
          <w:lang w:bidi="ar-SA"/>
        </w:rPr>
        <mc:AlternateContent>
          <mc:Choice Requires="wps">
            <w:drawing>
              <wp:anchor distT="0" distB="0" distL="0" distR="0" simplePos="0" relativeHeight="251678720" behindDoc="0" locked="0" layoutInCell="1" hidden="0" allowOverlap="1">
                <wp:simplePos x="0" y="0"/>
                <wp:positionH relativeFrom="column">
                  <wp:posOffset>114300</wp:posOffset>
                </wp:positionH>
                <wp:positionV relativeFrom="paragraph">
                  <wp:posOffset>203200</wp:posOffset>
                </wp:positionV>
                <wp:extent cx="1270" cy="12700"/>
                <wp:effectExtent l="0" t="0" r="0" b="0"/>
                <wp:wrapTopAndBottom distT="0" distB="0"/>
                <wp:docPr id="118"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1270" cy="12700"/>
                <wp:effectExtent b="0" l="0" r="0" t="0"/>
                <wp:wrapTopAndBottom distB="0" distT="0"/>
                <wp:docPr id="11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ind w:right="34"/>
      </w:pPr>
      <w:bookmarkStart w:id="60" w:name="_heading=h.eo8wt7v23yzn" w:colFirst="0" w:colLast="0"/>
      <w:bookmarkEnd w:id="60"/>
      <w:r>
        <w:lastRenderedPageBreak/>
        <w:t>Employment-Based Practicum Placement</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62"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41" name="Group 241"/>
                        <wpg:cNvGrpSpPr/>
                        <wpg:grpSpPr>
                          <a:xfrm>
                            <a:off x="2355468" y="3776825"/>
                            <a:ext cx="5981065" cy="3175"/>
                            <a:chOff x="0" y="0"/>
                            <a:chExt cx="9419" cy="5"/>
                          </a:xfrm>
                        </wpg:grpSpPr>
                        <wps:wsp>
                          <wps:cNvPr id="242" name="Rectangle 242"/>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43" name="Straight Arrow Connector 243"/>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62" name="image47.png"/>
                <a:graphic>
                  <a:graphicData uri="http://schemas.openxmlformats.org/drawingml/2006/picture">
                    <pic:pic>
                      <pic:nvPicPr>
                        <pic:cNvPr id="0" name="image47.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7"/>
        <w:rPr>
          <w:b/>
          <w:color w:val="000000"/>
          <w:sz w:val="14"/>
          <w:szCs w:val="14"/>
        </w:rPr>
      </w:pPr>
    </w:p>
    <w:p w:rsidR="00957307" w:rsidRDefault="00D9444D">
      <w:pPr>
        <w:pBdr>
          <w:top w:val="nil"/>
          <w:left w:val="nil"/>
          <w:bottom w:val="nil"/>
          <w:right w:val="nil"/>
          <w:between w:val="nil"/>
        </w:pBdr>
        <w:spacing w:before="90"/>
        <w:ind w:left="220" w:right="702"/>
        <w:rPr>
          <w:color w:val="000000"/>
          <w:sz w:val="24"/>
          <w:szCs w:val="24"/>
        </w:rPr>
        <w:sectPr w:rsidR="00957307">
          <w:pgSz w:w="12240" w:h="16340"/>
          <w:pgMar w:top="1380" w:right="1180" w:bottom="1260" w:left="1220" w:header="0" w:footer="1067" w:gutter="0"/>
          <w:cols w:space="720"/>
        </w:sectPr>
      </w:pPr>
      <w:r>
        <w:rPr>
          <w:color w:val="000000"/>
          <w:sz w:val="24"/>
          <w:szCs w:val="24"/>
        </w:rPr>
        <w:t xml:space="preserve">The NC State </w:t>
      </w:r>
      <w:r>
        <w:rPr>
          <w:sz w:val="24"/>
          <w:szCs w:val="24"/>
        </w:rPr>
        <w:t>School</w:t>
      </w:r>
      <w:r>
        <w:rPr>
          <w:color w:val="000000"/>
          <w:sz w:val="24"/>
          <w:szCs w:val="24"/>
        </w:rPr>
        <w:t xml:space="preserve"> of Social Work recognizes that the personal economic situation of some students makes it necessary for them to explore practicum placement opportunities in their agencies of employment. We recognize that professional activity and learni</w:t>
      </w:r>
      <w:r>
        <w:rPr>
          <w:color w:val="000000"/>
          <w:sz w:val="24"/>
          <w:szCs w:val="24"/>
        </w:rPr>
        <w:t>ng are not</w:t>
      </w:r>
    </w:p>
    <w:p w:rsidR="00957307" w:rsidRDefault="00D9444D">
      <w:pPr>
        <w:pBdr>
          <w:top w:val="nil"/>
          <w:left w:val="nil"/>
          <w:bottom w:val="nil"/>
          <w:right w:val="nil"/>
          <w:between w:val="nil"/>
        </w:pBdr>
        <w:spacing w:before="73"/>
        <w:ind w:left="220" w:right="342"/>
        <w:rPr>
          <w:color w:val="000000"/>
          <w:sz w:val="24"/>
          <w:szCs w:val="24"/>
        </w:rPr>
      </w:pPr>
      <w:r>
        <w:rPr>
          <w:color w:val="000000"/>
          <w:sz w:val="24"/>
          <w:szCs w:val="24"/>
        </w:rPr>
        <w:lastRenderedPageBreak/>
        <w:t>Inconsistent with employment, but there is a difference in emphasis between the goals of educational development and those of a job description. The focus of the practicum placement must be on the student’s learning. In accordance with CSWE poli</w:t>
      </w:r>
      <w:r>
        <w:rPr>
          <w:color w:val="000000"/>
          <w:sz w:val="24"/>
          <w:szCs w:val="24"/>
        </w:rPr>
        <w:t>cy, practicum credit cannot be given for any past work experience.</w:t>
      </w:r>
    </w:p>
    <w:p w:rsidR="00957307" w:rsidRDefault="00D9444D">
      <w:pPr>
        <w:pBdr>
          <w:top w:val="nil"/>
          <w:left w:val="nil"/>
          <w:bottom w:val="nil"/>
          <w:right w:val="nil"/>
          <w:between w:val="nil"/>
        </w:pBdr>
        <w:spacing w:before="230"/>
        <w:ind w:left="220" w:right="288"/>
        <w:rPr>
          <w:color w:val="000000"/>
          <w:sz w:val="24"/>
          <w:szCs w:val="24"/>
        </w:rPr>
      </w:pPr>
      <w:r>
        <w:rPr>
          <w:color w:val="000000"/>
          <w:sz w:val="24"/>
          <w:szCs w:val="24"/>
        </w:rPr>
        <w:t xml:space="preserve">The </w:t>
      </w:r>
      <w:r>
        <w:rPr>
          <w:sz w:val="24"/>
          <w:szCs w:val="24"/>
        </w:rPr>
        <w:t>School</w:t>
      </w:r>
      <w:r>
        <w:rPr>
          <w:color w:val="000000"/>
          <w:sz w:val="24"/>
          <w:szCs w:val="24"/>
        </w:rPr>
        <w:t>’s Practicum Education website has a document explaining the requirements that must be in place to allow a student to have an Employment-Based Practicum Placement. Within these gu</w:t>
      </w:r>
      <w:r>
        <w:rPr>
          <w:color w:val="000000"/>
          <w:sz w:val="24"/>
          <w:szCs w:val="24"/>
        </w:rPr>
        <w:t>idelines is the requirement of clear differentiation between the current job responsibilities and the proposed educational work to be completed as practicum placement. The hours can be within the regular 40 hours week, but must be different from work assig</w:t>
      </w:r>
      <w:r>
        <w:rPr>
          <w:color w:val="000000"/>
          <w:sz w:val="24"/>
          <w:szCs w:val="24"/>
        </w:rPr>
        <w:t xml:space="preserve">ned as one’s job. Also, the hours used for practicum placement must be under a supervisor different from one’s supervisor for employment. </w:t>
      </w:r>
    </w:p>
    <w:p w:rsidR="00957307" w:rsidRDefault="00957307">
      <w:pPr>
        <w:pBdr>
          <w:top w:val="nil"/>
          <w:left w:val="nil"/>
          <w:bottom w:val="nil"/>
          <w:right w:val="nil"/>
          <w:between w:val="nil"/>
        </w:pBdr>
        <w:spacing w:before="1"/>
        <w:rPr>
          <w:color w:val="000000"/>
          <w:sz w:val="24"/>
          <w:szCs w:val="24"/>
        </w:rPr>
      </w:pPr>
    </w:p>
    <w:p w:rsidR="00957307" w:rsidRDefault="00D9444D">
      <w:pPr>
        <w:pBdr>
          <w:top w:val="nil"/>
          <w:left w:val="nil"/>
          <w:bottom w:val="nil"/>
          <w:right w:val="nil"/>
          <w:between w:val="nil"/>
        </w:pBdr>
        <w:ind w:left="220" w:right="482"/>
        <w:rPr>
          <w:color w:val="000000"/>
          <w:sz w:val="24"/>
          <w:szCs w:val="24"/>
        </w:rPr>
      </w:pPr>
      <w:r>
        <w:rPr>
          <w:color w:val="000000"/>
          <w:sz w:val="24"/>
          <w:szCs w:val="24"/>
        </w:rPr>
        <w:t xml:space="preserve">In the interest of assisting students and agencies, the </w:t>
      </w:r>
      <w:r>
        <w:rPr>
          <w:sz w:val="24"/>
          <w:szCs w:val="24"/>
        </w:rPr>
        <w:t>School</w:t>
      </w:r>
      <w:r>
        <w:rPr>
          <w:color w:val="000000"/>
          <w:sz w:val="24"/>
          <w:szCs w:val="24"/>
        </w:rPr>
        <w:t xml:space="preserve"> of Social Work has adopted policy guidelines for the development of an employment-based practicum placement. These policies are designed to insure the accomplishment of the educational goals and objectives of the BSW Program. The agency of employment can </w:t>
      </w:r>
      <w:r>
        <w:rPr>
          <w:color w:val="000000"/>
          <w:sz w:val="24"/>
          <w:szCs w:val="24"/>
        </w:rPr>
        <w:t>be used as a placement setting when the following conditions are met:</w:t>
      </w:r>
    </w:p>
    <w:p w:rsidR="00957307" w:rsidRDefault="00D9444D">
      <w:pPr>
        <w:numPr>
          <w:ilvl w:val="1"/>
          <w:numId w:val="7"/>
        </w:numPr>
        <w:pBdr>
          <w:top w:val="nil"/>
          <w:left w:val="nil"/>
          <w:bottom w:val="nil"/>
          <w:right w:val="nil"/>
          <w:between w:val="nil"/>
        </w:pBdr>
        <w:tabs>
          <w:tab w:val="left" w:pos="1300"/>
          <w:tab w:val="left" w:pos="1301"/>
        </w:tabs>
        <w:spacing w:before="230"/>
        <w:ind w:right="323"/>
        <w:rPr>
          <w:color w:val="000000"/>
          <w:sz w:val="24"/>
          <w:szCs w:val="24"/>
        </w:rPr>
      </w:pPr>
      <w:r>
        <w:rPr>
          <w:color w:val="000000"/>
          <w:sz w:val="24"/>
          <w:szCs w:val="24"/>
        </w:rPr>
        <w:t>When the agency has available either different units or distinctly different learning opportunities that will provide the student with professional learning experiences different from ar</w:t>
      </w:r>
      <w:r>
        <w:rPr>
          <w:color w:val="000000"/>
          <w:sz w:val="24"/>
          <w:szCs w:val="24"/>
        </w:rPr>
        <w:t>eas covered with their routine job duties. Thus the student will be taken out of her/his current job description activities for the number of required hours per week that constitutes the practicum placement, to ensure that specific BSW Core Competencies an</w:t>
      </w:r>
      <w:r>
        <w:rPr>
          <w:color w:val="000000"/>
          <w:sz w:val="24"/>
          <w:szCs w:val="24"/>
        </w:rPr>
        <w:t>d practice behaviors can be achieved.</w:t>
      </w:r>
    </w:p>
    <w:p w:rsidR="00957307" w:rsidRDefault="00D9444D">
      <w:pPr>
        <w:numPr>
          <w:ilvl w:val="1"/>
          <w:numId w:val="7"/>
        </w:numPr>
        <w:pBdr>
          <w:top w:val="nil"/>
          <w:left w:val="nil"/>
          <w:bottom w:val="nil"/>
          <w:right w:val="nil"/>
          <w:between w:val="nil"/>
        </w:pBdr>
        <w:tabs>
          <w:tab w:val="left" w:pos="1300"/>
          <w:tab w:val="left" w:pos="1301"/>
        </w:tabs>
        <w:spacing w:before="230"/>
        <w:ind w:right="400"/>
        <w:rPr>
          <w:color w:val="000000"/>
          <w:sz w:val="24"/>
          <w:szCs w:val="24"/>
        </w:rPr>
      </w:pPr>
      <w:r>
        <w:rPr>
          <w:color w:val="000000"/>
          <w:sz w:val="24"/>
          <w:szCs w:val="24"/>
        </w:rPr>
        <w:t xml:space="preserve">When the agency has available a qualified supervisor who can serve as the Practicum Instructor and who is a different person from the student’s job supervisor. This is to ensure, in part, that the BSW is free to focus </w:t>
      </w:r>
      <w:r>
        <w:rPr>
          <w:color w:val="000000"/>
          <w:sz w:val="24"/>
          <w:szCs w:val="24"/>
        </w:rPr>
        <w:t>on educational aspects of the placement rather than workload issues. The agency and the Practicum Instructor are expected to provide professional supervision.</w:t>
      </w:r>
    </w:p>
    <w:p w:rsidR="00957307" w:rsidRDefault="00D9444D">
      <w:pPr>
        <w:numPr>
          <w:ilvl w:val="1"/>
          <w:numId w:val="7"/>
        </w:numPr>
        <w:pBdr>
          <w:top w:val="nil"/>
          <w:left w:val="nil"/>
          <w:bottom w:val="nil"/>
          <w:right w:val="nil"/>
          <w:between w:val="nil"/>
        </w:pBdr>
        <w:tabs>
          <w:tab w:val="left" w:pos="1300"/>
          <w:tab w:val="left" w:pos="1301"/>
        </w:tabs>
        <w:spacing w:before="229"/>
        <w:ind w:right="290"/>
        <w:rPr>
          <w:color w:val="000000"/>
          <w:sz w:val="24"/>
          <w:szCs w:val="24"/>
        </w:rPr>
      </w:pPr>
      <w:r>
        <w:rPr>
          <w:color w:val="000000"/>
          <w:sz w:val="24"/>
          <w:szCs w:val="24"/>
        </w:rPr>
        <w:t xml:space="preserve">When the agency and the </w:t>
      </w:r>
      <w:r>
        <w:rPr>
          <w:sz w:val="24"/>
          <w:szCs w:val="24"/>
        </w:rPr>
        <w:t>School</w:t>
      </w:r>
      <w:r>
        <w:rPr>
          <w:color w:val="000000"/>
          <w:sz w:val="24"/>
          <w:szCs w:val="24"/>
        </w:rPr>
        <w:t xml:space="preserve"> of Social Work can agree that the assignments given to a paid placement student are consistent with the educational objectives of the </w:t>
      </w:r>
      <w:r>
        <w:rPr>
          <w:sz w:val="24"/>
          <w:szCs w:val="24"/>
        </w:rPr>
        <w:t>School</w:t>
      </w:r>
      <w:r>
        <w:rPr>
          <w:color w:val="000000"/>
          <w:sz w:val="24"/>
          <w:szCs w:val="24"/>
        </w:rPr>
        <w:t>, and that the assignments (client caseload, administrative duties, etc.) are designed and planned to enhance the s</w:t>
      </w:r>
      <w:r>
        <w:rPr>
          <w:color w:val="000000"/>
          <w:sz w:val="24"/>
          <w:szCs w:val="24"/>
        </w:rPr>
        <w:t>tudent’s professional development. This may mean lighter caseloads, planned and varied assignments for educational purposes, and additional hours above the normal workweek to achieve placement requirements.</w:t>
      </w:r>
    </w:p>
    <w:p w:rsidR="00957307" w:rsidRDefault="00957307">
      <w:pPr>
        <w:pBdr>
          <w:top w:val="nil"/>
          <w:left w:val="nil"/>
          <w:bottom w:val="nil"/>
          <w:right w:val="nil"/>
          <w:between w:val="nil"/>
        </w:pBdr>
        <w:spacing w:before="2"/>
        <w:rPr>
          <w:color w:val="000000"/>
          <w:sz w:val="24"/>
          <w:szCs w:val="24"/>
        </w:rPr>
      </w:pPr>
    </w:p>
    <w:p w:rsidR="00957307" w:rsidRDefault="00D9444D">
      <w:pPr>
        <w:pStyle w:val="Heading2"/>
        <w:spacing w:before="1"/>
        <w:ind w:firstLine="220"/>
      </w:pPr>
      <w:bookmarkStart w:id="61" w:name="_heading=h.xi4of4812zk3" w:colFirst="0" w:colLast="0"/>
      <w:bookmarkEnd w:id="61"/>
      <w:r>
        <w:t>Students’ Eligibility for Internship at Place of</w:t>
      </w:r>
      <w:r>
        <w:t xml:space="preserve"> Employment</w:t>
      </w:r>
    </w:p>
    <w:p w:rsidR="00957307" w:rsidRDefault="00D9444D">
      <w:pPr>
        <w:pBdr>
          <w:top w:val="nil"/>
          <w:left w:val="nil"/>
          <w:bottom w:val="nil"/>
          <w:right w:val="nil"/>
          <w:between w:val="nil"/>
        </w:pBdr>
        <w:spacing w:before="225"/>
        <w:ind w:left="220" w:right="308"/>
        <w:rPr>
          <w:color w:val="000000"/>
          <w:sz w:val="24"/>
          <w:szCs w:val="24"/>
        </w:rPr>
        <w:sectPr w:rsidR="00957307">
          <w:pgSz w:w="12240" w:h="16340"/>
          <w:pgMar w:top="1340" w:right="1180" w:bottom="1260" w:left="1220" w:header="0" w:footer="1067" w:gutter="0"/>
          <w:cols w:space="720"/>
        </w:sectPr>
      </w:pPr>
      <w:r>
        <w:rPr>
          <w:color w:val="000000"/>
          <w:sz w:val="24"/>
          <w:szCs w:val="24"/>
        </w:rPr>
        <w:t xml:space="preserve">All students employed by an agency meeting the criteria outlined above are eligible to request an employment-based practicum placement. Agencies must meet the </w:t>
      </w:r>
      <w:r>
        <w:rPr>
          <w:sz w:val="24"/>
          <w:szCs w:val="24"/>
        </w:rPr>
        <w:t>School</w:t>
      </w:r>
      <w:r>
        <w:rPr>
          <w:color w:val="000000"/>
          <w:sz w:val="24"/>
          <w:szCs w:val="24"/>
        </w:rPr>
        <w:t xml:space="preserve"> of Social Work standards and procedures for the selection and a</w:t>
      </w:r>
      <w:r>
        <w:rPr>
          <w:color w:val="000000"/>
          <w:sz w:val="24"/>
          <w:szCs w:val="24"/>
        </w:rPr>
        <w:t>ppointment of practicum agencies and Practicum Instructors. If the agency is not already an approved practicum agency, the process for gaining such approval should begin with the student notifying the BSW Practicum Coordinator. Practicum credit will not be</w:t>
      </w:r>
      <w:r>
        <w:rPr>
          <w:color w:val="000000"/>
          <w:sz w:val="24"/>
          <w:szCs w:val="24"/>
        </w:rPr>
        <w:t xml:space="preserve"> given until an agency meets </w:t>
      </w:r>
      <w:r>
        <w:rPr>
          <w:sz w:val="24"/>
          <w:szCs w:val="24"/>
        </w:rPr>
        <w:t>School</w:t>
      </w:r>
      <w:r>
        <w:rPr>
          <w:color w:val="000000"/>
          <w:sz w:val="24"/>
          <w:szCs w:val="24"/>
        </w:rPr>
        <w:t xml:space="preserve"> approval.</w:t>
      </w:r>
    </w:p>
    <w:p w:rsidR="00957307" w:rsidRDefault="00D9444D">
      <w:pPr>
        <w:pStyle w:val="Heading2"/>
        <w:spacing w:before="78"/>
        <w:ind w:firstLine="220"/>
      </w:pPr>
      <w:bookmarkStart w:id="62" w:name="_heading=h.jybr1gjl1r1c" w:colFirst="0" w:colLast="0"/>
      <w:bookmarkEnd w:id="62"/>
      <w:r>
        <w:lastRenderedPageBreak/>
        <w:t>Procedure for Initiating a Request for a Placement in the Place of Employment</w:t>
      </w:r>
    </w:p>
    <w:p w:rsidR="00957307" w:rsidRDefault="00D9444D">
      <w:pPr>
        <w:pBdr>
          <w:top w:val="nil"/>
          <w:left w:val="nil"/>
          <w:bottom w:val="nil"/>
          <w:right w:val="nil"/>
          <w:between w:val="nil"/>
        </w:pBdr>
        <w:spacing w:before="225"/>
        <w:ind w:left="220"/>
        <w:rPr>
          <w:color w:val="000000"/>
          <w:sz w:val="24"/>
          <w:szCs w:val="24"/>
        </w:rPr>
      </w:pPr>
      <w:r>
        <w:rPr>
          <w:color w:val="000000"/>
          <w:sz w:val="24"/>
          <w:szCs w:val="24"/>
        </w:rPr>
        <w:t>Below are the steps for developing a practicum placement in the place of employment.</w:t>
      </w:r>
    </w:p>
    <w:p w:rsidR="00957307" w:rsidRDefault="00957307">
      <w:pPr>
        <w:pBdr>
          <w:top w:val="nil"/>
          <w:left w:val="nil"/>
          <w:bottom w:val="nil"/>
          <w:right w:val="nil"/>
          <w:between w:val="nil"/>
        </w:pBdr>
        <w:spacing w:before="2"/>
        <w:rPr>
          <w:color w:val="000000"/>
          <w:sz w:val="24"/>
          <w:szCs w:val="24"/>
        </w:rPr>
      </w:pPr>
    </w:p>
    <w:p w:rsidR="00957307" w:rsidRDefault="00D9444D">
      <w:pPr>
        <w:numPr>
          <w:ilvl w:val="0"/>
          <w:numId w:val="7"/>
        </w:numPr>
        <w:pBdr>
          <w:top w:val="nil"/>
          <w:left w:val="nil"/>
          <w:bottom w:val="nil"/>
          <w:right w:val="nil"/>
          <w:between w:val="nil"/>
        </w:pBdr>
        <w:tabs>
          <w:tab w:val="left" w:pos="940"/>
          <w:tab w:val="left" w:pos="941"/>
        </w:tabs>
        <w:ind w:right="402"/>
        <w:rPr>
          <w:rFonts w:ascii="Noto Sans Symbols" w:eastAsia="Noto Sans Symbols" w:hAnsi="Noto Sans Symbols" w:cs="Noto Sans Symbols"/>
          <w:color w:val="000000"/>
          <w:sz w:val="24"/>
          <w:szCs w:val="24"/>
        </w:rPr>
      </w:pPr>
      <w:r>
        <w:rPr>
          <w:color w:val="000000"/>
          <w:sz w:val="24"/>
          <w:szCs w:val="24"/>
        </w:rPr>
        <w:t xml:space="preserve">The student initiates the process by discussing with the BSW Practicum Coordinator the wish to have an employment-based placement, and submits to the Coordinator a completed Request for Practicum Placement in Place of Employment (see </w:t>
      </w:r>
      <w:r>
        <w:rPr>
          <w:sz w:val="24"/>
          <w:szCs w:val="24"/>
        </w:rPr>
        <w:t>School</w:t>
      </w:r>
      <w:r>
        <w:rPr>
          <w:color w:val="000000"/>
          <w:sz w:val="24"/>
          <w:szCs w:val="24"/>
        </w:rPr>
        <w:t xml:space="preserve"> website). This </w:t>
      </w:r>
      <w:r>
        <w:rPr>
          <w:color w:val="000000"/>
          <w:sz w:val="24"/>
          <w:szCs w:val="24"/>
        </w:rPr>
        <w:t>form is completed by the employer, but the student is responsible for its submission.</w:t>
      </w:r>
    </w:p>
    <w:p w:rsidR="00957307" w:rsidRDefault="00D9444D">
      <w:pPr>
        <w:numPr>
          <w:ilvl w:val="0"/>
          <w:numId w:val="7"/>
        </w:numPr>
        <w:pBdr>
          <w:top w:val="nil"/>
          <w:left w:val="nil"/>
          <w:bottom w:val="nil"/>
          <w:right w:val="nil"/>
          <w:between w:val="nil"/>
        </w:pBdr>
        <w:tabs>
          <w:tab w:val="left" w:pos="941"/>
        </w:tabs>
        <w:spacing w:before="232" w:line="237" w:lineRule="auto"/>
        <w:ind w:right="285"/>
        <w:jc w:val="both"/>
        <w:rPr>
          <w:rFonts w:ascii="Noto Sans Symbols" w:eastAsia="Noto Sans Symbols" w:hAnsi="Noto Sans Symbols" w:cs="Noto Sans Symbols"/>
          <w:color w:val="000000"/>
          <w:sz w:val="24"/>
          <w:szCs w:val="24"/>
        </w:rPr>
      </w:pPr>
      <w:r>
        <w:rPr>
          <w:color w:val="000000"/>
          <w:sz w:val="24"/>
          <w:szCs w:val="24"/>
        </w:rPr>
        <w:t>The BSW Practicum Coordinator reviews the request and notifies the student within one week as to whether the placement is acceptable. Any adjustment in the request may be</w:t>
      </w:r>
      <w:r>
        <w:rPr>
          <w:color w:val="000000"/>
          <w:sz w:val="24"/>
          <w:szCs w:val="24"/>
        </w:rPr>
        <w:t xml:space="preserve"> included in this notification.</w:t>
      </w:r>
    </w:p>
    <w:p w:rsidR="00957307" w:rsidRDefault="00957307">
      <w:pPr>
        <w:pBdr>
          <w:top w:val="nil"/>
          <w:left w:val="nil"/>
          <w:bottom w:val="nil"/>
          <w:right w:val="nil"/>
          <w:between w:val="nil"/>
        </w:pBdr>
        <w:spacing w:before="8"/>
        <w:rPr>
          <w:color w:val="000000"/>
          <w:sz w:val="20"/>
          <w:szCs w:val="20"/>
        </w:rPr>
      </w:pPr>
    </w:p>
    <w:p w:rsidR="00957307" w:rsidRDefault="00D9444D">
      <w:pPr>
        <w:numPr>
          <w:ilvl w:val="0"/>
          <w:numId w:val="7"/>
        </w:numPr>
        <w:pBdr>
          <w:top w:val="nil"/>
          <w:left w:val="nil"/>
          <w:bottom w:val="nil"/>
          <w:right w:val="nil"/>
          <w:between w:val="nil"/>
        </w:pBdr>
        <w:tabs>
          <w:tab w:val="left" w:pos="940"/>
          <w:tab w:val="left" w:pos="941"/>
        </w:tabs>
        <w:spacing w:line="237" w:lineRule="auto"/>
        <w:ind w:right="268"/>
        <w:rPr>
          <w:rFonts w:ascii="Noto Sans Symbols" w:eastAsia="Noto Sans Symbols" w:hAnsi="Noto Sans Symbols" w:cs="Noto Sans Symbols"/>
          <w:color w:val="000000"/>
          <w:sz w:val="24"/>
          <w:szCs w:val="24"/>
        </w:rPr>
      </w:pPr>
      <w:r>
        <w:rPr>
          <w:color w:val="000000"/>
          <w:sz w:val="24"/>
          <w:szCs w:val="24"/>
        </w:rPr>
        <w:t>The student must obtain documented approval for this arrangement by all relevant agency personnel, including the agency administrator, the student’s immediate employment supervisor, and the proposed Practicum Instructor.</w:t>
      </w:r>
    </w:p>
    <w:p w:rsidR="00957307" w:rsidRDefault="00957307">
      <w:pPr>
        <w:pBdr>
          <w:top w:val="nil"/>
          <w:left w:val="nil"/>
          <w:bottom w:val="nil"/>
          <w:right w:val="nil"/>
          <w:between w:val="nil"/>
        </w:pBdr>
        <w:spacing w:before="8"/>
        <w:rPr>
          <w:color w:val="000000"/>
          <w:sz w:val="20"/>
          <w:szCs w:val="20"/>
        </w:rPr>
      </w:pPr>
    </w:p>
    <w:p w:rsidR="00957307" w:rsidRDefault="00D9444D">
      <w:pPr>
        <w:numPr>
          <w:ilvl w:val="0"/>
          <w:numId w:val="7"/>
        </w:numPr>
        <w:pBdr>
          <w:top w:val="nil"/>
          <w:left w:val="nil"/>
          <w:bottom w:val="nil"/>
          <w:right w:val="nil"/>
          <w:between w:val="nil"/>
        </w:pBdr>
        <w:tabs>
          <w:tab w:val="left" w:pos="940"/>
          <w:tab w:val="left" w:pos="941"/>
        </w:tabs>
        <w:spacing w:line="237" w:lineRule="auto"/>
        <w:ind w:right="782"/>
        <w:rPr>
          <w:rFonts w:ascii="Noto Sans Symbols" w:eastAsia="Noto Sans Symbols" w:hAnsi="Noto Sans Symbols" w:cs="Noto Sans Symbols"/>
          <w:color w:val="000000"/>
          <w:sz w:val="24"/>
          <w:szCs w:val="24"/>
        </w:rPr>
      </w:pPr>
      <w:r>
        <w:rPr>
          <w:color w:val="000000"/>
          <w:sz w:val="24"/>
          <w:szCs w:val="24"/>
        </w:rPr>
        <w:t xml:space="preserve">The BSW Practicum Coordinator may make a visit to the agency to review the placement plans in relation to the </w:t>
      </w:r>
      <w:r>
        <w:rPr>
          <w:sz w:val="24"/>
          <w:szCs w:val="24"/>
        </w:rPr>
        <w:t>School</w:t>
      </w:r>
      <w:r>
        <w:rPr>
          <w:color w:val="000000"/>
          <w:sz w:val="24"/>
          <w:szCs w:val="24"/>
        </w:rPr>
        <w:t>’s objectives.</w:t>
      </w:r>
    </w:p>
    <w:p w:rsidR="00957307" w:rsidRDefault="00957307">
      <w:pPr>
        <w:pBdr>
          <w:top w:val="nil"/>
          <w:left w:val="nil"/>
          <w:bottom w:val="nil"/>
          <w:right w:val="nil"/>
          <w:between w:val="nil"/>
        </w:pBdr>
        <w:spacing w:before="4"/>
        <w:rPr>
          <w:color w:val="000000"/>
          <w:sz w:val="24"/>
          <w:szCs w:val="24"/>
        </w:rPr>
      </w:pPr>
    </w:p>
    <w:p w:rsidR="00957307" w:rsidRDefault="00D9444D">
      <w:pPr>
        <w:numPr>
          <w:ilvl w:val="0"/>
          <w:numId w:val="7"/>
        </w:numPr>
        <w:pBdr>
          <w:top w:val="nil"/>
          <w:left w:val="nil"/>
          <w:bottom w:val="nil"/>
          <w:right w:val="nil"/>
          <w:between w:val="nil"/>
        </w:pBdr>
        <w:tabs>
          <w:tab w:val="left" w:pos="940"/>
          <w:tab w:val="left" w:pos="941"/>
        </w:tabs>
        <w:spacing w:line="237" w:lineRule="auto"/>
        <w:ind w:right="979"/>
        <w:rPr>
          <w:rFonts w:ascii="Noto Sans Symbols" w:eastAsia="Noto Sans Symbols" w:hAnsi="Noto Sans Symbols" w:cs="Noto Sans Symbols"/>
          <w:color w:val="000000"/>
          <w:sz w:val="24"/>
          <w:szCs w:val="24"/>
        </w:rPr>
      </w:pPr>
      <w:r>
        <w:rPr>
          <w:color w:val="000000"/>
          <w:sz w:val="24"/>
          <w:szCs w:val="24"/>
        </w:rPr>
        <w:t>If internship in an employing agency is found to be unacceptable, the student must coordinate with the BSW Practicum Coordinator to find another placement.</w:t>
      </w:r>
    </w:p>
    <w:p w:rsidR="00957307" w:rsidRDefault="00957307">
      <w:pPr>
        <w:pBdr>
          <w:top w:val="nil"/>
          <w:left w:val="nil"/>
          <w:bottom w:val="nil"/>
          <w:right w:val="nil"/>
          <w:between w:val="nil"/>
        </w:pBdr>
        <w:spacing w:before="6"/>
        <w:rPr>
          <w:color w:val="000000"/>
          <w:sz w:val="20"/>
          <w:szCs w:val="20"/>
        </w:rPr>
      </w:pPr>
    </w:p>
    <w:p w:rsidR="00957307" w:rsidRDefault="00D9444D">
      <w:pPr>
        <w:numPr>
          <w:ilvl w:val="0"/>
          <w:numId w:val="7"/>
        </w:numPr>
        <w:pBdr>
          <w:top w:val="nil"/>
          <w:left w:val="nil"/>
          <w:bottom w:val="nil"/>
          <w:right w:val="nil"/>
          <w:between w:val="nil"/>
        </w:pBdr>
        <w:tabs>
          <w:tab w:val="left" w:pos="940"/>
          <w:tab w:val="left" w:pos="941"/>
        </w:tabs>
        <w:spacing w:line="237" w:lineRule="auto"/>
        <w:ind w:right="434"/>
        <w:rPr>
          <w:rFonts w:ascii="Noto Sans Symbols" w:eastAsia="Noto Sans Symbols" w:hAnsi="Noto Sans Symbols" w:cs="Noto Sans Symbols"/>
          <w:color w:val="000000"/>
          <w:sz w:val="24"/>
          <w:szCs w:val="24"/>
        </w:rPr>
      </w:pPr>
      <w:r>
        <w:rPr>
          <w:color w:val="000000"/>
          <w:sz w:val="24"/>
          <w:szCs w:val="24"/>
        </w:rPr>
        <w:t>If the arrangement is approved, the situation must be monitored to assure adherence to the guidelin</w:t>
      </w:r>
      <w:r>
        <w:rPr>
          <w:color w:val="000000"/>
          <w:sz w:val="24"/>
          <w:szCs w:val="24"/>
        </w:rPr>
        <w:t>es for employment-based practicum internships. Deviations from these guidelines may result in the student’s placement being terminated.</w:t>
      </w:r>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6"/>
        <w:rPr>
          <w:color w:val="000000"/>
          <w:sz w:val="25"/>
          <w:szCs w:val="25"/>
        </w:rPr>
      </w:pPr>
      <w:r>
        <w:rPr>
          <w:noProof/>
          <w:lang w:bidi="ar-SA"/>
        </w:rPr>
        <mc:AlternateContent>
          <mc:Choice Requires="wps">
            <w:drawing>
              <wp:anchor distT="0" distB="0" distL="0" distR="0" simplePos="0" relativeHeight="251679744" behindDoc="0" locked="0" layoutInCell="1" hidden="0" allowOverlap="1">
                <wp:simplePos x="0" y="0"/>
                <wp:positionH relativeFrom="column">
                  <wp:posOffset>114300</wp:posOffset>
                </wp:positionH>
                <wp:positionV relativeFrom="paragraph">
                  <wp:posOffset>203200</wp:posOffset>
                </wp:positionV>
                <wp:extent cx="1270" cy="12700"/>
                <wp:effectExtent l="0" t="0" r="0" b="0"/>
                <wp:wrapTopAndBottom distT="0" distB="0"/>
                <wp:docPr id="183"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1270" cy="12700"/>
                <wp:effectExtent b="0" l="0" r="0" t="0"/>
                <wp:wrapTopAndBottom distB="0" distT="0"/>
                <wp:docPr id="183" name="image68.png"/>
                <a:graphic>
                  <a:graphicData uri="http://schemas.openxmlformats.org/drawingml/2006/picture">
                    <pic:pic>
                      <pic:nvPicPr>
                        <pic:cNvPr id="0" name="image68.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ind w:right="38"/>
      </w:pPr>
      <w:bookmarkStart w:id="63" w:name="_heading=h.vrbgkl1a8dmx" w:colFirst="0" w:colLast="0"/>
      <w:bookmarkEnd w:id="63"/>
      <w:r>
        <w:t>Other Practicum Placement Issues</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59"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46" name="Group 246"/>
                        <wpg:cNvGrpSpPr/>
                        <wpg:grpSpPr>
                          <a:xfrm>
                            <a:off x="2355468" y="3776825"/>
                            <a:ext cx="5981065" cy="3175"/>
                            <a:chOff x="0" y="0"/>
                            <a:chExt cx="9419" cy="5"/>
                          </a:xfrm>
                        </wpg:grpSpPr>
                        <wps:wsp>
                          <wps:cNvPr id="247" name="Rectangle 247"/>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48" name="Straight Arrow Connector 248"/>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59" name="image43.png"/>
                <a:graphic>
                  <a:graphicData uri="http://schemas.openxmlformats.org/drawingml/2006/picture">
                    <pic:pic>
                      <pic:nvPicPr>
                        <pic:cNvPr id="0" name="image43.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rPr>
          <w:b/>
          <w:color w:val="000000"/>
          <w:sz w:val="15"/>
          <w:szCs w:val="15"/>
        </w:rPr>
      </w:pPr>
    </w:p>
    <w:p w:rsidR="00957307" w:rsidRDefault="00D9444D">
      <w:pPr>
        <w:pStyle w:val="Heading2"/>
        <w:spacing w:before="90"/>
        <w:ind w:firstLine="220"/>
      </w:pPr>
      <w:bookmarkStart w:id="64" w:name="_heading=h.l5l6v14uqhuw" w:colFirst="0" w:colLast="0"/>
      <w:bookmarkEnd w:id="64"/>
      <w:r>
        <w:t>Monetary Compensation</w:t>
      </w:r>
    </w:p>
    <w:p w:rsidR="00957307" w:rsidRDefault="00D9444D">
      <w:pPr>
        <w:pBdr>
          <w:top w:val="nil"/>
          <w:left w:val="nil"/>
          <w:bottom w:val="nil"/>
          <w:right w:val="nil"/>
          <w:between w:val="nil"/>
        </w:pBdr>
        <w:spacing w:before="225"/>
        <w:ind w:left="220" w:right="308"/>
        <w:rPr>
          <w:color w:val="000000"/>
          <w:sz w:val="24"/>
          <w:szCs w:val="24"/>
        </w:rPr>
      </w:pPr>
      <w:r>
        <w:rPr>
          <w:color w:val="000000"/>
          <w:sz w:val="24"/>
          <w:szCs w:val="24"/>
        </w:rPr>
        <w:t>Provision for monetary compensation to students must be arranged under separate agreement between the student and the agency. The agency must stipulate that any such agreement between itself and the student will comply with state and federal laws, includin</w:t>
      </w:r>
      <w:r>
        <w:rPr>
          <w:color w:val="000000"/>
          <w:sz w:val="24"/>
          <w:szCs w:val="24"/>
        </w:rPr>
        <w:t>g the Fair Labor Standards Act, if such act is applicable to the agency. These cases are treated as paid practicum placements and must still meet all guideline, policies, and procedures of unpaid placement. Even when they agency provides compensation or st</w:t>
      </w:r>
      <w:r>
        <w:rPr>
          <w:color w:val="000000"/>
          <w:sz w:val="24"/>
          <w:szCs w:val="24"/>
        </w:rPr>
        <w:t>ipend, it must still be a learning environment for the student.</w:t>
      </w:r>
    </w:p>
    <w:p w:rsidR="00957307" w:rsidRDefault="00957307">
      <w:pPr>
        <w:pBdr>
          <w:top w:val="nil"/>
          <w:left w:val="nil"/>
          <w:bottom w:val="nil"/>
          <w:right w:val="nil"/>
          <w:between w:val="nil"/>
        </w:pBdr>
        <w:spacing w:before="6"/>
        <w:rPr>
          <w:color w:val="000000"/>
          <w:sz w:val="24"/>
          <w:szCs w:val="24"/>
        </w:rPr>
      </w:pPr>
    </w:p>
    <w:p w:rsidR="00957307" w:rsidRDefault="00D9444D">
      <w:pPr>
        <w:pStyle w:val="Heading2"/>
        <w:ind w:firstLine="220"/>
      </w:pPr>
      <w:bookmarkStart w:id="65" w:name="_heading=h.rsrehewz1wpd" w:colFirst="0" w:colLast="0"/>
      <w:bookmarkEnd w:id="65"/>
      <w:r>
        <w:t>Early Completion of Internship</w:t>
      </w:r>
    </w:p>
    <w:p w:rsidR="00957307" w:rsidRDefault="00D9444D">
      <w:pPr>
        <w:pBdr>
          <w:top w:val="nil"/>
          <w:left w:val="nil"/>
          <w:bottom w:val="nil"/>
          <w:right w:val="nil"/>
          <w:between w:val="nil"/>
        </w:pBdr>
        <w:spacing w:before="226"/>
        <w:ind w:left="220" w:right="282"/>
        <w:rPr>
          <w:color w:val="000000"/>
          <w:sz w:val="24"/>
          <w:szCs w:val="24"/>
        </w:rPr>
        <w:sectPr w:rsidR="00957307">
          <w:pgSz w:w="12240" w:h="16340"/>
          <w:pgMar w:top="1340" w:right="1180" w:bottom="1260" w:left="1220" w:header="0" w:footer="1067" w:gutter="0"/>
          <w:cols w:space="720"/>
        </w:sectPr>
      </w:pPr>
      <w:r>
        <w:rPr>
          <w:color w:val="000000"/>
          <w:sz w:val="24"/>
          <w:szCs w:val="24"/>
        </w:rPr>
        <w:t xml:space="preserve">Students are responsible for keeping up with their practicum hours and must have them verified by the agency Practicum Instructor. Students have </w:t>
      </w:r>
      <w:r>
        <w:rPr>
          <w:color w:val="000000"/>
          <w:sz w:val="24"/>
          <w:szCs w:val="24"/>
        </w:rPr>
        <w:t>until the last day of the exam period each semester to complete the required hours. Students may complete hours prior to this time, but not before all Practicum Seminar assignments are completed</w:t>
      </w:r>
    </w:p>
    <w:p w:rsidR="00957307" w:rsidRDefault="00D9444D">
      <w:pPr>
        <w:pStyle w:val="Heading2"/>
        <w:spacing w:before="78"/>
        <w:ind w:firstLine="220"/>
      </w:pPr>
      <w:bookmarkStart w:id="66" w:name="_heading=h.a1sap11lg9t4" w:colFirst="0" w:colLast="0"/>
      <w:bookmarkEnd w:id="66"/>
      <w:r>
        <w:lastRenderedPageBreak/>
        <w:t>Transportation to Practicum Agencies</w:t>
      </w:r>
    </w:p>
    <w:p w:rsidR="00957307" w:rsidRDefault="00D9444D">
      <w:pPr>
        <w:pBdr>
          <w:top w:val="nil"/>
          <w:left w:val="nil"/>
          <w:bottom w:val="nil"/>
          <w:right w:val="nil"/>
          <w:between w:val="nil"/>
        </w:pBdr>
        <w:spacing w:before="225"/>
        <w:ind w:left="220" w:right="349"/>
        <w:rPr>
          <w:color w:val="000000"/>
          <w:sz w:val="24"/>
          <w:szCs w:val="24"/>
        </w:rPr>
      </w:pPr>
      <w:r>
        <w:rPr>
          <w:color w:val="000000"/>
          <w:sz w:val="24"/>
          <w:szCs w:val="24"/>
        </w:rPr>
        <w:t>Transportation to and from the agency and/or community setting is the responsibility of the student. The Raleigh area does not have extensive public transportation and it is not advisable to rely solely on public transportation to get to and from placement</w:t>
      </w:r>
      <w:r>
        <w:rPr>
          <w:color w:val="000000"/>
          <w:sz w:val="24"/>
          <w:szCs w:val="24"/>
        </w:rPr>
        <w:t xml:space="preserve"> agency. While there are some agencies on the bus line, they are limited in number.</w:t>
      </w:r>
    </w:p>
    <w:p w:rsidR="00957307" w:rsidRDefault="00957307">
      <w:pPr>
        <w:pBdr>
          <w:top w:val="nil"/>
          <w:left w:val="nil"/>
          <w:bottom w:val="nil"/>
          <w:right w:val="nil"/>
          <w:between w:val="nil"/>
        </w:pBdr>
        <w:spacing w:before="5"/>
        <w:rPr>
          <w:color w:val="000000"/>
          <w:sz w:val="24"/>
          <w:szCs w:val="24"/>
        </w:rPr>
      </w:pPr>
    </w:p>
    <w:p w:rsidR="00957307" w:rsidRDefault="00D9444D">
      <w:pPr>
        <w:pStyle w:val="Heading2"/>
        <w:ind w:firstLine="220"/>
      </w:pPr>
      <w:bookmarkStart w:id="67" w:name="_heading=h.gcefpeyjrop3" w:colFirst="0" w:colLast="0"/>
      <w:bookmarkEnd w:id="67"/>
      <w:r>
        <w:t>Home Visits and General Safety</w:t>
      </w:r>
    </w:p>
    <w:p w:rsidR="00957307" w:rsidRDefault="00D9444D">
      <w:pPr>
        <w:pBdr>
          <w:top w:val="nil"/>
          <w:left w:val="nil"/>
          <w:bottom w:val="nil"/>
          <w:right w:val="nil"/>
          <w:between w:val="nil"/>
        </w:pBdr>
        <w:spacing w:before="226"/>
        <w:ind w:left="220" w:right="242"/>
        <w:rPr>
          <w:color w:val="000000"/>
          <w:sz w:val="24"/>
          <w:szCs w:val="24"/>
        </w:rPr>
      </w:pPr>
      <w:r>
        <w:rPr>
          <w:color w:val="000000"/>
          <w:sz w:val="24"/>
          <w:szCs w:val="24"/>
        </w:rPr>
        <w:t>As part of professional social work education, students may have assignments that involve some risks, depending on location, clients served,</w:t>
      </w:r>
      <w:r>
        <w:rPr>
          <w:color w:val="000000"/>
          <w:sz w:val="24"/>
          <w:szCs w:val="24"/>
        </w:rPr>
        <w:t xml:space="preserve"> etc. Home visits may be an occasional or routine responsibility of a student’s practicum placement, or indicated in a variety of situations. Sound choices and caution may lower risks inherent to the profession. The Practicum Instructor must assure that th</w:t>
      </w:r>
      <w:r>
        <w:rPr>
          <w:color w:val="000000"/>
          <w:sz w:val="24"/>
          <w:szCs w:val="24"/>
        </w:rPr>
        <w:t>e student is oriented to agency guidelines and procedures for risk reduction and personal safety, as well as agency emergency procedures. In certain circumstances students may need additional support and security. The BSW Practicum Coordinator should be co</w:t>
      </w:r>
      <w:r>
        <w:rPr>
          <w:color w:val="000000"/>
          <w:sz w:val="24"/>
          <w:szCs w:val="24"/>
        </w:rPr>
        <w:t>nsulted by the student or Practicum Instructor if safety is a concern. All personal safety incidents, (e.g., an accident which may have resulted in an injury or a case of sexual harassment or stalking) must be reported immediately to the BSW Practicum Coor</w:t>
      </w:r>
      <w:r>
        <w:rPr>
          <w:color w:val="000000"/>
          <w:sz w:val="24"/>
          <w:szCs w:val="24"/>
        </w:rPr>
        <w:t>dinator by either the student or the Practicum Instructor.</w:t>
      </w:r>
    </w:p>
    <w:p w:rsidR="00957307" w:rsidRDefault="00957307">
      <w:pPr>
        <w:pBdr>
          <w:top w:val="nil"/>
          <w:left w:val="nil"/>
          <w:bottom w:val="nil"/>
          <w:right w:val="nil"/>
          <w:between w:val="nil"/>
        </w:pBdr>
        <w:spacing w:before="3"/>
        <w:rPr>
          <w:color w:val="000000"/>
          <w:sz w:val="24"/>
          <w:szCs w:val="24"/>
        </w:rPr>
      </w:pPr>
    </w:p>
    <w:p w:rsidR="00957307" w:rsidRDefault="00D9444D">
      <w:pPr>
        <w:pStyle w:val="Heading2"/>
        <w:ind w:firstLine="220"/>
      </w:pPr>
      <w:bookmarkStart w:id="68" w:name="_heading=h.sputz4iitr0c" w:colFirst="0" w:colLast="0"/>
      <w:bookmarkEnd w:id="68"/>
      <w:r>
        <w:t>Transporting Clients: Personal Liability Coverage</w:t>
      </w:r>
    </w:p>
    <w:p w:rsidR="00957307" w:rsidRDefault="00957307">
      <w:pPr>
        <w:pBdr>
          <w:top w:val="nil"/>
          <w:left w:val="nil"/>
          <w:bottom w:val="nil"/>
          <w:right w:val="nil"/>
          <w:between w:val="nil"/>
        </w:pBdr>
        <w:ind w:left="280" w:right="314"/>
        <w:rPr>
          <w:color w:val="000000"/>
          <w:sz w:val="24"/>
          <w:szCs w:val="24"/>
        </w:rPr>
      </w:pPr>
    </w:p>
    <w:p w:rsidR="00957307" w:rsidRDefault="00D9444D">
      <w:pPr>
        <w:pBdr>
          <w:top w:val="nil"/>
          <w:left w:val="nil"/>
          <w:bottom w:val="nil"/>
          <w:right w:val="nil"/>
          <w:between w:val="nil"/>
        </w:pBdr>
        <w:ind w:left="280" w:right="314"/>
        <w:rPr>
          <w:color w:val="000000"/>
          <w:sz w:val="24"/>
          <w:szCs w:val="24"/>
        </w:rPr>
      </w:pPr>
      <w:r>
        <w:rPr>
          <w:color w:val="000000"/>
          <w:sz w:val="24"/>
          <w:szCs w:val="24"/>
        </w:rPr>
        <w:t>Students are not permitted to transport clients in their personal vehicles.  The liability for an accident is not covered by the university and we do not want to introduce the burden of students having to pay for additional care insurance benefits.</w:t>
      </w:r>
    </w:p>
    <w:p w:rsidR="00957307" w:rsidRDefault="00957307">
      <w:pPr>
        <w:pBdr>
          <w:top w:val="nil"/>
          <w:left w:val="nil"/>
          <w:bottom w:val="nil"/>
          <w:right w:val="nil"/>
          <w:between w:val="nil"/>
        </w:pBdr>
        <w:spacing w:before="5"/>
        <w:rPr>
          <w:color w:val="000000"/>
          <w:sz w:val="24"/>
          <w:szCs w:val="24"/>
        </w:rPr>
      </w:pPr>
    </w:p>
    <w:p w:rsidR="00957307" w:rsidRDefault="00D9444D">
      <w:pPr>
        <w:pStyle w:val="Heading2"/>
        <w:ind w:firstLine="220"/>
      </w:pPr>
      <w:bookmarkStart w:id="69" w:name="_heading=h.e326h3t97pkk" w:colFirst="0" w:colLast="0"/>
      <w:bookmarkEnd w:id="69"/>
      <w:r>
        <w:t>Intern</w:t>
      </w:r>
      <w:r>
        <w:t xml:space="preserve"> Liability Insurance</w:t>
      </w:r>
    </w:p>
    <w:p w:rsidR="00957307" w:rsidRDefault="00D9444D">
      <w:pPr>
        <w:pBdr>
          <w:top w:val="nil"/>
          <w:left w:val="nil"/>
          <w:bottom w:val="nil"/>
          <w:right w:val="nil"/>
          <w:between w:val="nil"/>
        </w:pBdr>
        <w:spacing w:before="226"/>
        <w:ind w:left="220" w:right="595"/>
        <w:rPr>
          <w:color w:val="000000"/>
          <w:sz w:val="24"/>
          <w:szCs w:val="24"/>
        </w:rPr>
      </w:pPr>
      <w:r>
        <w:rPr>
          <w:color w:val="000000"/>
          <w:sz w:val="24"/>
          <w:szCs w:val="24"/>
        </w:rPr>
        <w:t>All students will have intern liability insurance as provided through a group policy with the General Administration of the University of North Carolina System in the amount of</w:t>
      </w:r>
    </w:p>
    <w:p w:rsidR="00957307" w:rsidRDefault="00D9444D">
      <w:pPr>
        <w:pBdr>
          <w:top w:val="nil"/>
          <w:left w:val="nil"/>
          <w:bottom w:val="nil"/>
          <w:right w:val="nil"/>
          <w:between w:val="nil"/>
        </w:pBdr>
        <w:ind w:left="220" w:right="428"/>
        <w:rPr>
          <w:color w:val="000000"/>
          <w:sz w:val="24"/>
          <w:szCs w:val="24"/>
        </w:rPr>
      </w:pPr>
      <w:r>
        <w:rPr>
          <w:color w:val="000000"/>
          <w:sz w:val="24"/>
          <w:szCs w:val="24"/>
        </w:rPr>
        <w:t>$1,000,000/$3,000,000 (individual/aggregate claim). Insurance is paid through student fees and is required for each semester the student participates in practicum internship.</w:t>
      </w:r>
    </w:p>
    <w:p w:rsidR="00957307" w:rsidRDefault="00957307">
      <w:pPr>
        <w:pBdr>
          <w:top w:val="nil"/>
          <w:left w:val="nil"/>
          <w:bottom w:val="nil"/>
          <w:right w:val="nil"/>
          <w:between w:val="nil"/>
        </w:pBdr>
        <w:spacing w:before="5"/>
        <w:rPr>
          <w:color w:val="000000"/>
          <w:sz w:val="24"/>
          <w:szCs w:val="24"/>
        </w:rPr>
      </w:pPr>
    </w:p>
    <w:p w:rsidR="00957307" w:rsidRDefault="00D9444D">
      <w:pPr>
        <w:pStyle w:val="Heading2"/>
        <w:ind w:firstLine="220"/>
      </w:pPr>
      <w:bookmarkStart w:id="70" w:name="_heading=h.53oeqv8fy27v" w:colFirst="0" w:colLast="0"/>
      <w:bookmarkEnd w:id="70"/>
      <w:r>
        <w:t>Background Checks</w:t>
      </w:r>
    </w:p>
    <w:p w:rsidR="00957307" w:rsidRDefault="00D9444D">
      <w:pPr>
        <w:pBdr>
          <w:top w:val="nil"/>
          <w:left w:val="nil"/>
          <w:bottom w:val="nil"/>
          <w:right w:val="nil"/>
          <w:between w:val="nil"/>
        </w:pBdr>
        <w:spacing w:before="226"/>
        <w:ind w:left="220" w:right="442"/>
        <w:rPr>
          <w:color w:val="000000"/>
          <w:sz w:val="24"/>
          <w:szCs w:val="24"/>
        </w:rPr>
      </w:pPr>
      <w:r>
        <w:rPr>
          <w:color w:val="000000"/>
          <w:sz w:val="24"/>
          <w:szCs w:val="24"/>
        </w:rPr>
        <w:t xml:space="preserve">It is the student’s responsibility to determine if the agency </w:t>
      </w:r>
      <w:r>
        <w:rPr>
          <w:color w:val="000000"/>
          <w:sz w:val="24"/>
          <w:szCs w:val="24"/>
        </w:rPr>
        <w:t>will require a background check and to request it in timely manner. It can take up to two weeks for background checks to return.</w:t>
      </w:r>
    </w:p>
    <w:p w:rsidR="00957307" w:rsidRDefault="00D9444D">
      <w:pPr>
        <w:pBdr>
          <w:top w:val="nil"/>
          <w:left w:val="nil"/>
          <w:bottom w:val="nil"/>
          <w:right w:val="nil"/>
          <w:between w:val="nil"/>
        </w:pBdr>
        <w:ind w:left="220" w:right="257"/>
        <w:rPr>
          <w:color w:val="000000"/>
          <w:sz w:val="24"/>
          <w:szCs w:val="24"/>
        </w:rPr>
        <w:sectPr w:rsidR="00957307">
          <w:pgSz w:w="12240" w:h="16340"/>
          <w:pgMar w:top="1340" w:right="1180" w:bottom="1260" w:left="1220" w:header="0" w:footer="1067" w:gutter="0"/>
          <w:cols w:space="720"/>
        </w:sectPr>
      </w:pPr>
      <w:r>
        <w:rPr>
          <w:color w:val="000000"/>
          <w:sz w:val="24"/>
          <w:szCs w:val="24"/>
        </w:rPr>
        <w:t>Some agencies require background checks before students can be placed in the agency. Typically this is true of a</w:t>
      </w:r>
      <w:r>
        <w:rPr>
          <w:color w:val="000000"/>
          <w:sz w:val="24"/>
          <w:szCs w:val="24"/>
        </w:rPr>
        <w:t>ll hospitals, schools, clinics, mental health facilities, and many government agencies. See the BSW Practicum Coordinator if you are asked to provide a background check. These checks are conducted by company contracted by NC State University. The current c</w:t>
      </w:r>
      <w:r>
        <w:rPr>
          <w:color w:val="000000"/>
          <w:sz w:val="24"/>
          <w:szCs w:val="24"/>
        </w:rPr>
        <w:t>ost of background check generally around $25.00 (cost subject to change). Student who are required to have background checks are responsible for this fee. All information from the background check is treated with strict confidentially.</w:t>
      </w:r>
    </w:p>
    <w:p w:rsidR="00957307" w:rsidRDefault="00D9444D">
      <w:pPr>
        <w:pStyle w:val="Heading2"/>
        <w:spacing w:before="78"/>
        <w:ind w:firstLine="220"/>
      </w:pPr>
      <w:bookmarkStart w:id="71" w:name="_heading=h.38s0cfp3olak" w:colFirst="0" w:colLast="0"/>
      <w:bookmarkEnd w:id="71"/>
      <w:r>
        <w:lastRenderedPageBreak/>
        <w:t>Other Agency Requirements</w:t>
      </w:r>
    </w:p>
    <w:p w:rsidR="00957307" w:rsidRDefault="00D9444D">
      <w:pPr>
        <w:pBdr>
          <w:top w:val="nil"/>
          <w:left w:val="nil"/>
          <w:bottom w:val="nil"/>
          <w:right w:val="nil"/>
          <w:between w:val="nil"/>
        </w:pBdr>
        <w:spacing w:before="225"/>
        <w:ind w:left="220" w:right="336"/>
        <w:rPr>
          <w:color w:val="000000"/>
          <w:sz w:val="24"/>
          <w:szCs w:val="24"/>
        </w:rPr>
      </w:pPr>
      <w:r>
        <w:rPr>
          <w:color w:val="000000"/>
          <w:sz w:val="24"/>
          <w:szCs w:val="24"/>
        </w:rPr>
        <w:t>All requirements of agencies should be discussed during the placement interview. Be sure to ask about this. Some agencies may require a medical physical exam, immunizations, TB testing, drug screening, or other similar procedures.</w:t>
      </w:r>
      <w:r>
        <w:rPr>
          <w:color w:val="000000"/>
          <w:sz w:val="24"/>
          <w:szCs w:val="24"/>
        </w:rPr>
        <w:t xml:space="preserve"> The agency may refuse to accept any student who does not complete these requirements. They may also refuse to accept a student who does not meet their standards in these tests and assessments. Some agencies may also request driver’s license check and proo</w:t>
      </w:r>
      <w:r>
        <w:rPr>
          <w:color w:val="000000"/>
          <w:sz w:val="24"/>
          <w:szCs w:val="24"/>
        </w:rPr>
        <w:t xml:space="preserve">f of personal automobile insurance. Any fees associated with such tests and assessments are the responsibility of the students. The </w:t>
      </w:r>
      <w:r>
        <w:rPr>
          <w:sz w:val="24"/>
          <w:szCs w:val="24"/>
        </w:rPr>
        <w:t>School</w:t>
      </w:r>
      <w:r>
        <w:rPr>
          <w:color w:val="000000"/>
          <w:sz w:val="24"/>
          <w:szCs w:val="24"/>
        </w:rPr>
        <w:t xml:space="preserve"> of Social Work does not partner with agencies that have requirements that violate the anti-discrimination policy of t</w:t>
      </w:r>
      <w:r>
        <w:rPr>
          <w:color w:val="000000"/>
          <w:sz w:val="24"/>
          <w:szCs w:val="24"/>
        </w:rPr>
        <w:t xml:space="preserve">he University or the </w:t>
      </w:r>
      <w:r>
        <w:rPr>
          <w:sz w:val="24"/>
          <w:szCs w:val="24"/>
        </w:rPr>
        <w:t>School</w:t>
      </w:r>
      <w:r>
        <w:rPr>
          <w:color w:val="000000"/>
          <w:sz w:val="24"/>
          <w:szCs w:val="24"/>
        </w:rPr>
        <w:t>.</w:t>
      </w:r>
    </w:p>
    <w:p w:rsidR="00957307" w:rsidRDefault="00957307">
      <w:pPr>
        <w:pBdr>
          <w:top w:val="nil"/>
          <w:left w:val="nil"/>
          <w:bottom w:val="nil"/>
          <w:right w:val="nil"/>
          <w:between w:val="nil"/>
        </w:pBdr>
        <w:rPr>
          <w:color w:val="000000"/>
          <w:sz w:val="20"/>
          <w:szCs w:val="20"/>
        </w:rPr>
      </w:pPr>
    </w:p>
    <w:p w:rsidR="00957307" w:rsidRDefault="00D9444D">
      <w:pPr>
        <w:pBdr>
          <w:top w:val="nil"/>
          <w:left w:val="nil"/>
          <w:bottom w:val="nil"/>
          <w:right w:val="nil"/>
          <w:between w:val="nil"/>
        </w:pBdr>
        <w:spacing w:before="4"/>
        <w:rPr>
          <w:color w:val="000000"/>
          <w:sz w:val="25"/>
          <w:szCs w:val="25"/>
        </w:rPr>
      </w:pPr>
      <w:r>
        <w:rPr>
          <w:noProof/>
          <w:lang w:bidi="ar-SA"/>
        </w:rPr>
        <mc:AlternateContent>
          <mc:Choice Requires="wps">
            <w:drawing>
              <wp:anchor distT="0" distB="0" distL="0" distR="0" simplePos="0" relativeHeight="251680768" behindDoc="0" locked="0" layoutInCell="1" hidden="0" allowOverlap="1">
                <wp:simplePos x="0" y="0"/>
                <wp:positionH relativeFrom="column">
                  <wp:posOffset>114300</wp:posOffset>
                </wp:positionH>
                <wp:positionV relativeFrom="paragraph">
                  <wp:posOffset>203200</wp:posOffset>
                </wp:positionV>
                <wp:extent cx="1270" cy="12700"/>
                <wp:effectExtent l="0" t="0" r="0" b="0"/>
                <wp:wrapTopAndBottom distT="0" distB="0"/>
                <wp:docPr id="153" name=""/>
                <wp:cNvGraphicFramePr/>
                <a:graphic xmlns:a="http://schemas.openxmlformats.org/drawingml/2006/main">
                  <a:graphicData uri="http://schemas.microsoft.com/office/word/2010/wordprocessingShape">
                    <wps:wsp>
                      <wps:cNvSpPr/>
                      <wps:spPr>
                        <a:xfrm>
                          <a:off x="2355468" y="3779365"/>
                          <a:ext cx="5981065" cy="1270"/>
                        </a:xfrm>
                        <a:custGeom>
                          <a:avLst/>
                          <a:gdLst/>
                          <a:ahLst/>
                          <a:cxnLst/>
                          <a:rect l="l" t="t" r="r" b="b"/>
                          <a:pathLst>
                            <a:path w="9419" h="120000" extrusionOk="0">
                              <a:moveTo>
                                <a:pt x="0" y="0"/>
                              </a:moveTo>
                              <a:lnTo>
                                <a:pt x="941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1270" cy="12700"/>
                <wp:effectExtent b="0" l="0" r="0" t="0"/>
                <wp:wrapTopAndBottom distB="0" distT="0"/>
                <wp:docPr id="153" name="image37.png"/>
                <a:graphic>
                  <a:graphicData uri="http://schemas.openxmlformats.org/drawingml/2006/picture">
                    <pic:pic>
                      <pic:nvPicPr>
                        <pic:cNvPr id="0" name="image37.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pStyle w:val="Heading1"/>
        <w:ind w:right="35"/>
      </w:pPr>
      <w:bookmarkStart w:id="72" w:name="_heading=h.hq37qust7z7q" w:colFirst="0" w:colLast="0"/>
      <w:bookmarkEnd w:id="72"/>
      <w:r>
        <w:t>Practicum Education Advisory Board</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45"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51" name="Group 251"/>
                        <wpg:cNvGrpSpPr/>
                        <wpg:grpSpPr>
                          <a:xfrm>
                            <a:off x="2355468" y="3776825"/>
                            <a:ext cx="5981065" cy="3175"/>
                            <a:chOff x="0" y="0"/>
                            <a:chExt cx="9419" cy="5"/>
                          </a:xfrm>
                        </wpg:grpSpPr>
                        <wps:wsp>
                          <wps:cNvPr id="252" name="Rectangle 252"/>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53" name="Straight Arrow Connector 253"/>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45" name="image29.png"/>
                <a:graphic>
                  <a:graphicData uri="http://schemas.openxmlformats.org/drawingml/2006/picture">
                    <pic:pic>
                      <pic:nvPicPr>
                        <pic:cNvPr id="0" name="image29.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6"/>
        <w:rPr>
          <w:b/>
          <w:color w:val="000000"/>
          <w:sz w:val="14"/>
          <w:szCs w:val="14"/>
        </w:rPr>
      </w:pPr>
    </w:p>
    <w:p w:rsidR="00957307" w:rsidRDefault="00D9444D">
      <w:pPr>
        <w:pBdr>
          <w:top w:val="nil"/>
          <w:left w:val="nil"/>
          <w:bottom w:val="nil"/>
          <w:right w:val="nil"/>
          <w:between w:val="nil"/>
        </w:pBdr>
        <w:spacing w:before="90"/>
        <w:ind w:left="220" w:right="389"/>
        <w:rPr>
          <w:color w:val="000000"/>
          <w:sz w:val="24"/>
          <w:szCs w:val="24"/>
        </w:rPr>
      </w:pPr>
      <w:r>
        <w:rPr>
          <w:color w:val="000000"/>
          <w:sz w:val="24"/>
          <w:szCs w:val="24"/>
        </w:rPr>
        <w:t>The Practicum Education Advisory Board is comprised of social work practitioners and administrators from various human service agencies and students currently enrolled in the BSW and MSW programs. This board serves a supportive function and helps to identi</w:t>
      </w:r>
      <w:r>
        <w:rPr>
          <w:color w:val="000000"/>
          <w:sz w:val="24"/>
          <w:szCs w:val="24"/>
        </w:rPr>
        <w:t>fy gaps in educational and/or agency services; it provides ongoing program evaluation. Its responsibilities include:</w:t>
      </w:r>
    </w:p>
    <w:p w:rsidR="00957307" w:rsidRDefault="00957307">
      <w:pPr>
        <w:pBdr>
          <w:top w:val="nil"/>
          <w:left w:val="nil"/>
          <w:bottom w:val="nil"/>
          <w:right w:val="nil"/>
          <w:between w:val="nil"/>
        </w:pBdr>
        <w:spacing w:before="5"/>
        <w:rPr>
          <w:color w:val="000000"/>
          <w:sz w:val="24"/>
          <w:szCs w:val="24"/>
        </w:rPr>
      </w:pPr>
    </w:p>
    <w:p w:rsidR="00957307" w:rsidRDefault="00D9444D">
      <w:pPr>
        <w:numPr>
          <w:ilvl w:val="0"/>
          <w:numId w:val="7"/>
        </w:numPr>
        <w:pBdr>
          <w:top w:val="nil"/>
          <w:left w:val="nil"/>
          <w:bottom w:val="nil"/>
          <w:right w:val="nil"/>
          <w:between w:val="nil"/>
        </w:pBdr>
        <w:tabs>
          <w:tab w:val="left" w:pos="941"/>
        </w:tabs>
        <w:spacing w:line="237" w:lineRule="auto"/>
        <w:ind w:right="381"/>
        <w:jc w:val="both"/>
        <w:rPr>
          <w:rFonts w:ascii="Noto Sans Symbols" w:eastAsia="Noto Sans Symbols" w:hAnsi="Noto Sans Symbols" w:cs="Noto Sans Symbols"/>
          <w:color w:val="000000"/>
          <w:sz w:val="24"/>
          <w:szCs w:val="24"/>
        </w:rPr>
      </w:pPr>
      <w:r>
        <w:rPr>
          <w:color w:val="000000"/>
          <w:sz w:val="24"/>
          <w:szCs w:val="24"/>
        </w:rPr>
        <w:t>Maintaining awareness of the changing social work scene and its implication for staffing needs and educational preparation in the field.</w:t>
      </w:r>
    </w:p>
    <w:p w:rsidR="00957307" w:rsidRDefault="00D9444D">
      <w:pPr>
        <w:numPr>
          <w:ilvl w:val="0"/>
          <w:numId w:val="7"/>
        </w:numPr>
        <w:pBdr>
          <w:top w:val="nil"/>
          <w:left w:val="nil"/>
          <w:bottom w:val="nil"/>
          <w:right w:val="nil"/>
          <w:between w:val="nil"/>
        </w:pBdr>
        <w:tabs>
          <w:tab w:val="left" w:pos="941"/>
        </w:tabs>
        <w:spacing w:before="2" w:line="293" w:lineRule="auto"/>
        <w:ind w:hanging="361"/>
        <w:jc w:val="both"/>
        <w:rPr>
          <w:rFonts w:ascii="Noto Sans Symbols" w:eastAsia="Noto Sans Symbols" w:hAnsi="Noto Sans Symbols" w:cs="Noto Sans Symbols"/>
          <w:color w:val="000000"/>
          <w:sz w:val="24"/>
          <w:szCs w:val="24"/>
        </w:rPr>
      </w:pPr>
      <w:r>
        <w:rPr>
          <w:color w:val="000000"/>
          <w:sz w:val="24"/>
          <w:szCs w:val="24"/>
        </w:rPr>
        <w:t xml:space="preserve">Making recommendations about agency fit and agency needs for the </w:t>
      </w:r>
      <w:r>
        <w:rPr>
          <w:sz w:val="24"/>
          <w:szCs w:val="24"/>
        </w:rPr>
        <w:t>School</w:t>
      </w:r>
      <w:r>
        <w:rPr>
          <w:color w:val="000000"/>
          <w:sz w:val="24"/>
          <w:szCs w:val="24"/>
        </w:rPr>
        <w:t>.</w:t>
      </w:r>
    </w:p>
    <w:p w:rsidR="00957307" w:rsidRDefault="00D9444D">
      <w:pPr>
        <w:numPr>
          <w:ilvl w:val="0"/>
          <w:numId w:val="7"/>
        </w:numPr>
        <w:pBdr>
          <w:top w:val="nil"/>
          <w:left w:val="nil"/>
          <w:bottom w:val="nil"/>
          <w:right w:val="nil"/>
          <w:between w:val="nil"/>
        </w:pBdr>
        <w:tabs>
          <w:tab w:val="left" w:pos="941"/>
        </w:tabs>
        <w:spacing w:before="2" w:line="237" w:lineRule="auto"/>
        <w:ind w:right="426"/>
        <w:jc w:val="both"/>
        <w:rPr>
          <w:rFonts w:ascii="Noto Sans Symbols" w:eastAsia="Noto Sans Symbols" w:hAnsi="Noto Sans Symbols" w:cs="Noto Sans Symbols"/>
          <w:color w:val="000000"/>
          <w:sz w:val="24"/>
          <w:szCs w:val="24"/>
        </w:rPr>
      </w:pPr>
      <w:r>
        <w:rPr>
          <w:color w:val="000000"/>
          <w:sz w:val="24"/>
          <w:szCs w:val="24"/>
        </w:rPr>
        <w:t>Meeting at designated times to assess, plan, and evaluate the NC State University Social Work program.</w:t>
      </w:r>
    </w:p>
    <w:p w:rsidR="00957307" w:rsidRDefault="00D9444D">
      <w:pPr>
        <w:numPr>
          <w:ilvl w:val="0"/>
          <w:numId w:val="7"/>
        </w:numPr>
        <w:pBdr>
          <w:top w:val="nil"/>
          <w:left w:val="nil"/>
          <w:bottom w:val="nil"/>
          <w:right w:val="nil"/>
          <w:between w:val="nil"/>
        </w:pBdr>
        <w:tabs>
          <w:tab w:val="left" w:pos="941"/>
        </w:tabs>
        <w:spacing w:before="6" w:line="237" w:lineRule="auto"/>
        <w:ind w:right="273"/>
        <w:jc w:val="both"/>
        <w:rPr>
          <w:color w:val="000000"/>
          <w:sz w:val="24"/>
          <w:szCs w:val="24"/>
        </w:rPr>
      </w:pPr>
      <w:r>
        <w:rPr>
          <w:color w:val="000000"/>
          <w:sz w:val="24"/>
          <w:szCs w:val="24"/>
        </w:rPr>
        <w:t xml:space="preserve">Recommending changes in program content and administration of the practicum program, with the knowledge that final decisions are made by the Practicum Director and Practicum Coordinators, under the guidance of the </w:t>
      </w:r>
      <w:r>
        <w:rPr>
          <w:sz w:val="24"/>
          <w:szCs w:val="24"/>
        </w:rPr>
        <w:t>School</w:t>
      </w:r>
      <w:r>
        <w:rPr>
          <w:color w:val="000000"/>
          <w:sz w:val="24"/>
          <w:szCs w:val="24"/>
        </w:rPr>
        <w:t xml:space="preserve"> head</w:t>
      </w:r>
    </w:p>
    <w:p w:rsidR="00957307" w:rsidRDefault="00957307">
      <w:pPr>
        <w:rPr>
          <w:sz w:val="24"/>
          <w:szCs w:val="24"/>
        </w:rPr>
      </w:pPr>
    </w:p>
    <w:p w:rsidR="00957307" w:rsidRDefault="00957307">
      <w:pPr>
        <w:tabs>
          <w:tab w:val="left" w:pos="941"/>
        </w:tabs>
        <w:spacing w:before="6" w:line="237" w:lineRule="auto"/>
        <w:ind w:right="273"/>
        <w:jc w:val="both"/>
        <w:rPr>
          <w:sz w:val="3"/>
          <w:szCs w:val="3"/>
        </w:rPr>
      </w:pPr>
    </w:p>
    <w:p w:rsidR="00957307" w:rsidRDefault="00957307">
      <w:pPr>
        <w:tabs>
          <w:tab w:val="left" w:pos="941"/>
        </w:tabs>
        <w:spacing w:before="6" w:line="237" w:lineRule="auto"/>
        <w:ind w:right="273"/>
        <w:jc w:val="both"/>
        <w:rPr>
          <w:sz w:val="3"/>
          <w:szCs w:val="3"/>
        </w:rPr>
      </w:pPr>
    </w:p>
    <w:p w:rsidR="00957307" w:rsidRDefault="00957307">
      <w:pPr>
        <w:tabs>
          <w:tab w:val="left" w:pos="941"/>
        </w:tabs>
        <w:spacing w:before="6" w:line="237" w:lineRule="auto"/>
        <w:ind w:right="273"/>
        <w:jc w:val="both"/>
        <w:rPr>
          <w:sz w:val="3"/>
          <w:szCs w:val="3"/>
        </w:rPr>
      </w:pPr>
    </w:p>
    <w:p w:rsidR="00957307" w:rsidRDefault="00957307">
      <w:pPr>
        <w:tabs>
          <w:tab w:val="left" w:pos="941"/>
        </w:tabs>
        <w:spacing w:before="6" w:line="237" w:lineRule="auto"/>
        <w:ind w:right="273"/>
        <w:jc w:val="both"/>
        <w:rPr>
          <w:sz w:val="3"/>
          <w:szCs w:val="3"/>
        </w:rPr>
      </w:pPr>
    </w:p>
    <w:p w:rsidR="00957307" w:rsidRDefault="00957307">
      <w:pPr>
        <w:tabs>
          <w:tab w:val="left" w:pos="941"/>
        </w:tabs>
        <w:spacing w:before="6" w:line="237" w:lineRule="auto"/>
        <w:ind w:right="273"/>
        <w:jc w:val="both"/>
        <w:rPr>
          <w:sz w:val="3"/>
          <w:szCs w:val="3"/>
        </w:rPr>
      </w:pPr>
    </w:p>
    <w:p w:rsidR="00957307" w:rsidRDefault="00957307">
      <w:pPr>
        <w:tabs>
          <w:tab w:val="left" w:pos="941"/>
        </w:tabs>
        <w:spacing w:before="6" w:line="237" w:lineRule="auto"/>
        <w:ind w:right="273"/>
        <w:jc w:val="both"/>
        <w:rPr>
          <w:sz w:val="3"/>
          <w:szCs w:val="3"/>
        </w:rPr>
      </w:pPr>
    </w:p>
    <w:p w:rsidR="00957307" w:rsidRDefault="00957307">
      <w:pPr>
        <w:tabs>
          <w:tab w:val="left" w:pos="941"/>
        </w:tabs>
        <w:spacing w:before="6" w:line="237" w:lineRule="auto"/>
        <w:ind w:right="273"/>
        <w:jc w:val="both"/>
        <w:rPr>
          <w:sz w:val="3"/>
          <w:szCs w:val="3"/>
        </w:rPr>
      </w:pPr>
    </w:p>
    <w:p w:rsidR="00957307" w:rsidRDefault="00957307">
      <w:pPr>
        <w:tabs>
          <w:tab w:val="left" w:pos="941"/>
        </w:tabs>
        <w:spacing w:before="6" w:line="237" w:lineRule="auto"/>
        <w:ind w:right="273"/>
        <w:jc w:val="both"/>
        <w:rPr>
          <w:sz w:val="3"/>
          <w:szCs w:val="3"/>
        </w:rPr>
      </w:pPr>
    </w:p>
    <w:p w:rsidR="00957307" w:rsidRDefault="00957307">
      <w:pPr>
        <w:tabs>
          <w:tab w:val="left" w:pos="941"/>
        </w:tabs>
        <w:spacing w:before="6" w:line="237" w:lineRule="auto"/>
        <w:ind w:right="273"/>
        <w:jc w:val="both"/>
        <w:rPr>
          <w:sz w:val="3"/>
          <w:szCs w:val="3"/>
        </w:rPr>
      </w:pP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47"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55" name="Group 255"/>
                        <wpg:cNvGrpSpPr/>
                        <wpg:grpSpPr>
                          <a:xfrm>
                            <a:off x="2355468" y="3776825"/>
                            <a:ext cx="5981065" cy="3175"/>
                            <a:chOff x="0" y="0"/>
                            <a:chExt cx="9419" cy="5"/>
                          </a:xfrm>
                        </wpg:grpSpPr>
                        <wps:wsp>
                          <wps:cNvPr id="256" name="Rectangle 256"/>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57" name="Straight Arrow Connector 257"/>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47" name="image31.png"/>
                <a:graphic>
                  <a:graphicData uri="http://schemas.openxmlformats.org/drawingml/2006/picture">
                    <pic:pic>
                      <pic:nvPicPr>
                        <pic:cNvPr id="0" name="image31.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pStyle w:val="Heading1"/>
        <w:spacing w:before="9" w:after="22"/>
      </w:pPr>
      <w:bookmarkStart w:id="73" w:name="_heading=h.6au75qgqfnpw" w:colFirst="0" w:colLast="0"/>
      <w:bookmarkEnd w:id="73"/>
      <w:r>
        <w:t>Students’ Frequently Asked Questions</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42"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59" name="Group 259"/>
                        <wpg:cNvGrpSpPr/>
                        <wpg:grpSpPr>
                          <a:xfrm>
                            <a:off x="2355468" y="3776825"/>
                            <a:ext cx="5981065" cy="3175"/>
                            <a:chOff x="0" y="0"/>
                            <a:chExt cx="9419" cy="5"/>
                          </a:xfrm>
                        </wpg:grpSpPr>
                        <wps:wsp>
                          <wps:cNvPr id="260" name="Rectangle 260"/>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61" name="Straight Arrow Connector 261"/>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42"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rPr>
          <w:b/>
          <w:color w:val="000000"/>
          <w:sz w:val="20"/>
          <w:szCs w:val="20"/>
        </w:rPr>
      </w:pPr>
    </w:p>
    <w:p w:rsidR="00957307" w:rsidRDefault="00957307">
      <w:pPr>
        <w:pBdr>
          <w:top w:val="nil"/>
          <w:left w:val="nil"/>
          <w:bottom w:val="nil"/>
          <w:right w:val="nil"/>
          <w:between w:val="nil"/>
        </w:pBdr>
        <w:rPr>
          <w:b/>
          <w:color w:val="000000"/>
          <w:sz w:val="19"/>
          <w:szCs w:val="19"/>
        </w:rPr>
      </w:pPr>
    </w:p>
    <w:p w:rsidR="00957307" w:rsidRDefault="00D9444D">
      <w:pPr>
        <w:spacing w:before="90"/>
        <w:ind w:left="220"/>
        <w:jc w:val="both"/>
        <w:rPr>
          <w:b/>
          <w:sz w:val="24"/>
          <w:szCs w:val="24"/>
        </w:rPr>
      </w:pPr>
      <w:r>
        <w:rPr>
          <w:b/>
          <w:color w:val="175081"/>
          <w:sz w:val="24"/>
          <w:szCs w:val="24"/>
        </w:rPr>
        <w:t>Q: How many practicum placement hours are needed to receive a BSW degree?</w:t>
      </w:r>
    </w:p>
    <w:p w:rsidR="00957307" w:rsidRDefault="00957307">
      <w:pPr>
        <w:pBdr>
          <w:top w:val="nil"/>
          <w:left w:val="nil"/>
          <w:bottom w:val="nil"/>
          <w:right w:val="nil"/>
          <w:between w:val="nil"/>
        </w:pBdr>
        <w:spacing w:before="6"/>
        <w:rPr>
          <w:b/>
          <w:color w:val="000000"/>
          <w:sz w:val="23"/>
          <w:szCs w:val="23"/>
        </w:rPr>
      </w:pPr>
    </w:p>
    <w:p w:rsidR="00957307" w:rsidRDefault="00D9444D">
      <w:pPr>
        <w:pBdr>
          <w:top w:val="nil"/>
          <w:left w:val="nil"/>
          <w:bottom w:val="nil"/>
          <w:right w:val="nil"/>
          <w:between w:val="nil"/>
        </w:pBdr>
        <w:spacing w:before="1"/>
        <w:ind w:left="220" w:right="449"/>
        <w:jc w:val="both"/>
        <w:rPr>
          <w:color w:val="000000"/>
          <w:sz w:val="24"/>
          <w:szCs w:val="24"/>
        </w:rPr>
      </w:pPr>
      <w:r>
        <w:rPr>
          <w:b/>
          <w:color w:val="000000"/>
          <w:sz w:val="24"/>
          <w:szCs w:val="24"/>
        </w:rPr>
        <w:t xml:space="preserve">A: </w:t>
      </w:r>
      <w:r>
        <w:rPr>
          <w:color w:val="000000"/>
          <w:sz w:val="24"/>
          <w:szCs w:val="24"/>
        </w:rPr>
        <w:t>The Council on Social Work Education establishes the minimum standard for the number of hours required to complete the BSW program and earn the professional degree: 400 hours. Our program requires that BSW students in practicum complete 420 hours.</w:t>
      </w:r>
    </w:p>
    <w:p w:rsidR="00957307" w:rsidRDefault="00957307">
      <w:pPr>
        <w:pBdr>
          <w:top w:val="nil"/>
          <w:left w:val="nil"/>
          <w:bottom w:val="nil"/>
          <w:right w:val="nil"/>
          <w:between w:val="nil"/>
        </w:pBdr>
        <w:spacing w:before="9"/>
        <w:rPr>
          <w:color w:val="000000"/>
          <w:sz w:val="24"/>
          <w:szCs w:val="24"/>
        </w:rPr>
      </w:pPr>
    </w:p>
    <w:p w:rsidR="00957307" w:rsidRDefault="00D9444D">
      <w:pPr>
        <w:ind w:left="220"/>
        <w:jc w:val="both"/>
        <w:rPr>
          <w:b/>
          <w:sz w:val="24"/>
          <w:szCs w:val="24"/>
        </w:rPr>
      </w:pPr>
      <w:r>
        <w:rPr>
          <w:b/>
          <w:color w:val="175081"/>
          <w:sz w:val="24"/>
          <w:szCs w:val="24"/>
        </w:rPr>
        <w:t>Q: Do I</w:t>
      </w:r>
      <w:r>
        <w:rPr>
          <w:b/>
          <w:color w:val="175081"/>
          <w:sz w:val="24"/>
          <w:szCs w:val="24"/>
        </w:rPr>
        <w:t xml:space="preserve"> find my own placement?</w:t>
      </w:r>
    </w:p>
    <w:p w:rsidR="00957307" w:rsidRDefault="00957307">
      <w:pPr>
        <w:pBdr>
          <w:top w:val="nil"/>
          <w:left w:val="nil"/>
          <w:bottom w:val="nil"/>
          <w:right w:val="nil"/>
          <w:between w:val="nil"/>
        </w:pBdr>
        <w:spacing w:before="1"/>
        <w:rPr>
          <w:b/>
          <w:color w:val="000000"/>
          <w:sz w:val="24"/>
          <w:szCs w:val="24"/>
        </w:rPr>
      </w:pPr>
    </w:p>
    <w:p w:rsidR="00957307" w:rsidRDefault="00D9444D">
      <w:pPr>
        <w:pBdr>
          <w:top w:val="nil"/>
          <w:left w:val="nil"/>
          <w:bottom w:val="nil"/>
          <w:right w:val="nil"/>
          <w:between w:val="nil"/>
        </w:pBdr>
        <w:ind w:left="220" w:right="442"/>
        <w:rPr>
          <w:color w:val="000000"/>
          <w:sz w:val="24"/>
          <w:szCs w:val="24"/>
        </w:rPr>
      </w:pPr>
      <w:r>
        <w:rPr>
          <w:b/>
          <w:color w:val="000000"/>
          <w:sz w:val="24"/>
          <w:szCs w:val="24"/>
        </w:rPr>
        <w:t xml:space="preserve">A: </w:t>
      </w:r>
      <w:r>
        <w:rPr>
          <w:color w:val="000000"/>
          <w:sz w:val="24"/>
          <w:szCs w:val="24"/>
        </w:rPr>
        <w:t>The practicum education office has long-standing relationships with social work agencies and is responsible for developing placement sites. Practicum education staff maintain regular contact with practicum agencies regarding student placements. However, we</w:t>
      </w:r>
      <w:r>
        <w:rPr>
          <w:color w:val="000000"/>
          <w:sz w:val="24"/>
          <w:szCs w:val="24"/>
        </w:rPr>
        <w:t xml:space="preserve"> prefer a collaborative relationship with students during the placement process.</w:t>
      </w:r>
    </w:p>
    <w:p w:rsidR="00957307" w:rsidRDefault="00957307">
      <w:pPr>
        <w:pBdr>
          <w:top w:val="nil"/>
          <w:left w:val="nil"/>
          <w:bottom w:val="nil"/>
          <w:right w:val="nil"/>
          <w:between w:val="nil"/>
        </w:pBdr>
        <w:spacing w:before="7"/>
        <w:rPr>
          <w:color w:val="000000"/>
          <w:sz w:val="20"/>
          <w:szCs w:val="20"/>
        </w:rPr>
      </w:pPr>
    </w:p>
    <w:p w:rsidR="00957307" w:rsidRDefault="00D9444D">
      <w:pPr>
        <w:pBdr>
          <w:top w:val="nil"/>
          <w:left w:val="nil"/>
          <w:bottom w:val="nil"/>
          <w:right w:val="nil"/>
          <w:between w:val="nil"/>
        </w:pBdr>
        <w:spacing w:before="1"/>
        <w:ind w:left="220" w:right="376"/>
        <w:rPr>
          <w:color w:val="000000"/>
          <w:sz w:val="24"/>
          <w:szCs w:val="24"/>
        </w:rPr>
      </w:pPr>
      <w:r>
        <w:rPr>
          <w:color w:val="000000"/>
          <w:sz w:val="24"/>
          <w:szCs w:val="24"/>
        </w:rPr>
        <w:t>We are happy to make arrangements with agencies not listed on our website. You may know of many opportunities that we have not explored. We are always interested in adding ne</w:t>
      </w:r>
      <w:r>
        <w:rPr>
          <w:color w:val="000000"/>
          <w:sz w:val="24"/>
          <w:szCs w:val="24"/>
        </w:rPr>
        <w:t xml:space="preserve">w agencies to our list. You may contact agencies on your own to inquire about placements; however, you should check with practicum staff before making contact. A few agencies do not accept inquiries from students. There are also many agencies that welcome </w:t>
      </w:r>
      <w:r>
        <w:rPr>
          <w:color w:val="000000"/>
          <w:sz w:val="24"/>
          <w:szCs w:val="24"/>
        </w:rPr>
        <w:t>student inquiries. We are happy to give you approval to make contact where appropriate.</w:t>
      </w:r>
    </w:p>
    <w:p w:rsidR="00957307" w:rsidRDefault="00957307">
      <w:pPr>
        <w:pBdr>
          <w:top w:val="nil"/>
          <w:left w:val="nil"/>
          <w:bottom w:val="nil"/>
          <w:right w:val="nil"/>
          <w:between w:val="nil"/>
        </w:pBdr>
        <w:spacing w:before="5"/>
        <w:rPr>
          <w:color w:val="000000"/>
          <w:sz w:val="24"/>
          <w:szCs w:val="24"/>
        </w:rPr>
      </w:pPr>
    </w:p>
    <w:p w:rsidR="00957307" w:rsidRDefault="00D9444D">
      <w:pPr>
        <w:ind w:left="220"/>
        <w:rPr>
          <w:b/>
          <w:sz w:val="24"/>
          <w:szCs w:val="24"/>
        </w:rPr>
      </w:pPr>
      <w:r>
        <w:rPr>
          <w:b/>
          <w:color w:val="175081"/>
          <w:sz w:val="24"/>
          <w:szCs w:val="24"/>
        </w:rPr>
        <w:t>Q: Can I be paid for my practicum placement?</w:t>
      </w:r>
    </w:p>
    <w:p w:rsidR="00957307" w:rsidRDefault="00957307">
      <w:pPr>
        <w:pBdr>
          <w:top w:val="nil"/>
          <w:left w:val="nil"/>
          <w:bottom w:val="nil"/>
          <w:right w:val="nil"/>
          <w:between w:val="nil"/>
        </w:pBdr>
        <w:spacing w:before="6"/>
        <w:rPr>
          <w:b/>
          <w:color w:val="000000"/>
          <w:sz w:val="23"/>
          <w:szCs w:val="23"/>
        </w:rPr>
      </w:pPr>
    </w:p>
    <w:p w:rsidR="00957307" w:rsidRDefault="00D9444D">
      <w:pPr>
        <w:pBdr>
          <w:top w:val="nil"/>
          <w:left w:val="nil"/>
          <w:bottom w:val="nil"/>
          <w:right w:val="nil"/>
          <w:between w:val="nil"/>
        </w:pBdr>
        <w:spacing w:before="1"/>
        <w:ind w:left="220" w:right="796"/>
        <w:rPr>
          <w:color w:val="000000"/>
          <w:sz w:val="24"/>
          <w:szCs w:val="24"/>
        </w:rPr>
      </w:pPr>
      <w:r>
        <w:rPr>
          <w:color w:val="000000"/>
          <w:sz w:val="24"/>
          <w:szCs w:val="24"/>
        </w:rPr>
        <w:t>However, there are very few “paid” internships. Students who are employed in a human service setting may be eligible employment-based placement. And in rare situations an agency may decide to offer the intern a stipend.</w:t>
      </w:r>
    </w:p>
    <w:p w:rsidR="00957307" w:rsidRDefault="00957307">
      <w:pPr>
        <w:pBdr>
          <w:top w:val="nil"/>
          <w:left w:val="nil"/>
          <w:bottom w:val="nil"/>
          <w:right w:val="nil"/>
          <w:between w:val="nil"/>
        </w:pBdr>
        <w:spacing w:before="9"/>
        <w:rPr>
          <w:color w:val="000000"/>
          <w:sz w:val="24"/>
          <w:szCs w:val="24"/>
        </w:rPr>
      </w:pPr>
    </w:p>
    <w:p w:rsidR="00957307" w:rsidRDefault="00D9444D">
      <w:pPr>
        <w:ind w:left="220"/>
        <w:rPr>
          <w:b/>
          <w:sz w:val="24"/>
          <w:szCs w:val="24"/>
        </w:rPr>
      </w:pPr>
      <w:r>
        <w:rPr>
          <w:b/>
          <w:color w:val="175081"/>
          <w:sz w:val="24"/>
          <w:szCs w:val="24"/>
        </w:rPr>
        <w:t xml:space="preserve">Q: Can I arrange a placement where </w:t>
      </w:r>
      <w:r>
        <w:rPr>
          <w:b/>
          <w:color w:val="175081"/>
          <w:sz w:val="24"/>
          <w:szCs w:val="24"/>
        </w:rPr>
        <w:t>I work?</w:t>
      </w:r>
    </w:p>
    <w:p w:rsidR="00957307" w:rsidRDefault="00957307">
      <w:pPr>
        <w:pBdr>
          <w:top w:val="nil"/>
          <w:left w:val="nil"/>
          <w:bottom w:val="nil"/>
          <w:right w:val="nil"/>
          <w:between w:val="nil"/>
        </w:pBdr>
        <w:rPr>
          <w:b/>
          <w:color w:val="000000"/>
          <w:sz w:val="24"/>
          <w:szCs w:val="24"/>
        </w:rPr>
      </w:pPr>
    </w:p>
    <w:p w:rsidR="00957307" w:rsidRDefault="00D9444D">
      <w:pPr>
        <w:pBdr>
          <w:top w:val="nil"/>
          <w:left w:val="nil"/>
          <w:bottom w:val="nil"/>
          <w:right w:val="nil"/>
          <w:between w:val="nil"/>
        </w:pBdr>
        <w:ind w:left="220" w:right="489"/>
        <w:jc w:val="both"/>
        <w:rPr>
          <w:color w:val="000000"/>
          <w:sz w:val="24"/>
          <w:szCs w:val="24"/>
        </w:rPr>
      </w:pPr>
      <w:r>
        <w:rPr>
          <w:b/>
          <w:color w:val="000000"/>
          <w:sz w:val="24"/>
          <w:szCs w:val="24"/>
        </w:rPr>
        <w:t xml:space="preserve">A: </w:t>
      </w:r>
      <w:r>
        <w:rPr>
          <w:color w:val="000000"/>
          <w:sz w:val="24"/>
          <w:szCs w:val="24"/>
        </w:rPr>
        <w:t>This type of placement is called an employment-based placement and must be approved by the BSW Practicum Coordinator. Approval depends on timely submission of the application and the integrity of the proposed practicum assignment. Such placements must meet</w:t>
      </w:r>
      <w:r>
        <w:rPr>
          <w:color w:val="000000"/>
          <w:sz w:val="24"/>
          <w:szCs w:val="24"/>
        </w:rPr>
        <w:t xml:space="preserve"> CSWE standards.</w:t>
      </w:r>
    </w:p>
    <w:p w:rsidR="00957307" w:rsidRDefault="00957307">
      <w:pPr>
        <w:pBdr>
          <w:top w:val="nil"/>
          <w:left w:val="nil"/>
          <w:bottom w:val="nil"/>
          <w:right w:val="nil"/>
          <w:between w:val="nil"/>
        </w:pBdr>
        <w:spacing w:before="6"/>
        <w:rPr>
          <w:color w:val="000000"/>
          <w:sz w:val="24"/>
          <w:szCs w:val="24"/>
        </w:rPr>
      </w:pPr>
    </w:p>
    <w:p w:rsidR="00957307" w:rsidRDefault="00D9444D">
      <w:pPr>
        <w:ind w:left="220"/>
        <w:rPr>
          <w:b/>
          <w:sz w:val="24"/>
          <w:szCs w:val="24"/>
        </w:rPr>
      </w:pPr>
      <w:r>
        <w:rPr>
          <w:b/>
          <w:color w:val="175081"/>
          <w:sz w:val="24"/>
          <w:szCs w:val="24"/>
        </w:rPr>
        <w:t>Q: How far will I have to travel for my practicum placement?</w:t>
      </w:r>
    </w:p>
    <w:p w:rsidR="00957307" w:rsidRDefault="00957307">
      <w:pPr>
        <w:pBdr>
          <w:top w:val="nil"/>
          <w:left w:val="nil"/>
          <w:bottom w:val="nil"/>
          <w:right w:val="nil"/>
          <w:between w:val="nil"/>
        </w:pBdr>
        <w:rPr>
          <w:b/>
          <w:color w:val="000000"/>
          <w:sz w:val="24"/>
          <w:szCs w:val="24"/>
        </w:rPr>
      </w:pPr>
    </w:p>
    <w:p w:rsidR="00957307" w:rsidRDefault="00D9444D">
      <w:pPr>
        <w:pBdr>
          <w:top w:val="nil"/>
          <w:left w:val="nil"/>
          <w:bottom w:val="nil"/>
          <w:right w:val="nil"/>
          <w:between w:val="nil"/>
        </w:pBdr>
        <w:ind w:left="220" w:right="336"/>
        <w:rPr>
          <w:color w:val="000000"/>
          <w:sz w:val="24"/>
          <w:szCs w:val="24"/>
        </w:rPr>
      </w:pPr>
      <w:r>
        <w:rPr>
          <w:b/>
          <w:color w:val="000000"/>
          <w:sz w:val="24"/>
          <w:szCs w:val="24"/>
        </w:rPr>
        <w:t xml:space="preserve">A: </w:t>
      </w:r>
      <w:r>
        <w:rPr>
          <w:color w:val="000000"/>
          <w:sz w:val="24"/>
          <w:szCs w:val="24"/>
        </w:rPr>
        <w:t>Students are expected to allow approximately 45 minutes of travel time to and from their practicum placement site. Every effort will be made to plan a reasonable commute. Th</w:t>
      </w:r>
      <w:r>
        <w:rPr>
          <w:color w:val="000000"/>
          <w:sz w:val="24"/>
          <w:szCs w:val="24"/>
        </w:rPr>
        <w:t>e commute depends on where you live and where the best placement opportunity can be found. This area does not have an extensive public transportation system. It can be very challenging to get to and from a placement if a student must rely completely on pub</w:t>
      </w:r>
      <w:r>
        <w:rPr>
          <w:color w:val="000000"/>
          <w:sz w:val="24"/>
          <w:szCs w:val="24"/>
        </w:rPr>
        <w:t>lic transportation. Getting to and from the placement agency is the responsibility of the student.</w:t>
      </w:r>
    </w:p>
    <w:p w:rsidR="00957307" w:rsidRDefault="00957307">
      <w:pPr>
        <w:pBdr>
          <w:top w:val="nil"/>
          <w:left w:val="nil"/>
          <w:bottom w:val="nil"/>
          <w:right w:val="nil"/>
          <w:between w:val="nil"/>
        </w:pBdr>
        <w:ind w:left="220" w:right="336"/>
        <w:rPr>
          <w:color w:val="000000"/>
          <w:sz w:val="24"/>
          <w:szCs w:val="24"/>
        </w:rPr>
      </w:pPr>
    </w:p>
    <w:p w:rsidR="00957307" w:rsidRDefault="00D9444D">
      <w:pPr>
        <w:spacing w:before="78"/>
        <w:ind w:left="220"/>
        <w:rPr>
          <w:b/>
          <w:sz w:val="24"/>
          <w:szCs w:val="24"/>
        </w:rPr>
      </w:pPr>
      <w:r>
        <w:rPr>
          <w:b/>
          <w:color w:val="175081"/>
          <w:sz w:val="24"/>
          <w:szCs w:val="24"/>
        </w:rPr>
        <w:t>Q: Do I need a criminal background check?</w:t>
      </w:r>
    </w:p>
    <w:p w:rsidR="00957307" w:rsidRDefault="00957307">
      <w:pPr>
        <w:pBdr>
          <w:top w:val="nil"/>
          <w:left w:val="nil"/>
          <w:bottom w:val="nil"/>
          <w:right w:val="nil"/>
          <w:between w:val="nil"/>
        </w:pBdr>
        <w:rPr>
          <w:b/>
          <w:color w:val="000000"/>
          <w:sz w:val="24"/>
          <w:szCs w:val="24"/>
        </w:rPr>
      </w:pPr>
    </w:p>
    <w:p w:rsidR="00957307" w:rsidRDefault="00D9444D">
      <w:pPr>
        <w:pBdr>
          <w:top w:val="nil"/>
          <w:left w:val="nil"/>
          <w:bottom w:val="nil"/>
          <w:right w:val="nil"/>
          <w:between w:val="nil"/>
        </w:pBdr>
        <w:ind w:left="220" w:right="542"/>
        <w:rPr>
          <w:color w:val="000000"/>
          <w:sz w:val="24"/>
          <w:szCs w:val="24"/>
        </w:rPr>
      </w:pPr>
      <w:r>
        <w:rPr>
          <w:b/>
          <w:color w:val="000000"/>
          <w:sz w:val="24"/>
          <w:szCs w:val="24"/>
        </w:rPr>
        <w:t xml:space="preserve">A: </w:t>
      </w:r>
      <w:r>
        <w:rPr>
          <w:color w:val="000000"/>
          <w:sz w:val="24"/>
          <w:szCs w:val="24"/>
        </w:rPr>
        <w:t>It depends. For many placements (especially those interning at schools and hospitals), a criminal background check is required. Fingerprinting, a physical exam, a PPD (tuberculosis test), and other health requirements may also be required. When possible, y</w:t>
      </w:r>
      <w:r>
        <w:rPr>
          <w:color w:val="000000"/>
          <w:sz w:val="24"/>
          <w:szCs w:val="24"/>
        </w:rPr>
        <w:t>ou will be notified about these requirements in advance. It is important to ask about this when you have your agency interview.</w:t>
      </w:r>
    </w:p>
    <w:p w:rsidR="00957307" w:rsidRDefault="00957307">
      <w:pPr>
        <w:pBdr>
          <w:top w:val="nil"/>
          <w:left w:val="nil"/>
          <w:bottom w:val="nil"/>
          <w:right w:val="nil"/>
          <w:between w:val="nil"/>
        </w:pBdr>
        <w:spacing w:before="3"/>
        <w:rPr>
          <w:color w:val="000000"/>
          <w:sz w:val="24"/>
          <w:szCs w:val="24"/>
        </w:rPr>
      </w:pPr>
    </w:p>
    <w:p w:rsidR="00957307" w:rsidRDefault="00D9444D">
      <w:pPr>
        <w:ind w:left="220"/>
        <w:rPr>
          <w:b/>
          <w:sz w:val="24"/>
          <w:szCs w:val="24"/>
        </w:rPr>
      </w:pPr>
      <w:r>
        <w:rPr>
          <w:b/>
          <w:color w:val="175081"/>
          <w:sz w:val="24"/>
          <w:szCs w:val="24"/>
        </w:rPr>
        <w:t>Q: What if I am sick and miss several days of practicum?</w:t>
      </w:r>
    </w:p>
    <w:p w:rsidR="00957307" w:rsidRDefault="00957307">
      <w:pPr>
        <w:pBdr>
          <w:top w:val="nil"/>
          <w:left w:val="nil"/>
          <w:bottom w:val="nil"/>
          <w:right w:val="nil"/>
          <w:between w:val="nil"/>
        </w:pBdr>
        <w:rPr>
          <w:b/>
          <w:color w:val="000000"/>
          <w:sz w:val="24"/>
          <w:szCs w:val="24"/>
        </w:rPr>
      </w:pPr>
    </w:p>
    <w:p w:rsidR="00957307" w:rsidRDefault="00D9444D">
      <w:pPr>
        <w:pBdr>
          <w:top w:val="nil"/>
          <w:left w:val="nil"/>
          <w:bottom w:val="nil"/>
          <w:right w:val="nil"/>
          <w:between w:val="nil"/>
        </w:pBdr>
        <w:ind w:left="220" w:right="595"/>
        <w:rPr>
          <w:color w:val="000000"/>
          <w:sz w:val="24"/>
          <w:szCs w:val="24"/>
        </w:rPr>
      </w:pPr>
      <w:r>
        <w:rPr>
          <w:b/>
          <w:color w:val="000000"/>
          <w:sz w:val="24"/>
          <w:szCs w:val="24"/>
        </w:rPr>
        <w:t xml:space="preserve">A: </w:t>
      </w:r>
      <w:r>
        <w:rPr>
          <w:color w:val="000000"/>
          <w:sz w:val="24"/>
          <w:szCs w:val="24"/>
        </w:rPr>
        <w:t>There are two allowed sick days (you must inform the Practicum Instructor ahead of your scheduled work day). Missed hours must be made up. You must reach your 420 hours.</w:t>
      </w:r>
    </w:p>
    <w:p w:rsidR="00957307" w:rsidRDefault="00957307">
      <w:pPr>
        <w:pBdr>
          <w:top w:val="nil"/>
          <w:left w:val="nil"/>
          <w:bottom w:val="nil"/>
          <w:right w:val="nil"/>
          <w:between w:val="nil"/>
        </w:pBdr>
        <w:spacing w:before="10"/>
        <w:rPr>
          <w:color w:val="000000"/>
          <w:sz w:val="24"/>
          <w:szCs w:val="24"/>
        </w:rPr>
      </w:pPr>
    </w:p>
    <w:p w:rsidR="00957307" w:rsidRDefault="00D9444D">
      <w:pPr>
        <w:ind w:left="220"/>
        <w:rPr>
          <w:b/>
          <w:sz w:val="24"/>
          <w:szCs w:val="24"/>
        </w:rPr>
      </w:pPr>
      <w:r>
        <w:rPr>
          <w:b/>
          <w:color w:val="175081"/>
          <w:sz w:val="24"/>
          <w:szCs w:val="24"/>
        </w:rPr>
        <w:t>Q: Are there any evening or weekend placements available?</w:t>
      </w:r>
    </w:p>
    <w:p w:rsidR="00957307" w:rsidRDefault="00957307">
      <w:pPr>
        <w:pBdr>
          <w:top w:val="nil"/>
          <w:left w:val="nil"/>
          <w:bottom w:val="nil"/>
          <w:right w:val="nil"/>
          <w:between w:val="nil"/>
        </w:pBdr>
        <w:rPr>
          <w:b/>
          <w:color w:val="000000"/>
          <w:sz w:val="24"/>
          <w:szCs w:val="24"/>
        </w:rPr>
      </w:pPr>
    </w:p>
    <w:p w:rsidR="00957307" w:rsidRDefault="00D9444D">
      <w:pPr>
        <w:pBdr>
          <w:top w:val="nil"/>
          <w:left w:val="nil"/>
          <w:bottom w:val="nil"/>
          <w:right w:val="nil"/>
          <w:between w:val="nil"/>
        </w:pBdr>
        <w:ind w:left="220" w:right="378"/>
        <w:rPr>
          <w:color w:val="000000"/>
          <w:sz w:val="24"/>
          <w:szCs w:val="24"/>
        </w:rPr>
      </w:pPr>
      <w:r>
        <w:rPr>
          <w:b/>
          <w:color w:val="000000"/>
          <w:sz w:val="24"/>
          <w:szCs w:val="24"/>
        </w:rPr>
        <w:t xml:space="preserve">A: </w:t>
      </w:r>
      <w:r>
        <w:rPr>
          <w:color w:val="000000"/>
          <w:sz w:val="24"/>
          <w:szCs w:val="24"/>
        </w:rPr>
        <w:t>Evening and/or weekend placements are limited, as many agencies are either closed or do not have available supervision or suitable assignments during these hours. Typical placement days are Monday through Thursday and take place during standard business ho</w:t>
      </w:r>
      <w:r>
        <w:rPr>
          <w:color w:val="000000"/>
          <w:sz w:val="24"/>
          <w:szCs w:val="24"/>
        </w:rPr>
        <w:t xml:space="preserve">urs. Students and agencies reach agreement about hours during the interview process. Students are never </w:t>
      </w:r>
      <w:r>
        <w:rPr>
          <w:color w:val="000000"/>
          <w:sz w:val="24"/>
          <w:szCs w:val="24"/>
        </w:rPr>
        <w:lastRenderedPageBreak/>
        <w:t>permitted to miss the weekly Friday morning Practicum Seminar class to complete practicum hours.</w:t>
      </w:r>
    </w:p>
    <w:p w:rsidR="00957307" w:rsidRDefault="00957307">
      <w:pPr>
        <w:pBdr>
          <w:top w:val="nil"/>
          <w:left w:val="nil"/>
          <w:bottom w:val="nil"/>
          <w:right w:val="nil"/>
          <w:between w:val="nil"/>
        </w:pBdr>
        <w:spacing w:before="3"/>
        <w:rPr>
          <w:color w:val="000000"/>
          <w:sz w:val="24"/>
          <w:szCs w:val="24"/>
        </w:rPr>
      </w:pPr>
    </w:p>
    <w:p w:rsidR="00957307" w:rsidRDefault="00D9444D">
      <w:pPr>
        <w:ind w:left="220"/>
        <w:rPr>
          <w:b/>
          <w:sz w:val="24"/>
          <w:szCs w:val="24"/>
        </w:rPr>
      </w:pPr>
      <w:r>
        <w:rPr>
          <w:b/>
          <w:color w:val="175081"/>
          <w:sz w:val="24"/>
          <w:szCs w:val="24"/>
        </w:rPr>
        <w:t>Q: Can I interview at several agencies before selectin</w:t>
      </w:r>
      <w:r>
        <w:rPr>
          <w:b/>
          <w:color w:val="175081"/>
          <w:sz w:val="24"/>
          <w:szCs w:val="24"/>
        </w:rPr>
        <w:t>g my placement?</w:t>
      </w:r>
    </w:p>
    <w:p w:rsidR="00957307" w:rsidRDefault="00957307">
      <w:pPr>
        <w:pBdr>
          <w:top w:val="nil"/>
          <w:left w:val="nil"/>
          <w:bottom w:val="nil"/>
          <w:right w:val="nil"/>
          <w:between w:val="nil"/>
        </w:pBdr>
        <w:rPr>
          <w:b/>
          <w:color w:val="000000"/>
          <w:sz w:val="24"/>
          <w:szCs w:val="24"/>
        </w:rPr>
      </w:pPr>
    </w:p>
    <w:p w:rsidR="00957307" w:rsidRDefault="00D9444D">
      <w:pPr>
        <w:pBdr>
          <w:top w:val="nil"/>
          <w:left w:val="nil"/>
          <w:bottom w:val="nil"/>
          <w:right w:val="nil"/>
          <w:between w:val="nil"/>
        </w:pBdr>
        <w:ind w:left="220" w:right="502"/>
        <w:rPr>
          <w:color w:val="000000"/>
          <w:sz w:val="24"/>
          <w:szCs w:val="24"/>
        </w:rPr>
      </w:pPr>
      <w:r>
        <w:rPr>
          <w:b/>
          <w:color w:val="000000"/>
          <w:sz w:val="24"/>
          <w:szCs w:val="24"/>
        </w:rPr>
        <w:t xml:space="preserve">A: </w:t>
      </w:r>
      <w:r>
        <w:rPr>
          <w:color w:val="000000"/>
          <w:sz w:val="24"/>
          <w:szCs w:val="24"/>
        </w:rPr>
        <w:t>No. Please do not think of this process as a shopping expedition. The BSW Practicum Coordinator will work with you to arrange one interview at an agency that meets your learning needs. If the interview goes well and you and the agency a</w:t>
      </w:r>
      <w:r>
        <w:rPr>
          <w:color w:val="000000"/>
          <w:sz w:val="24"/>
          <w:szCs w:val="24"/>
        </w:rPr>
        <w:t>gree that the placement is an appropriate fit, it will be confirmed. If either party has reservations, another interview will be arranged.</w:t>
      </w:r>
    </w:p>
    <w:p w:rsidR="00957307" w:rsidRDefault="00957307">
      <w:pPr>
        <w:pBdr>
          <w:top w:val="nil"/>
          <w:left w:val="nil"/>
          <w:bottom w:val="nil"/>
          <w:right w:val="nil"/>
          <w:between w:val="nil"/>
        </w:pBdr>
        <w:spacing w:before="5"/>
        <w:rPr>
          <w:color w:val="000000"/>
          <w:sz w:val="24"/>
          <w:szCs w:val="24"/>
        </w:rPr>
      </w:pPr>
    </w:p>
    <w:p w:rsidR="00957307" w:rsidRDefault="00D9444D">
      <w:pPr>
        <w:rPr>
          <w:b/>
          <w:sz w:val="24"/>
          <w:szCs w:val="24"/>
        </w:rPr>
      </w:pPr>
      <w:r>
        <w:t xml:space="preserve">    </w:t>
      </w:r>
      <w:r>
        <w:rPr>
          <w:b/>
          <w:color w:val="175081"/>
          <w:sz w:val="24"/>
          <w:szCs w:val="24"/>
        </w:rPr>
        <w:t>Q: Do I have to attend Practicum Orientation?</w:t>
      </w:r>
    </w:p>
    <w:p w:rsidR="00957307" w:rsidRDefault="00957307">
      <w:pPr>
        <w:pBdr>
          <w:top w:val="nil"/>
          <w:left w:val="nil"/>
          <w:bottom w:val="nil"/>
          <w:right w:val="nil"/>
          <w:between w:val="nil"/>
        </w:pBdr>
        <w:spacing w:before="6"/>
        <w:rPr>
          <w:b/>
          <w:color w:val="000000"/>
          <w:sz w:val="23"/>
          <w:szCs w:val="23"/>
        </w:rPr>
      </w:pPr>
    </w:p>
    <w:p w:rsidR="00957307" w:rsidRDefault="00D9444D">
      <w:pPr>
        <w:pBdr>
          <w:top w:val="nil"/>
          <w:left w:val="nil"/>
          <w:bottom w:val="nil"/>
          <w:right w:val="nil"/>
          <w:between w:val="nil"/>
        </w:pBdr>
        <w:ind w:left="220" w:right="495"/>
        <w:rPr>
          <w:color w:val="000000"/>
          <w:sz w:val="24"/>
          <w:szCs w:val="24"/>
        </w:rPr>
      </w:pPr>
      <w:r>
        <w:rPr>
          <w:color w:val="000000"/>
          <w:sz w:val="24"/>
          <w:szCs w:val="24"/>
        </w:rPr>
        <w:t>A: Yes. Any exceptions must be made by the BSW Practicum Coordinator</w:t>
      </w:r>
    </w:p>
    <w:p w:rsidR="00957307" w:rsidRDefault="00957307">
      <w:pPr>
        <w:pBdr>
          <w:top w:val="nil"/>
          <w:left w:val="nil"/>
          <w:bottom w:val="nil"/>
          <w:right w:val="nil"/>
          <w:between w:val="nil"/>
        </w:pBdr>
        <w:spacing w:before="5"/>
        <w:rPr>
          <w:color w:val="000000"/>
          <w:sz w:val="24"/>
          <w:szCs w:val="24"/>
        </w:rPr>
      </w:pPr>
    </w:p>
    <w:p w:rsidR="00957307" w:rsidRDefault="00D9444D">
      <w:pPr>
        <w:ind w:left="220"/>
        <w:rPr>
          <w:b/>
          <w:sz w:val="24"/>
          <w:szCs w:val="24"/>
        </w:rPr>
      </w:pPr>
      <w:r>
        <w:rPr>
          <w:b/>
          <w:color w:val="175081"/>
          <w:sz w:val="24"/>
          <w:szCs w:val="24"/>
        </w:rPr>
        <w:t>Q: What about liability insurance for interns?</w:t>
      </w:r>
    </w:p>
    <w:p w:rsidR="00957307" w:rsidRDefault="00957307">
      <w:pPr>
        <w:pBdr>
          <w:top w:val="nil"/>
          <w:left w:val="nil"/>
          <w:bottom w:val="nil"/>
          <w:right w:val="nil"/>
          <w:between w:val="nil"/>
        </w:pBdr>
        <w:spacing w:before="7"/>
        <w:rPr>
          <w:b/>
          <w:color w:val="000000"/>
          <w:sz w:val="23"/>
          <w:szCs w:val="23"/>
        </w:rPr>
      </w:pPr>
    </w:p>
    <w:p w:rsidR="00957307" w:rsidRDefault="00D9444D">
      <w:pPr>
        <w:pBdr>
          <w:top w:val="nil"/>
          <w:left w:val="nil"/>
          <w:bottom w:val="nil"/>
          <w:right w:val="nil"/>
          <w:between w:val="nil"/>
        </w:pBdr>
        <w:ind w:left="220" w:right="381"/>
        <w:rPr>
          <w:color w:val="000000"/>
          <w:sz w:val="24"/>
          <w:szCs w:val="24"/>
        </w:rPr>
      </w:pPr>
      <w:r>
        <w:rPr>
          <w:color w:val="000000"/>
          <w:sz w:val="24"/>
          <w:szCs w:val="24"/>
        </w:rPr>
        <w:t>All students have intern liability insurance provided through a group policy with the General Administration of the University of North Carolina System. Coverage is $1,000,000/$3,000,000 for individual/aggregate claims. This insurance is paid through stude</w:t>
      </w:r>
      <w:r>
        <w:rPr>
          <w:color w:val="000000"/>
          <w:sz w:val="24"/>
          <w:szCs w:val="24"/>
        </w:rPr>
        <w:t>nt fees and is required for each semester the student participates in practicum internship.</w:t>
      </w:r>
    </w:p>
    <w:p w:rsidR="00957307" w:rsidRDefault="00957307">
      <w:pPr>
        <w:sectPr w:rsidR="00957307">
          <w:pgSz w:w="12240" w:h="16340"/>
          <w:pgMar w:top="1340" w:right="1180" w:bottom="1260" w:left="1220" w:header="0" w:footer="1067" w:gutter="0"/>
          <w:cols w:space="720"/>
        </w:sectPr>
      </w:pPr>
    </w:p>
    <w:p w:rsidR="00957307" w:rsidRDefault="00957307">
      <w:pPr>
        <w:pBdr>
          <w:top w:val="nil"/>
          <w:left w:val="nil"/>
          <w:bottom w:val="nil"/>
          <w:right w:val="nil"/>
          <w:between w:val="nil"/>
        </w:pBdr>
        <w:spacing w:before="6"/>
        <w:rPr>
          <w:color w:val="000000"/>
          <w:sz w:val="3"/>
          <w:szCs w:val="3"/>
        </w:rPr>
      </w:pP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43"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63" name="Group 263"/>
                        <wpg:cNvGrpSpPr/>
                        <wpg:grpSpPr>
                          <a:xfrm>
                            <a:off x="2355468" y="3776825"/>
                            <a:ext cx="5981065" cy="3175"/>
                            <a:chOff x="0" y="0"/>
                            <a:chExt cx="9419" cy="5"/>
                          </a:xfrm>
                        </wpg:grpSpPr>
                        <wps:wsp>
                          <wps:cNvPr id="264" name="Rectangle 264"/>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65" name="Straight Arrow Connector 265"/>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43" name="image27.png"/>
                <a:graphic>
                  <a:graphicData uri="http://schemas.openxmlformats.org/drawingml/2006/picture">
                    <pic:pic>
                      <pic:nvPicPr>
                        <pic:cNvPr id="0" name="image27.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tabs>
          <w:tab w:val="left" w:pos="4233"/>
          <w:tab w:val="left" w:pos="9610"/>
        </w:tabs>
        <w:spacing w:before="10"/>
        <w:ind w:left="191"/>
        <w:rPr>
          <w:b/>
          <w:sz w:val="32"/>
          <w:szCs w:val="32"/>
          <w:u w:val="single"/>
        </w:rPr>
      </w:pPr>
      <w:bookmarkStart w:id="74" w:name="_heading=h.tmw3b6whck56" w:colFirst="0" w:colLast="0"/>
      <w:bookmarkEnd w:id="74"/>
      <w:r>
        <w:rPr>
          <w:b/>
          <w:sz w:val="32"/>
          <w:szCs w:val="32"/>
          <w:u w:val="single"/>
        </w:rPr>
        <w:t xml:space="preserve"> </w:t>
      </w:r>
      <w:r>
        <w:rPr>
          <w:b/>
          <w:sz w:val="32"/>
          <w:szCs w:val="32"/>
          <w:u w:val="single"/>
        </w:rPr>
        <w:tab/>
        <w:t>Appendix</w:t>
      </w:r>
      <w:r>
        <w:rPr>
          <w:b/>
          <w:sz w:val="32"/>
          <w:szCs w:val="32"/>
          <w:u w:val="single"/>
        </w:rPr>
        <w:tab/>
      </w:r>
    </w:p>
    <w:p w:rsidR="00957307" w:rsidRDefault="00D9444D">
      <w:pPr>
        <w:spacing w:line="451" w:lineRule="auto"/>
        <w:rPr>
          <w:sz w:val="3"/>
          <w:szCs w:val="3"/>
        </w:rPr>
      </w:pPr>
      <w:r>
        <w:t xml:space="preserve">  </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38"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67" name="Group 267"/>
                        <wpg:cNvGrpSpPr/>
                        <wpg:grpSpPr>
                          <a:xfrm>
                            <a:off x="2355468" y="3776825"/>
                            <a:ext cx="5981065" cy="3175"/>
                            <a:chOff x="0" y="0"/>
                            <a:chExt cx="9419" cy="5"/>
                          </a:xfrm>
                        </wpg:grpSpPr>
                        <wps:wsp>
                          <wps:cNvPr id="268" name="Rectangle 268"/>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69" name="Straight Arrow Connector 269"/>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38"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spacing w:before="9" w:after="22"/>
        <w:ind w:right="40"/>
        <w:jc w:val="center"/>
        <w:rPr>
          <w:b/>
          <w:sz w:val="28"/>
          <w:szCs w:val="28"/>
        </w:rPr>
      </w:pPr>
      <w:bookmarkStart w:id="75" w:name="_heading=h.x5u8o4atfg48" w:colFirst="0" w:colLast="0"/>
      <w:bookmarkEnd w:id="75"/>
      <w:r>
        <w:rPr>
          <w:b/>
          <w:sz w:val="28"/>
          <w:szCs w:val="28"/>
        </w:rPr>
        <w:t>CSWE EPAS: Ten Core Competencies for Social Workers</w:t>
      </w:r>
    </w:p>
    <w:p w:rsidR="00957307" w:rsidRDefault="00D9444D">
      <w:pPr>
        <w:pBdr>
          <w:top w:val="nil"/>
          <w:left w:val="nil"/>
          <w:bottom w:val="nil"/>
          <w:right w:val="nil"/>
          <w:between w:val="nil"/>
        </w:pBdr>
        <w:spacing w:line="20" w:lineRule="auto"/>
        <w:ind w:left="18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40"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71" name="Group 271"/>
                        <wpg:cNvGrpSpPr/>
                        <wpg:grpSpPr>
                          <a:xfrm>
                            <a:off x="2355468" y="3776825"/>
                            <a:ext cx="5981065" cy="3175"/>
                            <a:chOff x="0" y="0"/>
                            <a:chExt cx="9419" cy="5"/>
                          </a:xfrm>
                        </wpg:grpSpPr>
                        <wps:wsp>
                          <wps:cNvPr id="272" name="Rectangle 272"/>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73" name="Straight Arrow Connector 273"/>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40"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spacing w:before="10"/>
        <w:rPr>
          <w:b/>
          <w:color w:val="000000"/>
          <w:sz w:val="21"/>
          <w:szCs w:val="21"/>
        </w:rPr>
      </w:pPr>
    </w:p>
    <w:p w:rsidR="00957307" w:rsidRDefault="00D9444D">
      <w:pPr>
        <w:pBdr>
          <w:top w:val="nil"/>
          <w:left w:val="nil"/>
          <w:bottom w:val="nil"/>
          <w:right w:val="nil"/>
          <w:between w:val="nil"/>
        </w:pBdr>
        <w:spacing w:before="10"/>
        <w:ind w:firstLine="220"/>
        <w:rPr>
          <w:b/>
          <w:color w:val="000000"/>
          <w:sz w:val="21"/>
          <w:szCs w:val="21"/>
        </w:rPr>
      </w:pPr>
      <w:hyperlink r:id="rId39">
        <w:r>
          <w:rPr>
            <w:b/>
            <w:color w:val="0000FF"/>
            <w:sz w:val="21"/>
            <w:szCs w:val="21"/>
            <w:u w:val="single"/>
          </w:rPr>
          <w:t>Council on Social Work Education, Education and Policy Standards, 2015</w:t>
        </w:r>
      </w:hyperlink>
    </w:p>
    <w:p w:rsidR="00957307" w:rsidRDefault="00D9444D">
      <w:pPr>
        <w:spacing w:before="92"/>
        <w:ind w:left="220" w:right="270"/>
      </w:pPr>
      <w:r>
        <w:t>The purpose of the social work profession is to promote hum</w:t>
      </w:r>
      <w:r>
        <w:t>an and community well-being. Guided by a person and environment construct, a global perspective respect for human diversity, and knowledge based on scientific inquiry, social work’s purpose is actualized through its quest for social and economic justice, t</w:t>
      </w:r>
      <w:r>
        <w:t>he prevention of conditions that limit human rights, the elimination of poverty, and the enhancement of the quality of life for all persons.</w:t>
      </w:r>
    </w:p>
    <w:p w:rsidR="00957307" w:rsidRDefault="00957307">
      <w:pPr>
        <w:pBdr>
          <w:top w:val="nil"/>
          <w:left w:val="nil"/>
          <w:bottom w:val="nil"/>
          <w:right w:val="nil"/>
          <w:between w:val="nil"/>
        </w:pBdr>
        <w:spacing w:before="1"/>
        <w:rPr>
          <w:color w:val="000000"/>
        </w:rPr>
      </w:pPr>
    </w:p>
    <w:p w:rsidR="00957307" w:rsidRDefault="00D9444D">
      <w:pPr>
        <w:ind w:left="220" w:right="223"/>
      </w:pPr>
      <w:r>
        <w:t>Social work educators serve the profession through their teaching, scholarship, and service. Social work education</w:t>
      </w:r>
      <w:r>
        <w:t>—at the baccalaureate, master’s</w:t>
      </w:r>
      <w:r>
        <w:rPr>
          <w:sz w:val="24"/>
          <w:szCs w:val="24"/>
        </w:rPr>
        <w:t xml:space="preserve">, </w:t>
      </w:r>
      <w:r>
        <w:t>and doctoral levels—shapes the profession’s future through the education of competent professionals, the generation of knowledge, and the exercise of leadership within the professional community.</w:t>
      </w:r>
    </w:p>
    <w:p w:rsidR="00957307" w:rsidRDefault="00957307">
      <w:pPr>
        <w:pBdr>
          <w:top w:val="nil"/>
          <w:left w:val="nil"/>
          <w:bottom w:val="nil"/>
          <w:right w:val="nil"/>
          <w:between w:val="nil"/>
        </w:pBdr>
        <w:spacing w:before="4"/>
        <w:rPr>
          <w:color w:val="000000"/>
          <w:sz w:val="31"/>
          <w:szCs w:val="31"/>
        </w:rPr>
      </w:pPr>
    </w:p>
    <w:p w:rsidR="00957307" w:rsidRDefault="00D9444D">
      <w:pPr>
        <w:ind w:left="220" w:right="268"/>
      </w:pPr>
      <w:r>
        <w:t>The Council of Social work</w:t>
      </w:r>
      <w:r>
        <w:t xml:space="preserve"> Education (CSWE) uses the Educational Policy and Accreditation Standards (EPAS) to accredit baccalaureate- and master’s-level social work programs. EPAS supports academic excellence by establishing thresholds for professional competence. It permits progra</w:t>
      </w:r>
      <w:r>
        <w:t>ms to use traditional and emerging models of curriculum design by balancing requirements that promote comparability across programs with a level of flexibility that encourages programs to differentiate.</w:t>
      </w:r>
    </w:p>
    <w:p w:rsidR="00957307" w:rsidRDefault="00957307">
      <w:pPr>
        <w:pBdr>
          <w:top w:val="nil"/>
          <w:left w:val="nil"/>
          <w:bottom w:val="nil"/>
          <w:right w:val="nil"/>
          <w:between w:val="nil"/>
        </w:pBdr>
        <w:spacing w:before="3"/>
        <w:rPr>
          <w:color w:val="000000"/>
          <w:sz w:val="31"/>
          <w:szCs w:val="31"/>
        </w:rPr>
      </w:pPr>
    </w:p>
    <w:p w:rsidR="00957307" w:rsidRDefault="00D9444D">
      <w:pPr>
        <w:ind w:left="220" w:right="309"/>
      </w:pPr>
      <w:r>
        <w:t>EPAS describe four features of an integrated curriculum design: (1) program mission and goals; (2) explicit curriculum; (3) implicit curriculum; and (4) assessment. The Educational Policy and Accreditation Standards are conceptually linked. Educational Pol</w:t>
      </w:r>
      <w:r>
        <w:t>icy describes each curriculum feature. Accreditation Standards (</w:t>
      </w:r>
      <w:r>
        <w:rPr>
          <w:i/>
        </w:rPr>
        <w:t>in italics</w:t>
      </w:r>
      <w:r>
        <w:t>) are derived from the Educational Policy and specify the requirements used to develop and maintain an accredited social work program at the baccalaureate (B) or master’s (M) level</w:t>
      </w:r>
      <w:r>
        <w:rPr>
          <w:sz w:val="24"/>
          <w:szCs w:val="24"/>
        </w:rPr>
        <w:t xml:space="preserve">. </w:t>
      </w:r>
      <w:r>
        <w:t>Copyright © 2008, Council of Social Work Education, Inc. All rights reserved.</w:t>
      </w:r>
    </w:p>
    <w:p w:rsidR="00957307" w:rsidRDefault="00957307">
      <w:pPr>
        <w:pBdr>
          <w:top w:val="nil"/>
          <w:left w:val="nil"/>
          <w:bottom w:val="nil"/>
          <w:right w:val="nil"/>
          <w:between w:val="nil"/>
        </w:pBdr>
        <w:spacing w:before="7"/>
        <w:rPr>
          <w:color w:val="000000"/>
          <w:sz w:val="31"/>
          <w:szCs w:val="31"/>
        </w:rPr>
      </w:pPr>
    </w:p>
    <w:p w:rsidR="00957307" w:rsidRDefault="00D9444D">
      <w:pPr>
        <w:pStyle w:val="Heading3"/>
        <w:ind w:firstLine="220"/>
      </w:pPr>
      <w:r>
        <w:t xml:space="preserve">Below is an excerpt from the full document, outlining the ten Core Competencies required to earn a social work professional degree from an accredited Social Work </w:t>
      </w:r>
      <w:proofErr w:type="gramStart"/>
      <w:r>
        <w:t>program.</w:t>
      </w:r>
      <w:proofErr w:type="gramEnd"/>
    </w:p>
    <w:p w:rsidR="00957307" w:rsidRDefault="00957307">
      <w:pPr>
        <w:pBdr>
          <w:top w:val="nil"/>
          <w:left w:val="nil"/>
          <w:bottom w:val="nil"/>
          <w:right w:val="nil"/>
          <w:between w:val="nil"/>
        </w:pBdr>
        <w:spacing w:before="5"/>
        <w:rPr>
          <w:b/>
          <w:i/>
          <w:color w:val="000000"/>
          <w:sz w:val="31"/>
          <w:szCs w:val="31"/>
        </w:rPr>
      </w:pPr>
    </w:p>
    <w:p w:rsidR="00957307" w:rsidRDefault="00D9444D">
      <w:pPr>
        <w:spacing w:line="250" w:lineRule="auto"/>
        <w:ind w:left="220"/>
        <w:rPr>
          <w:b/>
          <w:i/>
        </w:rPr>
      </w:pPr>
      <w:r>
        <w:rPr>
          <w:b/>
          <w:i/>
        </w:rPr>
        <w:t>Educa</w:t>
      </w:r>
      <w:r>
        <w:rPr>
          <w:b/>
          <w:i/>
        </w:rPr>
        <w:t>tional Policy 2.1—Core Competencies</w:t>
      </w:r>
    </w:p>
    <w:p w:rsidR="00957307" w:rsidRDefault="00D9444D">
      <w:pPr>
        <w:ind w:left="220" w:right="367"/>
      </w:pPr>
      <w:r>
        <w:t xml:space="preserve">Competency-based education is an outcome performance approach to curriculum design. Competencies are measurable practice behaviors that are comprised of knowledge, values, and skills. The goal of the outcome approach is </w:t>
      </w:r>
      <w:r>
        <w:t>to demonstrate the integration and application of the competencies in practice with individuals, families, groups, organizations, and communities. The ten core competencies are listed below [EP 2.1.1—EP2.1.10(d)], followed by the description of characteris</w:t>
      </w:r>
      <w:r>
        <w:t>tic knowledge, values, skills, and the resulting practice behaviors that may be used to operationalize the curriculum and assessment methods. Programs may add competencies consistent with their missions and goals.</w:t>
      </w:r>
    </w:p>
    <w:p w:rsidR="00957307" w:rsidRDefault="00957307">
      <w:pPr>
        <w:pBdr>
          <w:top w:val="nil"/>
          <w:left w:val="nil"/>
          <w:bottom w:val="nil"/>
          <w:right w:val="nil"/>
          <w:between w:val="nil"/>
        </w:pBdr>
        <w:spacing w:before="9"/>
        <w:rPr>
          <w:color w:val="000000"/>
          <w:sz w:val="31"/>
          <w:szCs w:val="31"/>
        </w:rPr>
      </w:pPr>
    </w:p>
    <w:p w:rsidR="00957307" w:rsidRDefault="00D9444D">
      <w:pPr>
        <w:spacing w:line="237" w:lineRule="auto"/>
        <w:ind w:left="220" w:right="367"/>
      </w:pPr>
      <w:r>
        <w:rPr>
          <w:b/>
          <w:i/>
        </w:rPr>
        <w:t xml:space="preserve">Educational Policy 2.1.1—Identify as a professional social worker and conduct oneself accordingly. </w:t>
      </w:r>
      <w:r>
        <w:t>Social workers serve as representatives of the profession, its mission, and its core values. They know the profession’s history. Social workers commit themse</w:t>
      </w:r>
      <w:r>
        <w:t>lves to the profession’s enhancement and to their own professional conduct and growth. Social workers</w:t>
      </w:r>
    </w:p>
    <w:p w:rsidR="00957307" w:rsidRDefault="00D9444D">
      <w:pPr>
        <w:numPr>
          <w:ilvl w:val="0"/>
          <w:numId w:val="7"/>
        </w:numPr>
        <w:pBdr>
          <w:top w:val="nil"/>
          <w:left w:val="nil"/>
          <w:bottom w:val="nil"/>
          <w:right w:val="nil"/>
          <w:between w:val="nil"/>
        </w:pBdr>
        <w:tabs>
          <w:tab w:val="left" w:pos="940"/>
          <w:tab w:val="left" w:pos="941"/>
        </w:tabs>
        <w:spacing w:before="3" w:line="269" w:lineRule="auto"/>
        <w:ind w:hanging="361"/>
        <w:rPr>
          <w:rFonts w:ascii="Noto Sans Symbols" w:eastAsia="Noto Sans Symbols" w:hAnsi="Noto Sans Symbols" w:cs="Noto Sans Symbols"/>
          <w:color w:val="000000"/>
        </w:rPr>
      </w:pPr>
      <w:r>
        <w:rPr>
          <w:color w:val="000000"/>
        </w:rPr>
        <w:t>advocate for client access to the services of social work;</w:t>
      </w:r>
    </w:p>
    <w:p w:rsidR="00957307" w:rsidRDefault="00D9444D">
      <w:pPr>
        <w:numPr>
          <w:ilvl w:val="0"/>
          <w:numId w:val="7"/>
        </w:numPr>
        <w:pBdr>
          <w:top w:val="nil"/>
          <w:left w:val="nil"/>
          <w:bottom w:val="nil"/>
          <w:right w:val="nil"/>
          <w:between w:val="nil"/>
        </w:pBdr>
        <w:tabs>
          <w:tab w:val="left" w:pos="940"/>
          <w:tab w:val="left" w:pos="941"/>
        </w:tabs>
        <w:spacing w:line="269" w:lineRule="auto"/>
        <w:ind w:hanging="361"/>
        <w:rPr>
          <w:rFonts w:ascii="Noto Sans Symbols" w:eastAsia="Noto Sans Symbols" w:hAnsi="Noto Sans Symbols" w:cs="Noto Sans Symbols"/>
          <w:color w:val="000000"/>
        </w:rPr>
      </w:pPr>
      <w:r>
        <w:rPr>
          <w:color w:val="000000"/>
        </w:rPr>
        <w:t>practice personal reflection and self-correction to assure continual professional development;</w:t>
      </w:r>
    </w:p>
    <w:p w:rsidR="00957307" w:rsidRDefault="00D9444D">
      <w:pPr>
        <w:numPr>
          <w:ilvl w:val="0"/>
          <w:numId w:val="7"/>
        </w:numPr>
        <w:pBdr>
          <w:top w:val="nil"/>
          <w:left w:val="nil"/>
          <w:bottom w:val="nil"/>
          <w:right w:val="nil"/>
          <w:between w:val="nil"/>
        </w:pBdr>
        <w:tabs>
          <w:tab w:val="left" w:pos="940"/>
          <w:tab w:val="left" w:pos="941"/>
        </w:tabs>
        <w:spacing w:line="269" w:lineRule="auto"/>
        <w:ind w:hanging="361"/>
        <w:rPr>
          <w:rFonts w:ascii="Noto Sans Symbols" w:eastAsia="Noto Sans Symbols" w:hAnsi="Noto Sans Symbols" w:cs="Noto Sans Symbols"/>
          <w:color w:val="000000"/>
        </w:rPr>
      </w:pPr>
      <w:r>
        <w:rPr>
          <w:color w:val="000000"/>
        </w:rPr>
        <w:t>attend to professional roles and boundaries;</w:t>
      </w:r>
    </w:p>
    <w:p w:rsidR="00957307" w:rsidRDefault="00D9444D">
      <w:pPr>
        <w:numPr>
          <w:ilvl w:val="0"/>
          <w:numId w:val="7"/>
        </w:numPr>
        <w:pBdr>
          <w:top w:val="nil"/>
          <w:left w:val="nil"/>
          <w:bottom w:val="nil"/>
          <w:right w:val="nil"/>
          <w:between w:val="nil"/>
        </w:pBdr>
        <w:tabs>
          <w:tab w:val="left" w:pos="940"/>
          <w:tab w:val="left" w:pos="941"/>
        </w:tabs>
        <w:spacing w:line="269" w:lineRule="auto"/>
        <w:ind w:hanging="361"/>
        <w:rPr>
          <w:rFonts w:ascii="Noto Sans Symbols" w:eastAsia="Noto Sans Symbols" w:hAnsi="Noto Sans Symbols" w:cs="Noto Sans Symbols"/>
          <w:color w:val="000000"/>
        </w:rPr>
      </w:pPr>
      <w:r>
        <w:rPr>
          <w:color w:val="000000"/>
        </w:rPr>
        <w:lastRenderedPageBreak/>
        <w:t>demonstrate professional demeanor in behavior, appearance, and communication;</w:t>
      </w:r>
    </w:p>
    <w:p w:rsidR="00957307" w:rsidRDefault="00D9444D">
      <w:pPr>
        <w:numPr>
          <w:ilvl w:val="0"/>
          <w:numId w:val="7"/>
        </w:numPr>
        <w:pBdr>
          <w:top w:val="nil"/>
          <w:left w:val="nil"/>
          <w:bottom w:val="nil"/>
          <w:right w:val="nil"/>
          <w:between w:val="nil"/>
        </w:pBdr>
        <w:tabs>
          <w:tab w:val="left" w:pos="940"/>
          <w:tab w:val="left" w:pos="941"/>
        </w:tabs>
        <w:spacing w:line="269" w:lineRule="auto"/>
        <w:ind w:hanging="361"/>
        <w:rPr>
          <w:rFonts w:ascii="Noto Sans Symbols" w:eastAsia="Noto Sans Symbols" w:hAnsi="Noto Sans Symbols" w:cs="Noto Sans Symbols"/>
          <w:color w:val="000000"/>
        </w:rPr>
      </w:pPr>
      <w:r>
        <w:rPr>
          <w:color w:val="000000"/>
        </w:rPr>
        <w:t>engage in career-long learning;</w:t>
      </w:r>
    </w:p>
    <w:p w:rsidR="00957307" w:rsidRDefault="00D9444D">
      <w:pPr>
        <w:keepNext/>
        <w:numPr>
          <w:ilvl w:val="0"/>
          <w:numId w:val="7"/>
        </w:numPr>
        <w:pBdr>
          <w:top w:val="nil"/>
          <w:left w:val="nil"/>
          <w:bottom w:val="nil"/>
          <w:right w:val="nil"/>
          <w:between w:val="nil"/>
        </w:pBdr>
        <w:tabs>
          <w:tab w:val="left" w:pos="940"/>
          <w:tab w:val="left" w:pos="941"/>
        </w:tabs>
        <w:spacing w:before="80" w:line="250" w:lineRule="auto"/>
        <w:rPr>
          <w:b/>
          <w:i/>
          <w:color w:val="000000"/>
        </w:rPr>
      </w:pPr>
      <w:r>
        <w:rPr>
          <w:color w:val="000000"/>
        </w:rPr>
        <w:t>use supervision and consultation</w:t>
      </w:r>
    </w:p>
    <w:p w:rsidR="00957307" w:rsidRDefault="00957307">
      <w:pPr>
        <w:keepNext/>
        <w:tabs>
          <w:tab w:val="left" w:pos="940"/>
          <w:tab w:val="left" w:pos="941"/>
        </w:tabs>
        <w:spacing w:before="80" w:line="250" w:lineRule="auto"/>
        <w:rPr>
          <w:b/>
          <w:i/>
        </w:rPr>
      </w:pPr>
    </w:p>
    <w:p w:rsidR="00957307" w:rsidRDefault="00D9444D">
      <w:pPr>
        <w:keepNext/>
        <w:tabs>
          <w:tab w:val="left" w:pos="940"/>
          <w:tab w:val="left" w:pos="941"/>
        </w:tabs>
        <w:spacing w:before="80" w:line="250" w:lineRule="auto"/>
        <w:rPr>
          <w:b/>
          <w:i/>
        </w:rPr>
      </w:pPr>
      <w:r>
        <w:rPr>
          <w:b/>
          <w:i/>
        </w:rPr>
        <w:t xml:space="preserve">    Educational Policy 2.1.2—Apply social work ethical principles to guide professional practice.</w:t>
      </w:r>
    </w:p>
    <w:p w:rsidR="00957307" w:rsidRDefault="00957307">
      <w:pPr>
        <w:keepNext/>
        <w:tabs>
          <w:tab w:val="left" w:pos="940"/>
          <w:tab w:val="left" w:pos="941"/>
        </w:tabs>
        <w:spacing w:before="80" w:line="250" w:lineRule="auto"/>
        <w:rPr>
          <w:b/>
          <w:i/>
        </w:rPr>
      </w:pPr>
    </w:p>
    <w:p w:rsidR="00957307" w:rsidRDefault="00D9444D">
      <w:pPr>
        <w:ind w:left="220" w:right="268"/>
      </w:pPr>
      <w:r>
        <w:t>Social workers have an obligation to conduct themselves ethically and to engage in ethical decision- making. Social workers are knowledgeable about the value</w:t>
      </w:r>
      <w:r>
        <w:t xml:space="preserve"> base of the profession, its ethical standards, and relevant law. Social workers</w:t>
      </w:r>
    </w:p>
    <w:p w:rsidR="00957307" w:rsidRDefault="00D9444D">
      <w:pPr>
        <w:numPr>
          <w:ilvl w:val="0"/>
          <w:numId w:val="7"/>
        </w:numPr>
        <w:pBdr>
          <w:top w:val="nil"/>
          <w:left w:val="nil"/>
          <w:bottom w:val="nil"/>
          <w:right w:val="nil"/>
          <w:between w:val="nil"/>
        </w:pBdr>
        <w:tabs>
          <w:tab w:val="left" w:pos="940"/>
          <w:tab w:val="left" w:pos="941"/>
        </w:tabs>
        <w:spacing w:line="269" w:lineRule="auto"/>
        <w:ind w:hanging="361"/>
        <w:rPr>
          <w:rFonts w:ascii="Noto Sans Symbols" w:eastAsia="Noto Sans Symbols" w:hAnsi="Noto Sans Symbols" w:cs="Noto Sans Symbols"/>
          <w:color w:val="000000"/>
        </w:rPr>
      </w:pPr>
      <w:r>
        <w:rPr>
          <w:color w:val="000000"/>
        </w:rPr>
        <w:t>recognize and manage personal values in a way that allows professional values to guide practice;</w:t>
      </w:r>
    </w:p>
    <w:p w:rsidR="00957307" w:rsidRDefault="00D9444D">
      <w:pPr>
        <w:numPr>
          <w:ilvl w:val="0"/>
          <w:numId w:val="7"/>
        </w:numPr>
        <w:pBdr>
          <w:top w:val="nil"/>
          <w:left w:val="nil"/>
          <w:bottom w:val="nil"/>
          <w:right w:val="nil"/>
          <w:between w:val="nil"/>
        </w:pBdr>
        <w:tabs>
          <w:tab w:val="left" w:pos="940"/>
          <w:tab w:val="left" w:pos="941"/>
        </w:tabs>
        <w:ind w:right="279"/>
        <w:rPr>
          <w:rFonts w:ascii="Noto Sans Symbols" w:eastAsia="Noto Sans Symbols" w:hAnsi="Noto Sans Symbols" w:cs="Noto Sans Symbols"/>
          <w:color w:val="000000"/>
        </w:rPr>
      </w:pPr>
      <w:r>
        <w:rPr>
          <w:color w:val="000000"/>
        </w:rPr>
        <w:t>make ethical decisions by applying standards of the National Association of Social Workers Code of Ethics</w:t>
      </w:r>
      <w:r>
        <w:rPr>
          <w:color w:val="000000"/>
          <w:vertAlign w:val="superscript"/>
        </w:rPr>
        <w:t>1</w:t>
      </w:r>
      <w:r>
        <w:rPr>
          <w:color w:val="000000"/>
        </w:rPr>
        <w:t xml:space="preserve"> and, as applicable, of the International Federation of Social Workers/International Association of Schools of Social Work Ethics in Social Work, Stat</w:t>
      </w:r>
      <w:r>
        <w:rPr>
          <w:color w:val="000000"/>
        </w:rPr>
        <w:t>ement of Principles;</w:t>
      </w:r>
      <w:r>
        <w:rPr>
          <w:color w:val="000000"/>
          <w:vertAlign w:val="superscript"/>
        </w:rPr>
        <w:t>2</w:t>
      </w:r>
    </w:p>
    <w:p w:rsidR="00957307" w:rsidRDefault="00D9444D">
      <w:pPr>
        <w:numPr>
          <w:ilvl w:val="0"/>
          <w:numId w:val="7"/>
        </w:numPr>
        <w:pBdr>
          <w:top w:val="nil"/>
          <w:left w:val="nil"/>
          <w:bottom w:val="nil"/>
          <w:right w:val="nil"/>
          <w:between w:val="nil"/>
        </w:pBdr>
        <w:tabs>
          <w:tab w:val="left" w:pos="940"/>
          <w:tab w:val="left" w:pos="941"/>
        </w:tabs>
        <w:spacing w:line="266" w:lineRule="auto"/>
        <w:ind w:hanging="361"/>
        <w:rPr>
          <w:rFonts w:ascii="Noto Sans Symbols" w:eastAsia="Noto Sans Symbols" w:hAnsi="Noto Sans Symbols" w:cs="Noto Sans Symbols"/>
          <w:color w:val="000000"/>
        </w:rPr>
      </w:pPr>
      <w:r>
        <w:rPr>
          <w:color w:val="000000"/>
        </w:rPr>
        <w:t>tolerate ambiguity in resolving ethical conflicts;</w:t>
      </w:r>
    </w:p>
    <w:p w:rsidR="00957307" w:rsidRDefault="00D9444D">
      <w:pPr>
        <w:numPr>
          <w:ilvl w:val="0"/>
          <w:numId w:val="7"/>
        </w:numPr>
        <w:pBdr>
          <w:top w:val="nil"/>
          <w:left w:val="nil"/>
          <w:bottom w:val="nil"/>
          <w:right w:val="nil"/>
          <w:between w:val="nil"/>
        </w:pBdr>
        <w:tabs>
          <w:tab w:val="left" w:pos="940"/>
          <w:tab w:val="left" w:pos="941"/>
        </w:tabs>
        <w:spacing w:line="269" w:lineRule="auto"/>
        <w:ind w:hanging="361"/>
        <w:rPr>
          <w:rFonts w:ascii="Noto Sans Symbols" w:eastAsia="Noto Sans Symbols" w:hAnsi="Noto Sans Symbols" w:cs="Noto Sans Symbols"/>
          <w:color w:val="000000"/>
        </w:rPr>
      </w:pPr>
      <w:proofErr w:type="gramStart"/>
      <w:r>
        <w:rPr>
          <w:color w:val="000000"/>
        </w:rPr>
        <w:t>apply</w:t>
      </w:r>
      <w:proofErr w:type="gramEnd"/>
      <w:r>
        <w:rPr>
          <w:color w:val="000000"/>
        </w:rPr>
        <w:t xml:space="preserve"> strategies of ethical reasoning to arrive at principled decisions.</w:t>
      </w:r>
    </w:p>
    <w:p w:rsidR="00957307" w:rsidRDefault="00957307">
      <w:pPr>
        <w:pBdr>
          <w:top w:val="nil"/>
          <w:left w:val="nil"/>
          <w:bottom w:val="nil"/>
          <w:right w:val="nil"/>
          <w:between w:val="nil"/>
        </w:pBdr>
        <w:spacing w:before="6"/>
        <w:rPr>
          <w:color w:val="000000"/>
          <w:sz w:val="31"/>
          <w:szCs w:val="31"/>
        </w:rPr>
      </w:pPr>
    </w:p>
    <w:p w:rsidR="00957307" w:rsidRDefault="00D9444D">
      <w:pPr>
        <w:ind w:left="220" w:right="316"/>
      </w:pPr>
      <w:r>
        <w:rPr>
          <w:b/>
          <w:i/>
        </w:rPr>
        <w:t xml:space="preserve">Educational Policy 2.1.3—Apply critical thinking to inform and communicate professional judgments. </w:t>
      </w:r>
      <w:r>
        <w:t>Social workers are knowledgeable about the principles of logic, scientific inquiry, and reasoned discernment. They use critical thinking augmented by creativity and curiosity. Critical thinking also requires the synthesis and communication of relevant info</w:t>
      </w:r>
      <w:r>
        <w:t>rmation. Social workers</w:t>
      </w:r>
    </w:p>
    <w:p w:rsidR="00957307" w:rsidRDefault="00D9444D">
      <w:pPr>
        <w:numPr>
          <w:ilvl w:val="0"/>
          <w:numId w:val="7"/>
        </w:numPr>
        <w:pBdr>
          <w:top w:val="nil"/>
          <w:left w:val="nil"/>
          <w:bottom w:val="nil"/>
          <w:right w:val="nil"/>
          <w:between w:val="nil"/>
        </w:pBdr>
        <w:tabs>
          <w:tab w:val="left" w:pos="940"/>
          <w:tab w:val="left" w:pos="941"/>
        </w:tabs>
        <w:ind w:right="767"/>
        <w:rPr>
          <w:rFonts w:ascii="Noto Sans Symbols" w:eastAsia="Noto Sans Symbols" w:hAnsi="Noto Sans Symbols" w:cs="Noto Sans Symbols"/>
          <w:color w:val="000000"/>
        </w:rPr>
      </w:pPr>
      <w:r>
        <w:rPr>
          <w:color w:val="000000"/>
        </w:rPr>
        <w:t>distinguish, appraise, and integrate multiple sources of knowledge, including research-based knowledge, and practice wisdom;</w:t>
      </w:r>
    </w:p>
    <w:p w:rsidR="00957307" w:rsidRDefault="00D9444D">
      <w:pPr>
        <w:numPr>
          <w:ilvl w:val="0"/>
          <w:numId w:val="7"/>
        </w:numPr>
        <w:pBdr>
          <w:top w:val="nil"/>
          <w:left w:val="nil"/>
          <w:bottom w:val="nil"/>
          <w:right w:val="nil"/>
          <w:between w:val="nil"/>
        </w:pBdr>
        <w:tabs>
          <w:tab w:val="left" w:pos="940"/>
          <w:tab w:val="left" w:pos="941"/>
        </w:tabs>
        <w:spacing w:line="267" w:lineRule="auto"/>
        <w:ind w:hanging="361"/>
        <w:rPr>
          <w:rFonts w:ascii="Noto Sans Symbols" w:eastAsia="Noto Sans Symbols" w:hAnsi="Noto Sans Symbols" w:cs="Noto Sans Symbols"/>
          <w:color w:val="000000"/>
        </w:rPr>
      </w:pPr>
      <w:r>
        <w:rPr>
          <w:color w:val="000000"/>
        </w:rPr>
        <w:t>analyze models of assessment, prevention, intervention, and evaluation; and</w:t>
      </w:r>
    </w:p>
    <w:p w:rsidR="00957307" w:rsidRDefault="00D9444D">
      <w:pPr>
        <w:numPr>
          <w:ilvl w:val="0"/>
          <w:numId w:val="7"/>
        </w:numPr>
        <w:pBdr>
          <w:top w:val="nil"/>
          <w:left w:val="nil"/>
          <w:bottom w:val="nil"/>
          <w:right w:val="nil"/>
          <w:between w:val="nil"/>
        </w:pBdr>
        <w:tabs>
          <w:tab w:val="left" w:pos="940"/>
          <w:tab w:val="left" w:pos="941"/>
        </w:tabs>
        <w:spacing w:line="269" w:lineRule="auto"/>
        <w:ind w:hanging="361"/>
        <w:rPr>
          <w:rFonts w:ascii="Noto Sans Symbols" w:eastAsia="Noto Sans Symbols" w:hAnsi="Noto Sans Symbols" w:cs="Noto Sans Symbols"/>
          <w:color w:val="000000"/>
        </w:rPr>
      </w:pPr>
      <w:r>
        <w:rPr>
          <w:color w:val="000000"/>
        </w:rPr>
        <w:t>attend to professional roles and boundaries;</w:t>
      </w:r>
    </w:p>
    <w:p w:rsidR="00957307" w:rsidRDefault="00D9444D">
      <w:pPr>
        <w:numPr>
          <w:ilvl w:val="0"/>
          <w:numId w:val="7"/>
        </w:numPr>
        <w:pBdr>
          <w:top w:val="nil"/>
          <w:left w:val="nil"/>
          <w:bottom w:val="nil"/>
          <w:right w:val="nil"/>
          <w:between w:val="nil"/>
        </w:pBdr>
        <w:tabs>
          <w:tab w:val="left" w:pos="940"/>
          <w:tab w:val="left" w:pos="941"/>
        </w:tabs>
        <w:ind w:right="762"/>
        <w:rPr>
          <w:rFonts w:ascii="Noto Sans Symbols" w:eastAsia="Noto Sans Symbols" w:hAnsi="Noto Sans Symbols" w:cs="Noto Sans Symbols"/>
          <w:color w:val="000000"/>
        </w:rPr>
      </w:pPr>
      <w:proofErr w:type="gramStart"/>
      <w:r>
        <w:rPr>
          <w:color w:val="000000"/>
        </w:rPr>
        <w:t>demonstrate</w:t>
      </w:r>
      <w:proofErr w:type="gramEnd"/>
      <w:r>
        <w:rPr>
          <w:color w:val="000000"/>
        </w:rPr>
        <w:t xml:space="preserve"> effective oral and written communication in working with individuals, families, groups, organizations, communities, and colleagues.</w:t>
      </w:r>
    </w:p>
    <w:p w:rsidR="00957307" w:rsidRDefault="00957307">
      <w:pPr>
        <w:pBdr>
          <w:top w:val="nil"/>
          <w:left w:val="nil"/>
          <w:bottom w:val="nil"/>
          <w:right w:val="nil"/>
          <w:between w:val="nil"/>
        </w:pBdr>
        <w:spacing w:before="5"/>
        <w:rPr>
          <w:color w:val="000000"/>
          <w:sz w:val="31"/>
          <w:szCs w:val="31"/>
        </w:rPr>
      </w:pPr>
    </w:p>
    <w:p w:rsidR="00957307" w:rsidRDefault="00D9444D">
      <w:pPr>
        <w:spacing w:line="250" w:lineRule="auto"/>
        <w:ind w:left="220"/>
        <w:rPr>
          <w:b/>
          <w:i/>
        </w:rPr>
      </w:pPr>
      <w:r>
        <w:rPr>
          <w:b/>
          <w:i/>
        </w:rPr>
        <w:t>Educational Policy 2.1.4—Engage diversity and difference in practi</w:t>
      </w:r>
      <w:r>
        <w:rPr>
          <w:b/>
          <w:i/>
        </w:rPr>
        <w:t>ce.</w:t>
      </w:r>
    </w:p>
    <w:p w:rsidR="00957307" w:rsidRDefault="00D9444D">
      <w:pPr>
        <w:ind w:left="220" w:right="338"/>
      </w:pPr>
      <w:r>
        <w:t>Social workers understand how diversity characterizes and shapes the human experience and is critical to the formation of identity. The dimensions of diversity are understood as the intersectionality of multiple factors including age, class, color, cul</w:t>
      </w:r>
      <w:r>
        <w:t>ture, disability, ethnicity, gender, gender identity and expression, immigration status, political ideology, race, religion, sex, and sexual orientation. Social workers appreciate that, as a consequence of difference a person’s life experiences may include</w:t>
      </w:r>
      <w:r>
        <w:t xml:space="preserve"> oppression, poverty, marginalization, and alienation as well as privilege, power and acclaim. Social workers</w:t>
      </w:r>
    </w:p>
    <w:p w:rsidR="00957307" w:rsidRDefault="00D9444D">
      <w:pPr>
        <w:numPr>
          <w:ilvl w:val="0"/>
          <w:numId w:val="7"/>
        </w:numPr>
        <w:pBdr>
          <w:top w:val="nil"/>
          <w:left w:val="nil"/>
          <w:bottom w:val="nil"/>
          <w:right w:val="nil"/>
          <w:between w:val="nil"/>
        </w:pBdr>
        <w:tabs>
          <w:tab w:val="left" w:pos="940"/>
          <w:tab w:val="left" w:pos="941"/>
        </w:tabs>
        <w:ind w:right="323"/>
        <w:rPr>
          <w:rFonts w:ascii="Noto Sans Symbols" w:eastAsia="Noto Sans Symbols" w:hAnsi="Noto Sans Symbols" w:cs="Noto Sans Symbols"/>
          <w:color w:val="000000"/>
        </w:rPr>
      </w:pPr>
      <w:r>
        <w:rPr>
          <w:color w:val="000000"/>
        </w:rPr>
        <w:t>recognize the extent to which a culture’s structures and values may oppress, marginalize, alienate or create or enhance privilege and power;</w:t>
      </w:r>
    </w:p>
    <w:p w:rsidR="00957307" w:rsidRDefault="00D9444D">
      <w:pPr>
        <w:numPr>
          <w:ilvl w:val="0"/>
          <w:numId w:val="7"/>
        </w:numPr>
        <w:pBdr>
          <w:top w:val="nil"/>
          <w:left w:val="nil"/>
          <w:bottom w:val="nil"/>
          <w:right w:val="nil"/>
          <w:between w:val="nil"/>
        </w:pBdr>
        <w:tabs>
          <w:tab w:val="left" w:pos="940"/>
          <w:tab w:val="left" w:pos="941"/>
        </w:tabs>
        <w:ind w:right="350"/>
        <w:rPr>
          <w:rFonts w:ascii="Noto Sans Symbols" w:eastAsia="Noto Sans Symbols" w:hAnsi="Noto Sans Symbols" w:cs="Noto Sans Symbols"/>
          <w:color w:val="000000"/>
        </w:rPr>
      </w:pPr>
      <w:r>
        <w:rPr>
          <w:color w:val="000000"/>
        </w:rPr>
        <w:t>gain sufficient self-awareness to eliminate the influence of personal biases and values in working with diverse groups;</w:t>
      </w:r>
    </w:p>
    <w:p w:rsidR="00957307" w:rsidRDefault="00D9444D">
      <w:pPr>
        <w:numPr>
          <w:ilvl w:val="0"/>
          <w:numId w:val="7"/>
        </w:numPr>
        <w:pBdr>
          <w:top w:val="nil"/>
          <w:left w:val="nil"/>
          <w:bottom w:val="nil"/>
          <w:right w:val="nil"/>
          <w:between w:val="nil"/>
        </w:pBdr>
        <w:tabs>
          <w:tab w:val="left" w:pos="940"/>
          <w:tab w:val="left" w:pos="941"/>
        </w:tabs>
        <w:ind w:right="563"/>
        <w:rPr>
          <w:rFonts w:ascii="Noto Sans Symbols" w:eastAsia="Noto Sans Symbols" w:hAnsi="Noto Sans Symbols" w:cs="Noto Sans Symbols"/>
          <w:color w:val="000000"/>
        </w:rPr>
      </w:pPr>
      <w:r>
        <w:rPr>
          <w:color w:val="000000"/>
        </w:rPr>
        <w:t>recognize and communicate their understanding of the importance of difference in shaping life experiences;</w:t>
      </w:r>
    </w:p>
    <w:p w:rsidR="00957307" w:rsidRDefault="00D9444D">
      <w:pPr>
        <w:numPr>
          <w:ilvl w:val="0"/>
          <w:numId w:val="7"/>
        </w:numPr>
        <w:pBdr>
          <w:top w:val="nil"/>
          <w:left w:val="nil"/>
          <w:bottom w:val="nil"/>
          <w:right w:val="nil"/>
          <w:between w:val="nil"/>
        </w:pBdr>
        <w:tabs>
          <w:tab w:val="left" w:pos="940"/>
          <w:tab w:val="left" w:pos="941"/>
        </w:tabs>
        <w:ind w:hanging="361"/>
        <w:rPr>
          <w:rFonts w:ascii="Noto Sans Symbols" w:eastAsia="Noto Sans Symbols" w:hAnsi="Noto Sans Symbols" w:cs="Noto Sans Symbols"/>
          <w:color w:val="000000"/>
        </w:rPr>
      </w:pPr>
      <w:proofErr w:type="gramStart"/>
      <w:r>
        <w:rPr>
          <w:color w:val="000000"/>
        </w:rPr>
        <w:t>view</w:t>
      </w:r>
      <w:proofErr w:type="gramEnd"/>
      <w:r>
        <w:rPr>
          <w:color w:val="000000"/>
        </w:rPr>
        <w:t xml:space="preserve"> themselves as learners and engage those with whom they work as informants.</w:t>
      </w:r>
    </w:p>
    <w:p w:rsidR="00957307" w:rsidRDefault="00957307">
      <w:pPr>
        <w:pBdr>
          <w:top w:val="nil"/>
          <w:left w:val="nil"/>
          <w:bottom w:val="nil"/>
          <w:right w:val="nil"/>
          <w:between w:val="nil"/>
        </w:pBdr>
        <w:spacing w:before="4"/>
        <w:rPr>
          <w:color w:val="000000"/>
          <w:sz w:val="31"/>
          <w:szCs w:val="31"/>
        </w:rPr>
      </w:pPr>
    </w:p>
    <w:p w:rsidR="00957307" w:rsidRDefault="00D9444D">
      <w:pPr>
        <w:spacing w:line="250" w:lineRule="auto"/>
        <w:ind w:left="220"/>
        <w:rPr>
          <w:b/>
          <w:i/>
        </w:rPr>
      </w:pPr>
      <w:r>
        <w:rPr>
          <w:b/>
          <w:i/>
        </w:rPr>
        <w:t>Educational Policy 2.1.5—Advance human rights and social and economic justice.</w:t>
      </w:r>
    </w:p>
    <w:p w:rsidR="00957307" w:rsidRDefault="00D9444D">
      <w:pPr>
        <w:ind w:left="220" w:right="309"/>
      </w:pPr>
      <w:r>
        <w:lastRenderedPageBreak/>
        <w:t>Each person, regardless of position in society, has basic human rights, such as freedom, safety, privacy, an adequate standard of living, health care, and education. Social workers recognize the global interconnections of oppression and are knowledgeable a</w:t>
      </w:r>
      <w:r>
        <w:t>bout theories of justice and strategies to promote human and civil rights. Social work incorporates social justice practices in organizations, institutions, and society to ensure that these basic human rights are distributed equitably and without prejudice</w:t>
      </w:r>
      <w:r>
        <w:t>. Social workers</w:t>
      </w:r>
    </w:p>
    <w:p w:rsidR="00957307" w:rsidRDefault="00D9444D">
      <w:pPr>
        <w:pBdr>
          <w:top w:val="nil"/>
          <w:left w:val="nil"/>
          <w:bottom w:val="nil"/>
          <w:right w:val="nil"/>
          <w:between w:val="nil"/>
        </w:pBdr>
        <w:spacing w:before="7"/>
        <w:rPr>
          <w:color w:val="000000"/>
          <w:sz w:val="15"/>
          <w:szCs w:val="15"/>
        </w:rPr>
      </w:pPr>
      <w:r>
        <w:rPr>
          <w:noProof/>
          <w:lang w:bidi="ar-SA"/>
        </w:rPr>
        <mc:AlternateContent>
          <mc:Choice Requires="wps">
            <w:drawing>
              <wp:anchor distT="0" distB="0" distL="0" distR="0" simplePos="0" relativeHeight="251681792" behindDoc="0" locked="0" layoutInCell="1" hidden="0" allowOverlap="1">
                <wp:simplePos x="0" y="0"/>
                <wp:positionH relativeFrom="column">
                  <wp:posOffset>139700</wp:posOffset>
                </wp:positionH>
                <wp:positionV relativeFrom="paragraph">
                  <wp:posOffset>127000</wp:posOffset>
                </wp:positionV>
                <wp:extent cx="1270" cy="12700"/>
                <wp:effectExtent l="0" t="0" r="0" b="0"/>
                <wp:wrapTopAndBottom distT="0" distB="0"/>
                <wp:docPr id="146" name=""/>
                <wp:cNvGraphicFramePr/>
                <a:graphic xmlns:a="http://schemas.openxmlformats.org/drawingml/2006/main">
                  <a:graphicData uri="http://schemas.microsoft.com/office/word/2010/wordprocessingShape">
                    <wps:wsp>
                      <wps:cNvSpPr/>
                      <wps:spPr>
                        <a:xfrm>
                          <a:off x="4431283" y="3779365"/>
                          <a:ext cx="1829435" cy="1270"/>
                        </a:xfrm>
                        <a:custGeom>
                          <a:avLst/>
                          <a:gdLst/>
                          <a:ahLst/>
                          <a:cxnLst/>
                          <a:rect l="l" t="t" r="r" b="b"/>
                          <a:pathLst>
                            <a:path w="2881" h="120000" extrusionOk="0">
                              <a:moveTo>
                                <a:pt x="0" y="0"/>
                              </a:moveTo>
                              <a:lnTo>
                                <a:pt x="288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139700</wp:posOffset>
                </wp:positionH>
                <wp:positionV relativeFrom="paragraph">
                  <wp:posOffset>127000</wp:posOffset>
                </wp:positionV>
                <wp:extent cx="1270" cy="12700"/>
                <wp:effectExtent b="0" l="0" r="0" t="0"/>
                <wp:wrapTopAndBottom distB="0" distT="0"/>
                <wp:docPr id="146" name="image30.png"/>
                <a:graphic>
                  <a:graphicData uri="http://schemas.openxmlformats.org/drawingml/2006/picture">
                    <pic:pic>
                      <pic:nvPicPr>
                        <pic:cNvPr id="0" name="image30.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957307" w:rsidRDefault="00D9444D">
      <w:pPr>
        <w:numPr>
          <w:ilvl w:val="0"/>
          <w:numId w:val="3"/>
        </w:numPr>
        <w:pBdr>
          <w:top w:val="nil"/>
          <w:left w:val="nil"/>
          <w:bottom w:val="nil"/>
          <w:right w:val="nil"/>
          <w:between w:val="nil"/>
        </w:pBdr>
        <w:tabs>
          <w:tab w:val="left" w:pos="363"/>
        </w:tabs>
        <w:spacing w:before="38" w:line="249" w:lineRule="auto"/>
        <w:ind w:right="892" w:firstLine="0"/>
        <w:rPr>
          <w:color w:val="000000"/>
          <w:sz w:val="20"/>
          <w:szCs w:val="20"/>
        </w:rPr>
      </w:pPr>
      <w:r>
        <w:rPr>
          <w:color w:val="000000"/>
          <w:sz w:val="20"/>
          <w:szCs w:val="20"/>
        </w:rPr>
        <w:t xml:space="preserve">National Association of Social Workers (approved 1996, revised 1999). </w:t>
      </w:r>
      <w:r>
        <w:rPr>
          <w:i/>
          <w:color w:val="000000"/>
          <w:sz w:val="20"/>
          <w:szCs w:val="20"/>
        </w:rPr>
        <w:t>Code of Ethics for Social Workers</w:t>
      </w:r>
      <w:r>
        <w:rPr>
          <w:color w:val="000000"/>
          <w:sz w:val="20"/>
          <w:szCs w:val="20"/>
        </w:rPr>
        <w:t>. Washington, D.C.: NASW.</w:t>
      </w:r>
    </w:p>
    <w:p w:rsidR="00957307" w:rsidRDefault="00D9444D">
      <w:pPr>
        <w:numPr>
          <w:ilvl w:val="0"/>
          <w:numId w:val="3"/>
        </w:numPr>
        <w:pBdr>
          <w:top w:val="nil"/>
          <w:left w:val="nil"/>
          <w:bottom w:val="nil"/>
          <w:right w:val="nil"/>
          <w:between w:val="nil"/>
        </w:pBdr>
        <w:tabs>
          <w:tab w:val="left" w:pos="363"/>
        </w:tabs>
        <w:spacing w:before="191"/>
        <w:ind w:left="362" w:hanging="143"/>
        <w:rPr>
          <w:color w:val="000000"/>
          <w:sz w:val="20"/>
          <w:szCs w:val="20"/>
        </w:rPr>
      </w:pPr>
      <w:r>
        <w:rPr>
          <w:color w:val="000000"/>
          <w:sz w:val="20"/>
          <w:szCs w:val="20"/>
        </w:rPr>
        <w:t>International Federation of Social Workers and International Association of Schools of Social Work. (2004).</w:t>
      </w:r>
    </w:p>
    <w:p w:rsidR="00957307" w:rsidRDefault="00D9444D">
      <w:pPr>
        <w:spacing w:before="10"/>
        <w:ind w:left="220"/>
        <w:rPr>
          <w:sz w:val="20"/>
          <w:szCs w:val="20"/>
        </w:rPr>
      </w:pPr>
      <w:r>
        <w:rPr>
          <w:i/>
          <w:sz w:val="20"/>
          <w:szCs w:val="20"/>
        </w:rPr>
        <w:t>Ethics in Social Work, Statement of Principles</w:t>
      </w:r>
      <w:r>
        <w:rPr>
          <w:sz w:val="20"/>
          <w:szCs w:val="20"/>
        </w:rPr>
        <w:t xml:space="preserve">. Retrieved January 2, 2008 from </w:t>
      </w:r>
      <w:hyperlink r:id="rId40">
        <w:r>
          <w:rPr>
            <w:color w:val="0000FF"/>
            <w:sz w:val="20"/>
            <w:szCs w:val="20"/>
            <w:u w:val="single"/>
          </w:rPr>
          <w:t>http://www.ifsw.org</w:t>
        </w:r>
      </w:hyperlink>
    </w:p>
    <w:p w:rsidR="00957307" w:rsidRDefault="00D9444D">
      <w:pPr>
        <w:numPr>
          <w:ilvl w:val="1"/>
          <w:numId w:val="3"/>
        </w:numPr>
        <w:pBdr>
          <w:top w:val="nil"/>
          <w:left w:val="nil"/>
          <w:bottom w:val="nil"/>
          <w:right w:val="nil"/>
          <w:between w:val="nil"/>
        </w:pBdr>
        <w:tabs>
          <w:tab w:val="left" w:pos="940"/>
          <w:tab w:val="left" w:pos="941"/>
        </w:tabs>
        <w:spacing w:before="73" w:line="269" w:lineRule="auto"/>
        <w:ind w:hanging="361"/>
      </w:pPr>
      <w:r>
        <w:rPr>
          <w:color w:val="000000"/>
        </w:rPr>
        <w:t>understand the forms and mechanisms of oppression and discrimination;</w:t>
      </w:r>
    </w:p>
    <w:p w:rsidR="00957307" w:rsidRDefault="00D9444D">
      <w:pPr>
        <w:numPr>
          <w:ilvl w:val="1"/>
          <w:numId w:val="3"/>
        </w:numPr>
        <w:pBdr>
          <w:top w:val="nil"/>
          <w:left w:val="nil"/>
          <w:bottom w:val="nil"/>
          <w:right w:val="nil"/>
          <w:between w:val="nil"/>
        </w:pBdr>
        <w:tabs>
          <w:tab w:val="left" w:pos="940"/>
          <w:tab w:val="left" w:pos="941"/>
        </w:tabs>
        <w:spacing w:line="269" w:lineRule="auto"/>
        <w:ind w:hanging="361"/>
      </w:pPr>
      <w:r>
        <w:rPr>
          <w:color w:val="000000"/>
        </w:rPr>
        <w:t>analyze models of assessment, prevention, intervention, and evaluation;</w:t>
      </w:r>
    </w:p>
    <w:p w:rsidR="00957307" w:rsidRDefault="00D9444D">
      <w:pPr>
        <w:numPr>
          <w:ilvl w:val="1"/>
          <w:numId w:val="3"/>
        </w:numPr>
        <w:pBdr>
          <w:top w:val="nil"/>
          <w:left w:val="nil"/>
          <w:bottom w:val="nil"/>
          <w:right w:val="nil"/>
          <w:between w:val="nil"/>
        </w:pBdr>
        <w:tabs>
          <w:tab w:val="left" w:pos="940"/>
          <w:tab w:val="left" w:pos="941"/>
        </w:tabs>
        <w:spacing w:line="269" w:lineRule="auto"/>
        <w:ind w:hanging="361"/>
      </w:pPr>
      <w:r>
        <w:rPr>
          <w:color w:val="000000"/>
        </w:rPr>
        <w:t>advocate for human rights and social and economic justice;</w:t>
      </w:r>
    </w:p>
    <w:p w:rsidR="00957307" w:rsidRDefault="00D9444D">
      <w:pPr>
        <w:numPr>
          <w:ilvl w:val="1"/>
          <w:numId w:val="3"/>
        </w:numPr>
        <w:pBdr>
          <w:top w:val="nil"/>
          <w:left w:val="nil"/>
          <w:bottom w:val="nil"/>
          <w:right w:val="nil"/>
          <w:between w:val="nil"/>
        </w:pBdr>
        <w:tabs>
          <w:tab w:val="left" w:pos="940"/>
          <w:tab w:val="left" w:pos="941"/>
        </w:tabs>
        <w:spacing w:line="269" w:lineRule="auto"/>
        <w:ind w:hanging="361"/>
      </w:pPr>
      <w:proofErr w:type="gramStart"/>
      <w:r>
        <w:rPr>
          <w:color w:val="000000"/>
        </w:rPr>
        <w:t>engage</w:t>
      </w:r>
      <w:proofErr w:type="gramEnd"/>
      <w:r>
        <w:rPr>
          <w:color w:val="000000"/>
        </w:rPr>
        <w:t xml:space="preserve"> in practices that advance social economic justice.</w:t>
      </w:r>
    </w:p>
    <w:p w:rsidR="00957307" w:rsidRDefault="00957307">
      <w:pPr>
        <w:pBdr>
          <w:top w:val="nil"/>
          <w:left w:val="nil"/>
          <w:bottom w:val="nil"/>
          <w:right w:val="nil"/>
          <w:between w:val="nil"/>
        </w:pBdr>
        <w:rPr>
          <w:color w:val="000000"/>
          <w:sz w:val="32"/>
          <w:szCs w:val="32"/>
        </w:rPr>
      </w:pPr>
    </w:p>
    <w:p w:rsidR="00957307" w:rsidRDefault="00D9444D">
      <w:pPr>
        <w:spacing w:line="237" w:lineRule="auto"/>
        <w:ind w:left="220" w:right="284"/>
      </w:pPr>
      <w:r>
        <w:rPr>
          <w:b/>
          <w:i/>
        </w:rPr>
        <w:t xml:space="preserve">Educational Policy 2.1.6—Engage in research-informed practice and </w:t>
      </w:r>
      <w:r>
        <w:rPr>
          <w:b/>
          <w:i/>
        </w:rPr>
        <w:t xml:space="preserve">practice-informed research. </w:t>
      </w:r>
      <w:r>
        <w:t>Social workers use practice experience to inform research, employ evidence-based interventions, evaluate their own practice, and use research findings to improve practice, policy, and social service delivery.</w:t>
      </w:r>
    </w:p>
    <w:p w:rsidR="00957307" w:rsidRDefault="00D9444D">
      <w:pPr>
        <w:ind w:left="220"/>
      </w:pPr>
      <w:r>
        <w:t>Social workers comp</w:t>
      </w:r>
      <w:r>
        <w:t>rehend quantitative and qualitative research and understand scientific and ethical approaches to building knowledge. Social workers</w:t>
      </w:r>
    </w:p>
    <w:p w:rsidR="00957307" w:rsidRDefault="00D9444D">
      <w:pPr>
        <w:numPr>
          <w:ilvl w:val="1"/>
          <w:numId w:val="3"/>
        </w:numPr>
        <w:pBdr>
          <w:top w:val="nil"/>
          <w:left w:val="nil"/>
          <w:bottom w:val="nil"/>
          <w:right w:val="nil"/>
          <w:between w:val="nil"/>
        </w:pBdr>
        <w:tabs>
          <w:tab w:val="left" w:pos="940"/>
          <w:tab w:val="left" w:pos="941"/>
        </w:tabs>
        <w:spacing w:line="268" w:lineRule="auto"/>
        <w:ind w:hanging="361"/>
      </w:pPr>
      <w:r>
        <w:rPr>
          <w:color w:val="000000"/>
        </w:rPr>
        <w:t>use practice experience to inform scientific inquiry;</w:t>
      </w:r>
    </w:p>
    <w:p w:rsidR="00957307" w:rsidRDefault="00D9444D">
      <w:pPr>
        <w:numPr>
          <w:ilvl w:val="1"/>
          <w:numId w:val="3"/>
        </w:numPr>
        <w:pBdr>
          <w:top w:val="nil"/>
          <w:left w:val="nil"/>
          <w:bottom w:val="nil"/>
          <w:right w:val="nil"/>
          <w:between w:val="nil"/>
        </w:pBdr>
        <w:tabs>
          <w:tab w:val="left" w:pos="940"/>
          <w:tab w:val="left" w:pos="941"/>
        </w:tabs>
        <w:spacing w:line="269" w:lineRule="auto"/>
        <w:ind w:hanging="361"/>
      </w:pPr>
      <w:proofErr w:type="gramStart"/>
      <w:r>
        <w:rPr>
          <w:color w:val="000000"/>
        </w:rPr>
        <w:t>use</w:t>
      </w:r>
      <w:proofErr w:type="gramEnd"/>
      <w:r>
        <w:rPr>
          <w:color w:val="000000"/>
        </w:rPr>
        <w:t xml:space="preserve"> research evidence to inform practice.</w:t>
      </w:r>
    </w:p>
    <w:p w:rsidR="00957307" w:rsidRDefault="00957307">
      <w:pPr>
        <w:pBdr>
          <w:top w:val="nil"/>
          <w:left w:val="nil"/>
          <w:bottom w:val="nil"/>
          <w:right w:val="nil"/>
          <w:between w:val="nil"/>
        </w:pBdr>
        <w:spacing w:before="7"/>
        <w:rPr>
          <w:color w:val="000000"/>
        </w:rPr>
      </w:pPr>
    </w:p>
    <w:p w:rsidR="00957307" w:rsidRDefault="00D9444D">
      <w:pPr>
        <w:spacing w:line="237" w:lineRule="auto"/>
        <w:ind w:left="220" w:right="740"/>
      </w:pPr>
      <w:r>
        <w:rPr>
          <w:b/>
          <w:i/>
        </w:rPr>
        <w:t xml:space="preserve">Educational Policy 2.1.7—Apply knowledge of human behavior and the social environment. </w:t>
      </w:r>
      <w:r>
        <w:t>Social workers are knowledgeable about human behavior across the life course; the range of social systems in which people live; and the ways social systems promote or de</w:t>
      </w:r>
      <w:r>
        <w:t>ter people in maintaining or</w:t>
      </w:r>
    </w:p>
    <w:p w:rsidR="00957307" w:rsidRDefault="00D9444D">
      <w:pPr>
        <w:spacing w:before="3"/>
        <w:ind w:left="220"/>
      </w:pPr>
      <w:proofErr w:type="gramStart"/>
      <w:r>
        <w:t>achieving</w:t>
      </w:r>
      <w:proofErr w:type="gramEnd"/>
      <w:r>
        <w:t xml:space="preserve"> health and well-being. Social workers apply theories and knowledge from the liberal arts to understand biological, social, cultural, psychological, and spiritual development. Social workers</w:t>
      </w:r>
    </w:p>
    <w:p w:rsidR="00957307" w:rsidRDefault="00D9444D">
      <w:pPr>
        <w:numPr>
          <w:ilvl w:val="1"/>
          <w:numId w:val="3"/>
        </w:numPr>
        <w:pBdr>
          <w:top w:val="nil"/>
          <w:left w:val="nil"/>
          <w:bottom w:val="nil"/>
          <w:right w:val="nil"/>
          <w:between w:val="nil"/>
        </w:pBdr>
        <w:tabs>
          <w:tab w:val="left" w:pos="940"/>
          <w:tab w:val="left" w:pos="941"/>
        </w:tabs>
        <w:spacing w:line="266" w:lineRule="auto"/>
        <w:ind w:hanging="361"/>
      </w:pPr>
      <w:r>
        <w:rPr>
          <w:color w:val="000000"/>
        </w:rPr>
        <w:t>utilize conceptual framewor</w:t>
      </w:r>
      <w:r>
        <w:rPr>
          <w:color w:val="000000"/>
        </w:rPr>
        <w:t>k to guide the processes of assessment, intervention, and evaluation;</w:t>
      </w:r>
    </w:p>
    <w:p w:rsidR="00957307" w:rsidRDefault="00D9444D">
      <w:pPr>
        <w:numPr>
          <w:ilvl w:val="1"/>
          <w:numId w:val="3"/>
        </w:numPr>
        <w:pBdr>
          <w:top w:val="nil"/>
          <w:left w:val="nil"/>
          <w:bottom w:val="nil"/>
          <w:right w:val="nil"/>
          <w:between w:val="nil"/>
        </w:pBdr>
        <w:tabs>
          <w:tab w:val="left" w:pos="940"/>
          <w:tab w:val="left" w:pos="941"/>
        </w:tabs>
        <w:spacing w:line="269" w:lineRule="auto"/>
        <w:ind w:hanging="361"/>
      </w:pPr>
      <w:proofErr w:type="gramStart"/>
      <w:r>
        <w:rPr>
          <w:color w:val="000000"/>
        </w:rPr>
        <w:t>critique</w:t>
      </w:r>
      <w:proofErr w:type="gramEnd"/>
      <w:r>
        <w:rPr>
          <w:color w:val="000000"/>
        </w:rPr>
        <w:t xml:space="preserve"> and apply knowledge to understand person and environment.</w:t>
      </w:r>
    </w:p>
    <w:p w:rsidR="00957307" w:rsidRDefault="00957307">
      <w:pPr>
        <w:pBdr>
          <w:top w:val="nil"/>
          <w:left w:val="nil"/>
          <w:bottom w:val="nil"/>
          <w:right w:val="nil"/>
          <w:between w:val="nil"/>
        </w:pBdr>
        <w:spacing w:before="9"/>
        <w:rPr>
          <w:color w:val="000000"/>
          <w:sz w:val="31"/>
          <w:szCs w:val="31"/>
        </w:rPr>
      </w:pPr>
    </w:p>
    <w:p w:rsidR="00957307" w:rsidRDefault="00D9444D">
      <w:pPr>
        <w:ind w:left="220" w:right="305"/>
        <w:rPr>
          <w:b/>
          <w:i/>
        </w:rPr>
      </w:pPr>
      <w:r>
        <w:rPr>
          <w:b/>
          <w:i/>
        </w:rPr>
        <w:t>Educational Policy 2.1.8—Engage in policy practice to advance social and economic well-being and to deliver effective social work services.</w:t>
      </w:r>
    </w:p>
    <w:p w:rsidR="00957307" w:rsidRDefault="00D9444D">
      <w:pPr>
        <w:ind w:left="220" w:right="268"/>
      </w:pPr>
      <w:r>
        <w:t>Social work practitioners understand that policy affects service delivery, and they actively engage in policy practi</w:t>
      </w:r>
      <w:r>
        <w:t>ce. Social workers know the history and current structures of social policies and services; the role of policy in service delivery; and the role of practice in policy development. Social workers</w:t>
      </w:r>
    </w:p>
    <w:p w:rsidR="00957307" w:rsidRDefault="00D9444D">
      <w:pPr>
        <w:numPr>
          <w:ilvl w:val="1"/>
          <w:numId w:val="3"/>
        </w:numPr>
        <w:pBdr>
          <w:top w:val="nil"/>
          <w:left w:val="nil"/>
          <w:bottom w:val="nil"/>
          <w:right w:val="nil"/>
          <w:between w:val="nil"/>
        </w:pBdr>
        <w:tabs>
          <w:tab w:val="left" w:pos="940"/>
          <w:tab w:val="left" w:pos="941"/>
        </w:tabs>
        <w:spacing w:line="267" w:lineRule="auto"/>
        <w:ind w:hanging="361"/>
      </w:pPr>
      <w:r>
        <w:rPr>
          <w:color w:val="000000"/>
        </w:rPr>
        <w:t>analyze, formulate, and advocate for policies that advance so</w:t>
      </w:r>
      <w:r>
        <w:rPr>
          <w:color w:val="000000"/>
        </w:rPr>
        <w:t>cial well-being;</w:t>
      </w:r>
    </w:p>
    <w:p w:rsidR="00957307" w:rsidRDefault="00D9444D">
      <w:pPr>
        <w:numPr>
          <w:ilvl w:val="1"/>
          <w:numId w:val="3"/>
        </w:numPr>
        <w:pBdr>
          <w:top w:val="nil"/>
          <w:left w:val="nil"/>
          <w:bottom w:val="nil"/>
          <w:right w:val="nil"/>
          <w:between w:val="nil"/>
        </w:pBdr>
        <w:tabs>
          <w:tab w:val="left" w:pos="940"/>
          <w:tab w:val="left" w:pos="941"/>
        </w:tabs>
        <w:spacing w:line="269" w:lineRule="auto"/>
        <w:ind w:hanging="361"/>
      </w:pPr>
      <w:proofErr w:type="gramStart"/>
      <w:r>
        <w:rPr>
          <w:color w:val="000000"/>
        </w:rPr>
        <w:t>collaborate</w:t>
      </w:r>
      <w:proofErr w:type="gramEnd"/>
      <w:r>
        <w:rPr>
          <w:color w:val="000000"/>
        </w:rPr>
        <w:t xml:space="preserve"> with colleagues and clients for effective policy action.</w:t>
      </w:r>
    </w:p>
    <w:p w:rsidR="00957307" w:rsidRDefault="00957307">
      <w:pPr>
        <w:pBdr>
          <w:top w:val="nil"/>
          <w:left w:val="nil"/>
          <w:bottom w:val="nil"/>
          <w:right w:val="nil"/>
          <w:between w:val="nil"/>
        </w:pBdr>
        <w:spacing w:before="5"/>
        <w:rPr>
          <w:color w:val="000000"/>
          <w:sz w:val="31"/>
          <w:szCs w:val="31"/>
        </w:rPr>
      </w:pPr>
    </w:p>
    <w:p w:rsidR="00957307" w:rsidRDefault="00D9444D">
      <w:pPr>
        <w:spacing w:line="251" w:lineRule="auto"/>
        <w:ind w:left="220"/>
        <w:rPr>
          <w:b/>
          <w:i/>
        </w:rPr>
      </w:pPr>
      <w:r>
        <w:rPr>
          <w:b/>
          <w:i/>
        </w:rPr>
        <w:t>Educational Policy 2.1.9—Respond to contexts that shape practice.</w:t>
      </w:r>
    </w:p>
    <w:p w:rsidR="00957307" w:rsidRDefault="00D9444D">
      <w:pPr>
        <w:ind w:left="220" w:right="595"/>
      </w:pPr>
      <w:r>
        <w:t>Social workers are informed, resourceful, and proactive in responding to evolving organizational, community, and societal contexts at all levels of practice. Social workers recognize that the context of practice is dynamic, and use knowledge and skill to r</w:t>
      </w:r>
      <w:r>
        <w:t>espond proactively. Social workers</w:t>
      </w:r>
    </w:p>
    <w:p w:rsidR="00957307" w:rsidRDefault="00D9444D">
      <w:pPr>
        <w:numPr>
          <w:ilvl w:val="1"/>
          <w:numId w:val="3"/>
        </w:numPr>
        <w:pBdr>
          <w:top w:val="nil"/>
          <w:left w:val="nil"/>
          <w:bottom w:val="nil"/>
          <w:right w:val="nil"/>
          <w:between w:val="nil"/>
        </w:pBdr>
        <w:tabs>
          <w:tab w:val="left" w:pos="940"/>
          <w:tab w:val="left" w:pos="941"/>
        </w:tabs>
        <w:ind w:right="920"/>
      </w:pPr>
      <w:r>
        <w:rPr>
          <w:color w:val="000000"/>
        </w:rPr>
        <w:t xml:space="preserve">continuously discover, appraise, and attend to changing locales, populations, scientific and </w:t>
      </w:r>
      <w:r>
        <w:rPr>
          <w:color w:val="000000"/>
        </w:rPr>
        <w:lastRenderedPageBreak/>
        <w:t>technological developments, and emerging societal trends to provide relevant services;</w:t>
      </w:r>
    </w:p>
    <w:p w:rsidR="00957307" w:rsidRDefault="00D9444D">
      <w:pPr>
        <w:numPr>
          <w:ilvl w:val="1"/>
          <w:numId w:val="3"/>
        </w:numPr>
        <w:pBdr>
          <w:top w:val="nil"/>
          <w:left w:val="nil"/>
          <w:bottom w:val="nil"/>
          <w:right w:val="nil"/>
          <w:between w:val="nil"/>
        </w:pBdr>
        <w:tabs>
          <w:tab w:val="left" w:pos="940"/>
          <w:tab w:val="left" w:pos="941"/>
        </w:tabs>
        <w:ind w:right="462"/>
      </w:pPr>
      <w:proofErr w:type="gramStart"/>
      <w:r>
        <w:rPr>
          <w:color w:val="000000"/>
        </w:rPr>
        <w:t>provide</w:t>
      </w:r>
      <w:proofErr w:type="gramEnd"/>
      <w:r>
        <w:rPr>
          <w:color w:val="000000"/>
        </w:rPr>
        <w:t xml:space="preserve"> leadership in promoting sustainab</w:t>
      </w:r>
      <w:r>
        <w:rPr>
          <w:color w:val="000000"/>
        </w:rPr>
        <w:t>le changes in service delivery and practice to improve the quality of social services.</w:t>
      </w:r>
    </w:p>
    <w:p w:rsidR="00957307" w:rsidRDefault="00957307">
      <w:pPr>
        <w:pBdr>
          <w:top w:val="nil"/>
          <w:left w:val="nil"/>
          <w:bottom w:val="nil"/>
          <w:right w:val="nil"/>
          <w:between w:val="nil"/>
        </w:pBdr>
        <w:spacing w:before="5"/>
        <w:rPr>
          <w:color w:val="000000"/>
          <w:sz w:val="31"/>
          <w:szCs w:val="31"/>
        </w:rPr>
      </w:pPr>
    </w:p>
    <w:p w:rsidR="00957307" w:rsidRDefault="00D9444D">
      <w:pPr>
        <w:spacing w:before="1"/>
        <w:ind w:left="220" w:right="494"/>
        <w:rPr>
          <w:b/>
          <w:i/>
        </w:rPr>
      </w:pPr>
      <w:r>
        <w:rPr>
          <w:b/>
          <w:i/>
        </w:rPr>
        <w:t>Educational Policy 2.1.10(a)-(d)—Engage, assess, intervene, and evaluate with individuals, families, groups, organizations, and communities.</w:t>
      </w:r>
    </w:p>
    <w:p w:rsidR="00957307" w:rsidRDefault="00D9444D">
      <w:pPr>
        <w:ind w:left="220" w:right="268"/>
        <w:sectPr w:rsidR="00957307">
          <w:pgSz w:w="12240" w:h="16340"/>
          <w:pgMar w:top="1340" w:right="1180" w:bottom="1260" w:left="1220" w:header="0" w:footer="1067" w:gutter="0"/>
          <w:cols w:space="720"/>
        </w:sectPr>
      </w:pPr>
      <w:r>
        <w:t>Professional practice involves the dynamic and interactive processes of engagement, assessment, intervention, and evaluation at multiple levels. Social workers have the knowledge and skills to practice with individuals, families, groups, organizations, and</w:t>
      </w:r>
      <w:r>
        <w:t xml:space="preserve"> communities. Practice knowledge includes identifying, analyzing, and implements evidence-based interventions designed to achieve client goals; using research and technological advances; evaluating program outcomes and practice effectiveness; developing, a</w:t>
      </w:r>
      <w:r>
        <w:t>nalyzing, advocating, and providing leadership for policies and services; and promoting social and economic justice.</w:t>
      </w:r>
    </w:p>
    <w:p w:rsidR="00957307" w:rsidRDefault="00D9444D">
      <w:pPr>
        <w:spacing w:before="80" w:line="250" w:lineRule="auto"/>
        <w:ind w:left="580"/>
        <w:rPr>
          <w:b/>
          <w:i/>
        </w:rPr>
      </w:pPr>
      <w:r>
        <w:rPr>
          <w:b/>
          <w:i/>
        </w:rPr>
        <w:lastRenderedPageBreak/>
        <w:t>Educational Policy 2.1.10(a)—Engagement</w:t>
      </w:r>
    </w:p>
    <w:p w:rsidR="00957307" w:rsidRDefault="00D9444D">
      <w:pPr>
        <w:spacing w:line="250" w:lineRule="auto"/>
        <w:ind w:left="580"/>
      </w:pPr>
      <w:r>
        <w:t>Social workers</w:t>
      </w:r>
    </w:p>
    <w:p w:rsidR="00957307" w:rsidRDefault="00D9444D">
      <w:pPr>
        <w:numPr>
          <w:ilvl w:val="2"/>
          <w:numId w:val="3"/>
        </w:numPr>
        <w:pBdr>
          <w:top w:val="nil"/>
          <w:left w:val="nil"/>
          <w:bottom w:val="nil"/>
          <w:right w:val="nil"/>
          <w:between w:val="nil"/>
        </w:pBdr>
        <w:tabs>
          <w:tab w:val="left" w:pos="1300"/>
          <w:tab w:val="left" w:pos="1301"/>
        </w:tabs>
        <w:ind w:right="1330"/>
      </w:pPr>
      <w:r>
        <w:rPr>
          <w:color w:val="000000"/>
        </w:rPr>
        <w:t>substantively and affectively prepare for action with individuals, families, groups,</w:t>
      </w:r>
      <w:r>
        <w:rPr>
          <w:color w:val="000000"/>
        </w:rPr>
        <w:t xml:space="preserve"> organizations, and communities;</w:t>
      </w:r>
    </w:p>
    <w:p w:rsidR="00957307" w:rsidRDefault="00D9444D">
      <w:pPr>
        <w:numPr>
          <w:ilvl w:val="2"/>
          <w:numId w:val="3"/>
        </w:numPr>
        <w:pBdr>
          <w:top w:val="nil"/>
          <w:left w:val="nil"/>
          <w:bottom w:val="nil"/>
          <w:right w:val="nil"/>
          <w:between w:val="nil"/>
        </w:pBdr>
        <w:tabs>
          <w:tab w:val="left" w:pos="1300"/>
          <w:tab w:val="left" w:pos="1301"/>
        </w:tabs>
        <w:spacing w:line="267" w:lineRule="auto"/>
      </w:pPr>
      <w:r>
        <w:rPr>
          <w:color w:val="000000"/>
        </w:rPr>
        <w:t>use empathy and other interpersonal skills;</w:t>
      </w:r>
    </w:p>
    <w:p w:rsidR="00957307" w:rsidRDefault="00D9444D">
      <w:pPr>
        <w:numPr>
          <w:ilvl w:val="2"/>
          <w:numId w:val="3"/>
        </w:numPr>
        <w:pBdr>
          <w:top w:val="nil"/>
          <w:left w:val="nil"/>
          <w:bottom w:val="nil"/>
          <w:right w:val="nil"/>
          <w:between w:val="nil"/>
        </w:pBdr>
        <w:tabs>
          <w:tab w:val="left" w:pos="1300"/>
          <w:tab w:val="left" w:pos="1301"/>
        </w:tabs>
        <w:spacing w:line="269" w:lineRule="auto"/>
      </w:pPr>
      <w:proofErr w:type="gramStart"/>
      <w:r>
        <w:rPr>
          <w:color w:val="000000"/>
        </w:rPr>
        <w:t>develop</w:t>
      </w:r>
      <w:proofErr w:type="gramEnd"/>
      <w:r>
        <w:rPr>
          <w:color w:val="000000"/>
        </w:rPr>
        <w:t xml:space="preserve"> a mutually agreed-on focus of work and desired outcomes.</w:t>
      </w:r>
    </w:p>
    <w:p w:rsidR="00957307" w:rsidRDefault="00957307">
      <w:pPr>
        <w:pBdr>
          <w:top w:val="nil"/>
          <w:left w:val="nil"/>
          <w:bottom w:val="nil"/>
          <w:right w:val="nil"/>
          <w:between w:val="nil"/>
        </w:pBdr>
        <w:spacing w:before="8"/>
        <w:rPr>
          <w:color w:val="000000"/>
          <w:sz w:val="31"/>
          <w:szCs w:val="31"/>
        </w:rPr>
      </w:pPr>
    </w:p>
    <w:p w:rsidR="00957307" w:rsidRDefault="00D9444D">
      <w:pPr>
        <w:spacing w:before="1" w:line="251" w:lineRule="auto"/>
        <w:ind w:left="580"/>
        <w:rPr>
          <w:b/>
          <w:i/>
        </w:rPr>
      </w:pPr>
      <w:r>
        <w:rPr>
          <w:b/>
          <w:i/>
        </w:rPr>
        <w:t>Educational Policy 2.1.10(b)—Assessment</w:t>
      </w:r>
    </w:p>
    <w:p w:rsidR="00957307" w:rsidRDefault="00D9444D">
      <w:pPr>
        <w:spacing w:line="250" w:lineRule="auto"/>
        <w:ind w:left="580"/>
      </w:pPr>
      <w:r>
        <w:t>Social workers</w:t>
      </w:r>
    </w:p>
    <w:p w:rsidR="00957307" w:rsidRDefault="00D9444D">
      <w:pPr>
        <w:numPr>
          <w:ilvl w:val="2"/>
          <w:numId w:val="3"/>
        </w:numPr>
        <w:pBdr>
          <w:top w:val="nil"/>
          <w:left w:val="nil"/>
          <w:bottom w:val="nil"/>
          <w:right w:val="nil"/>
          <w:between w:val="nil"/>
        </w:pBdr>
        <w:tabs>
          <w:tab w:val="left" w:pos="1300"/>
          <w:tab w:val="left" w:pos="1301"/>
        </w:tabs>
        <w:spacing w:line="268" w:lineRule="auto"/>
      </w:pPr>
      <w:r>
        <w:rPr>
          <w:color w:val="000000"/>
        </w:rPr>
        <w:t>collect, organize, and interpret client data;</w:t>
      </w:r>
    </w:p>
    <w:p w:rsidR="00957307" w:rsidRDefault="00D9444D">
      <w:pPr>
        <w:numPr>
          <w:ilvl w:val="2"/>
          <w:numId w:val="3"/>
        </w:numPr>
        <w:pBdr>
          <w:top w:val="nil"/>
          <w:left w:val="nil"/>
          <w:bottom w:val="nil"/>
          <w:right w:val="nil"/>
          <w:between w:val="nil"/>
        </w:pBdr>
        <w:tabs>
          <w:tab w:val="left" w:pos="1300"/>
          <w:tab w:val="left" w:pos="1301"/>
        </w:tabs>
        <w:spacing w:line="269" w:lineRule="auto"/>
      </w:pPr>
      <w:r>
        <w:rPr>
          <w:color w:val="000000"/>
        </w:rPr>
        <w:t>assess client strengths and limitations;</w:t>
      </w:r>
    </w:p>
    <w:p w:rsidR="00957307" w:rsidRDefault="00D9444D">
      <w:pPr>
        <w:numPr>
          <w:ilvl w:val="2"/>
          <w:numId w:val="3"/>
        </w:numPr>
        <w:pBdr>
          <w:top w:val="nil"/>
          <w:left w:val="nil"/>
          <w:bottom w:val="nil"/>
          <w:right w:val="nil"/>
          <w:between w:val="nil"/>
        </w:pBdr>
        <w:tabs>
          <w:tab w:val="left" w:pos="1300"/>
          <w:tab w:val="left" w:pos="1301"/>
        </w:tabs>
        <w:spacing w:line="269" w:lineRule="auto"/>
      </w:pPr>
      <w:r>
        <w:rPr>
          <w:color w:val="000000"/>
        </w:rPr>
        <w:t>develop mutually agreed-on intervention goals and objectives;</w:t>
      </w:r>
    </w:p>
    <w:p w:rsidR="00957307" w:rsidRDefault="00D9444D">
      <w:pPr>
        <w:numPr>
          <w:ilvl w:val="2"/>
          <w:numId w:val="3"/>
        </w:numPr>
        <w:pBdr>
          <w:top w:val="nil"/>
          <w:left w:val="nil"/>
          <w:bottom w:val="nil"/>
          <w:right w:val="nil"/>
          <w:between w:val="nil"/>
        </w:pBdr>
        <w:tabs>
          <w:tab w:val="left" w:pos="1300"/>
          <w:tab w:val="left" w:pos="1301"/>
        </w:tabs>
      </w:pPr>
      <w:proofErr w:type="gramStart"/>
      <w:r>
        <w:rPr>
          <w:color w:val="000000"/>
        </w:rPr>
        <w:t>select</w:t>
      </w:r>
      <w:proofErr w:type="gramEnd"/>
      <w:r>
        <w:rPr>
          <w:color w:val="000000"/>
        </w:rPr>
        <w:t xml:space="preserve"> appropriate intervention strategies.</w:t>
      </w:r>
    </w:p>
    <w:p w:rsidR="00957307" w:rsidRDefault="00957307">
      <w:pPr>
        <w:pBdr>
          <w:top w:val="nil"/>
          <w:left w:val="nil"/>
          <w:bottom w:val="nil"/>
          <w:right w:val="nil"/>
          <w:between w:val="nil"/>
        </w:pBdr>
        <w:spacing w:before="8"/>
        <w:rPr>
          <w:color w:val="000000"/>
          <w:sz w:val="31"/>
          <w:szCs w:val="31"/>
        </w:rPr>
      </w:pPr>
    </w:p>
    <w:p w:rsidR="00957307" w:rsidRDefault="00D9444D">
      <w:pPr>
        <w:spacing w:line="250" w:lineRule="auto"/>
        <w:ind w:left="580"/>
        <w:rPr>
          <w:b/>
          <w:i/>
        </w:rPr>
      </w:pPr>
      <w:r>
        <w:rPr>
          <w:b/>
          <w:i/>
        </w:rPr>
        <w:t>Educational Policy 2.1.10(c)—Intervention</w:t>
      </w:r>
    </w:p>
    <w:p w:rsidR="00957307" w:rsidRDefault="00D9444D">
      <w:pPr>
        <w:spacing w:line="250" w:lineRule="auto"/>
        <w:ind w:left="580"/>
      </w:pPr>
      <w:r>
        <w:t>Social workers</w:t>
      </w:r>
    </w:p>
    <w:p w:rsidR="00957307" w:rsidRDefault="00D9444D">
      <w:pPr>
        <w:numPr>
          <w:ilvl w:val="2"/>
          <w:numId w:val="3"/>
        </w:numPr>
        <w:pBdr>
          <w:top w:val="nil"/>
          <w:left w:val="nil"/>
          <w:bottom w:val="nil"/>
          <w:right w:val="nil"/>
          <w:between w:val="nil"/>
        </w:pBdr>
        <w:tabs>
          <w:tab w:val="left" w:pos="1300"/>
          <w:tab w:val="left" w:pos="1301"/>
        </w:tabs>
        <w:spacing w:before="1" w:line="269" w:lineRule="auto"/>
      </w:pPr>
      <w:r>
        <w:rPr>
          <w:color w:val="000000"/>
        </w:rPr>
        <w:t>initiate actions to achieve organizational goals;</w:t>
      </w:r>
    </w:p>
    <w:p w:rsidR="00957307" w:rsidRDefault="00D9444D">
      <w:pPr>
        <w:numPr>
          <w:ilvl w:val="2"/>
          <w:numId w:val="3"/>
        </w:numPr>
        <w:pBdr>
          <w:top w:val="nil"/>
          <w:left w:val="nil"/>
          <w:bottom w:val="nil"/>
          <w:right w:val="nil"/>
          <w:between w:val="nil"/>
        </w:pBdr>
        <w:tabs>
          <w:tab w:val="left" w:pos="1300"/>
          <w:tab w:val="left" w:pos="1301"/>
        </w:tabs>
        <w:spacing w:line="269" w:lineRule="auto"/>
      </w:pPr>
      <w:r>
        <w:rPr>
          <w:color w:val="000000"/>
        </w:rPr>
        <w:t>implement prevention interventions that enhance client capacities;</w:t>
      </w:r>
    </w:p>
    <w:p w:rsidR="00957307" w:rsidRDefault="00D9444D">
      <w:pPr>
        <w:numPr>
          <w:ilvl w:val="2"/>
          <w:numId w:val="3"/>
        </w:numPr>
        <w:pBdr>
          <w:top w:val="nil"/>
          <w:left w:val="nil"/>
          <w:bottom w:val="nil"/>
          <w:right w:val="nil"/>
          <w:between w:val="nil"/>
        </w:pBdr>
        <w:tabs>
          <w:tab w:val="left" w:pos="1300"/>
          <w:tab w:val="left" w:pos="1301"/>
        </w:tabs>
        <w:spacing w:line="269" w:lineRule="auto"/>
      </w:pPr>
      <w:r>
        <w:rPr>
          <w:color w:val="000000"/>
        </w:rPr>
        <w:t>help clients resolve problems;</w:t>
      </w:r>
    </w:p>
    <w:p w:rsidR="00957307" w:rsidRDefault="00D9444D">
      <w:pPr>
        <w:numPr>
          <w:ilvl w:val="2"/>
          <w:numId w:val="3"/>
        </w:numPr>
        <w:pBdr>
          <w:top w:val="nil"/>
          <w:left w:val="nil"/>
          <w:bottom w:val="nil"/>
          <w:right w:val="nil"/>
          <w:between w:val="nil"/>
        </w:pBdr>
        <w:tabs>
          <w:tab w:val="left" w:pos="1300"/>
          <w:tab w:val="left" w:pos="1301"/>
        </w:tabs>
        <w:spacing w:line="269" w:lineRule="auto"/>
      </w:pPr>
      <w:r>
        <w:rPr>
          <w:color w:val="000000"/>
        </w:rPr>
        <w:t>negotiate, mediate, and advocate for clients;</w:t>
      </w:r>
    </w:p>
    <w:p w:rsidR="00957307" w:rsidRDefault="00D9444D">
      <w:pPr>
        <w:numPr>
          <w:ilvl w:val="2"/>
          <w:numId w:val="3"/>
        </w:numPr>
        <w:pBdr>
          <w:top w:val="nil"/>
          <w:left w:val="nil"/>
          <w:bottom w:val="nil"/>
          <w:right w:val="nil"/>
          <w:between w:val="nil"/>
        </w:pBdr>
        <w:tabs>
          <w:tab w:val="left" w:pos="1300"/>
          <w:tab w:val="left" w:pos="1301"/>
        </w:tabs>
        <w:spacing w:line="269" w:lineRule="auto"/>
      </w:pPr>
      <w:proofErr w:type="gramStart"/>
      <w:r>
        <w:rPr>
          <w:color w:val="000000"/>
        </w:rPr>
        <w:t>facilitate</w:t>
      </w:r>
      <w:proofErr w:type="gramEnd"/>
      <w:r>
        <w:rPr>
          <w:color w:val="000000"/>
        </w:rPr>
        <w:t xml:space="preserve"> transitions and endings.</w:t>
      </w:r>
    </w:p>
    <w:p w:rsidR="00957307" w:rsidRDefault="00957307">
      <w:pPr>
        <w:pBdr>
          <w:top w:val="nil"/>
          <w:left w:val="nil"/>
          <w:bottom w:val="nil"/>
          <w:right w:val="nil"/>
          <w:between w:val="nil"/>
        </w:pBdr>
        <w:spacing w:before="8"/>
        <w:rPr>
          <w:color w:val="000000"/>
          <w:sz w:val="31"/>
          <w:szCs w:val="31"/>
        </w:rPr>
      </w:pPr>
    </w:p>
    <w:p w:rsidR="00957307" w:rsidRDefault="00D9444D">
      <w:pPr>
        <w:spacing w:before="1" w:line="250" w:lineRule="auto"/>
        <w:ind w:left="580"/>
        <w:rPr>
          <w:b/>
          <w:i/>
        </w:rPr>
      </w:pPr>
      <w:r>
        <w:rPr>
          <w:b/>
          <w:i/>
        </w:rPr>
        <w:t>Educational Policy 2.1.10(d)—Evaluation</w:t>
      </w:r>
    </w:p>
    <w:p w:rsidR="00957307" w:rsidRDefault="00D9444D">
      <w:pPr>
        <w:spacing w:line="250" w:lineRule="auto"/>
        <w:ind w:left="580"/>
      </w:pPr>
      <w:r>
        <w:t xml:space="preserve">Social workers critically analyze, </w:t>
      </w:r>
      <w:r>
        <w:t>monitor, and evaluate interventions.</w:t>
      </w:r>
    </w:p>
    <w:p w:rsidR="00957307" w:rsidRDefault="00957307">
      <w:pPr>
        <w:spacing w:line="250" w:lineRule="auto"/>
        <w:ind w:left="580"/>
      </w:pPr>
    </w:p>
    <w:p w:rsidR="00957307" w:rsidRDefault="00957307">
      <w:pPr>
        <w:spacing w:line="250" w:lineRule="auto"/>
        <w:ind w:left="580"/>
      </w:pPr>
    </w:p>
    <w:p w:rsidR="00957307" w:rsidRDefault="00957307">
      <w:pPr>
        <w:spacing w:line="250" w:lineRule="auto"/>
        <w:ind w:left="580"/>
      </w:pPr>
    </w:p>
    <w:p w:rsidR="00957307" w:rsidRDefault="00957307">
      <w:pPr>
        <w:pBdr>
          <w:top w:val="nil"/>
          <w:left w:val="nil"/>
          <w:bottom w:val="nil"/>
          <w:right w:val="nil"/>
          <w:between w:val="nil"/>
        </w:pBdr>
        <w:spacing w:before="5"/>
        <w:rPr>
          <w:color w:val="000000"/>
          <w:sz w:val="3"/>
          <w:szCs w:val="3"/>
        </w:rPr>
      </w:pPr>
    </w:p>
    <w:p w:rsidR="00957307" w:rsidRDefault="00D9444D">
      <w:pPr>
        <w:pBdr>
          <w:top w:val="nil"/>
          <w:left w:val="nil"/>
          <w:bottom w:val="nil"/>
          <w:right w:val="nil"/>
          <w:between w:val="nil"/>
        </w:pBdr>
        <w:spacing w:line="20" w:lineRule="auto"/>
        <w:ind w:left="10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33"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76" name="Group 276"/>
                        <wpg:cNvGrpSpPr/>
                        <wpg:grpSpPr>
                          <a:xfrm>
                            <a:off x="2355468" y="3776825"/>
                            <a:ext cx="5981065" cy="3175"/>
                            <a:chOff x="0" y="0"/>
                            <a:chExt cx="9419" cy="5"/>
                          </a:xfrm>
                        </wpg:grpSpPr>
                        <wps:wsp>
                          <wps:cNvPr id="277" name="Rectangle 277"/>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78" name="Straight Arrow Connector 278"/>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33"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D9444D">
      <w:pPr>
        <w:spacing w:before="10" w:after="19"/>
        <w:ind w:left="1786" w:right="1786"/>
        <w:jc w:val="center"/>
        <w:rPr>
          <w:b/>
          <w:sz w:val="28"/>
          <w:szCs w:val="28"/>
        </w:rPr>
      </w:pPr>
      <w:bookmarkStart w:id="76" w:name="_heading=h.62lrpf3yew2v" w:colFirst="0" w:colLast="0"/>
      <w:bookmarkEnd w:id="76"/>
      <w:r>
        <w:rPr>
          <w:b/>
          <w:sz w:val="28"/>
          <w:szCs w:val="28"/>
        </w:rPr>
        <w:t>Evaluation Considerations for the Practicum Instructor</w:t>
      </w:r>
    </w:p>
    <w:p w:rsidR="00957307" w:rsidRDefault="00D9444D">
      <w:pPr>
        <w:pBdr>
          <w:top w:val="nil"/>
          <w:left w:val="nil"/>
          <w:bottom w:val="nil"/>
          <w:right w:val="nil"/>
          <w:between w:val="nil"/>
        </w:pBdr>
        <w:spacing w:line="20" w:lineRule="auto"/>
        <w:ind w:left="106"/>
        <w:rPr>
          <w:color w:val="000000"/>
          <w:sz w:val="2"/>
          <w:szCs w:val="2"/>
        </w:rPr>
      </w:pPr>
      <w:r>
        <w:rPr>
          <w:noProof/>
          <w:color w:val="000000"/>
          <w:sz w:val="2"/>
          <w:szCs w:val="2"/>
          <w:lang w:bidi="ar-SA"/>
        </w:rPr>
        <mc:AlternateContent>
          <mc:Choice Requires="wpg">
            <w:drawing>
              <wp:inline distT="0" distB="0" distL="0" distR="0">
                <wp:extent cx="5981065" cy="6350"/>
                <wp:effectExtent l="0" t="0" r="0" b="0"/>
                <wp:docPr id="131" name=""/>
                <wp:cNvGraphicFramePr/>
                <a:graphic xmlns:a="http://schemas.openxmlformats.org/drawingml/2006/main">
                  <a:graphicData uri="http://schemas.microsoft.com/office/word/2010/wordprocessingGroup">
                    <wpg:wgp>
                      <wpg:cNvGrpSpPr/>
                      <wpg:grpSpPr>
                        <a:xfrm>
                          <a:off x="0" y="0"/>
                          <a:ext cx="5981065" cy="6350"/>
                          <a:chOff x="2355450" y="3775225"/>
                          <a:chExt cx="5981100" cy="9550"/>
                        </a:xfrm>
                      </wpg:grpSpPr>
                      <wpg:grpSp>
                        <wpg:cNvPr id="280" name="Group 280"/>
                        <wpg:cNvGrpSpPr/>
                        <wpg:grpSpPr>
                          <a:xfrm>
                            <a:off x="2355468" y="3776825"/>
                            <a:ext cx="5981065" cy="3175"/>
                            <a:chOff x="0" y="0"/>
                            <a:chExt cx="9419" cy="5"/>
                          </a:xfrm>
                        </wpg:grpSpPr>
                        <wps:wsp>
                          <wps:cNvPr id="281" name="Rectangle 281"/>
                          <wps:cNvSpPr/>
                          <wps:spPr>
                            <a:xfrm>
                              <a:off x="0" y="0"/>
                              <a:ext cx="9400" cy="0"/>
                            </a:xfrm>
                            <a:prstGeom prst="rect">
                              <a:avLst/>
                            </a:prstGeom>
                            <a:noFill/>
                            <a:ln>
                              <a:noFill/>
                            </a:ln>
                          </wps:spPr>
                          <wps:txbx>
                            <w:txbxContent>
                              <w:p w:rsidR="00957307" w:rsidRDefault="00957307">
                                <w:pPr>
                                  <w:textDirection w:val="btLr"/>
                                </w:pPr>
                              </w:p>
                            </w:txbxContent>
                          </wps:txbx>
                          <wps:bodyPr spcFirstLastPara="1" wrap="square" lIns="91425" tIns="91425" rIns="91425" bIns="91425" anchor="ctr" anchorCtr="0">
                            <a:noAutofit/>
                          </wps:bodyPr>
                        </wps:wsp>
                        <wps:wsp>
                          <wps:cNvPr id="282" name="Straight Arrow Connector 282"/>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131"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5981065" cy="6350"/>
                        </a:xfrm>
                        <a:prstGeom prst="rect"/>
                        <a:ln/>
                      </pic:spPr>
                    </pic:pic>
                  </a:graphicData>
                </a:graphic>
              </wp:inline>
            </w:drawing>
          </mc:Fallback>
        </mc:AlternateContent>
      </w:r>
    </w:p>
    <w:p w:rsidR="00957307" w:rsidRDefault="00957307">
      <w:pPr>
        <w:pBdr>
          <w:top w:val="nil"/>
          <w:left w:val="nil"/>
          <w:bottom w:val="nil"/>
          <w:right w:val="nil"/>
          <w:between w:val="nil"/>
        </w:pBdr>
        <w:rPr>
          <w:b/>
          <w:color w:val="000000"/>
          <w:sz w:val="15"/>
          <w:szCs w:val="15"/>
        </w:rPr>
      </w:pPr>
    </w:p>
    <w:p w:rsidR="00957307" w:rsidRDefault="00D9444D">
      <w:pPr>
        <w:spacing w:before="90"/>
        <w:ind w:left="140"/>
        <w:rPr>
          <w:b/>
          <w:sz w:val="24"/>
          <w:szCs w:val="24"/>
        </w:rPr>
      </w:pPr>
      <w:r>
        <w:rPr>
          <w:b/>
          <w:sz w:val="24"/>
          <w:szCs w:val="24"/>
        </w:rPr>
        <w:t>Evaluation Considerations for the Practicum Instructor</w:t>
      </w:r>
    </w:p>
    <w:p w:rsidR="00957307" w:rsidRDefault="00957307">
      <w:pPr>
        <w:pBdr>
          <w:top w:val="nil"/>
          <w:left w:val="nil"/>
          <w:bottom w:val="nil"/>
          <w:right w:val="nil"/>
          <w:between w:val="nil"/>
        </w:pBdr>
        <w:spacing w:before="10"/>
        <w:rPr>
          <w:b/>
          <w:color w:val="000000"/>
          <w:sz w:val="21"/>
          <w:szCs w:val="21"/>
        </w:rPr>
      </w:pPr>
    </w:p>
    <w:p w:rsidR="00957307" w:rsidRDefault="00D9444D">
      <w:pPr>
        <w:ind w:left="140" w:right="261"/>
      </w:pPr>
      <w:r>
        <w:t>From an ethical point of view, it is the trusting clients and innocent students who suffer most from an inadequate, incomplete, or superficial practicum placement evaluation. In order to assure that we provide adequate social workers to the community, each</w:t>
      </w:r>
      <w:r>
        <w:t xml:space="preserve"> student must be subjected to an honest appraisal of their ability to function with clients, co-workers, and peers.</w:t>
      </w:r>
    </w:p>
    <w:p w:rsidR="00957307" w:rsidRDefault="00957307">
      <w:pPr>
        <w:pBdr>
          <w:top w:val="nil"/>
          <w:left w:val="nil"/>
          <w:bottom w:val="nil"/>
          <w:right w:val="nil"/>
          <w:between w:val="nil"/>
        </w:pBdr>
        <w:spacing w:before="11"/>
        <w:rPr>
          <w:color w:val="000000"/>
          <w:sz w:val="21"/>
          <w:szCs w:val="21"/>
        </w:rPr>
      </w:pPr>
    </w:p>
    <w:p w:rsidR="00957307" w:rsidRDefault="00D9444D">
      <w:pPr>
        <w:ind w:left="140" w:right="146"/>
      </w:pPr>
      <w:r>
        <w:t>A Practicum Instructor acts as one of the gatekeepers for the social work profession. You may have seen many students and many professional</w:t>
      </w:r>
      <w:r>
        <w:t xml:space="preserve"> social workers.  You know, first hand, that inadequate social work practice can injure clients, produce negative feelings about the agency in the community and have a damaging impact on other professionals. You know, too, that most students in our School </w:t>
      </w:r>
      <w:r>
        <w:t>have sufficient academic ability to pass their courses and most do pass. It is in the practicum placement that learning is turned into practice.</w:t>
      </w:r>
    </w:p>
    <w:p w:rsidR="00957307" w:rsidRDefault="00957307">
      <w:pPr>
        <w:pBdr>
          <w:top w:val="nil"/>
          <w:left w:val="nil"/>
          <w:bottom w:val="nil"/>
          <w:right w:val="nil"/>
          <w:between w:val="nil"/>
        </w:pBdr>
        <w:spacing w:before="10"/>
        <w:rPr>
          <w:color w:val="000000"/>
          <w:sz w:val="21"/>
          <w:szCs w:val="21"/>
        </w:rPr>
      </w:pPr>
    </w:p>
    <w:p w:rsidR="00957307" w:rsidRDefault="00D9444D">
      <w:pPr>
        <w:ind w:left="140" w:right="146"/>
      </w:pPr>
      <w:r>
        <w:lastRenderedPageBreak/>
        <w:t>It is in the practicum that students who will become competent social workers can be most easily differentiate</w:t>
      </w:r>
      <w:r>
        <w:t>d from those who will not; and it is the responsibility of the Practicum Instructor to make the differentiation. If you do not perform this task objectively and conscientiously, you are failing in your duty to our clients, our community, and our profession</w:t>
      </w:r>
      <w:r>
        <w:t>.</w:t>
      </w:r>
    </w:p>
    <w:p w:rsidR="00957307" w:rsidRDefault="00957307">
      <w:pPr>
        <w:pBdr>
          <w:top w:val="nil"/>
          <w:left w:val="nil"/>
          <w:bottom w:val="nil"/>
          <w:right w:val="nil"/>
          <w:between w:val="nil"/>
        </w:pBdr>
        <w:rPr>
          <w:color w:val="000000"/>
        </w:rPr>
      </w:pPr>
    </w:p>
    <w:p w:rsidR="00957307" w:rsidRDefault="00957307">
      <w:pPr>
        <w:pBdr>
          <w:top w:val="nil"/>
          <w:left w:val="nil"/>
          <w:bottom w:val="nil"/>
          <w:right w:val="nil"/>
          <w:between w:val="nil"/>
        </w:pBdr>
        <w:rPr>
          <w:color w:val="000000"/>
        </w:rPr>
      </w:pPr>
    </w:p>
    <w:p w:rsidR="00957307" w:rsidRDefault="00D9444D">
      <w:pPr>
        <w:ind w:left="140" w:right="261"/>
      </w:pPr>
      <w:r>
        <w:t>On the other hand, you must understand the impact of a negative evaluation upon the student. You have taught the student. You have formed a relationship with the student. You may personally like the student very much. As a social worker, you are trained to</w:t>
      </w:r>
      <w:r>
        <w:t xml:space="preserve"> be non-judgmental.  You spend your working life trying to be helpful, trying to be positive, giving the benefit of the doubt whenever possible, being very careful to accept people for what they are and avoid imposing your own values on them.</w:t>
      </w:r>
    </w:p>
    <w:p w:rsidR="00957307" w:rsidRDefault="00957307">
      <w:pPr>
        <w:pBdr>
          <w:top w:val="nil"/>
          <w:left w:val="nil"/>
          <w:bottom w:val="nil"/>
          <w:right w:val="nil"/>
          <w:between w:val="nil"/>
        </w:pBdr>
        <w:spacing w:before="1"/>
        <w:rPr>
          <w:color w:val="000000"/>
        </w:rPr>
      </w:pPr>
    </w:p>
    <w:p w:rsidR="00957307" w:rsidRDefault="00D9444D">
      <w:pPr>
        <w:ind w:left="140" w:right="261"/>
      </w:pPr>
      <w:r>
        <w:t xml:space="preserve">Yet now you </w:t>
      </w:r>
      <w:r>
        <w:t xml:space="preserve">are in a position where you are required to make a judgment. You are required to impose professional standards and values—which are your own values—upon the student and may write that, in your opinion, the student has failed to meet these standards. It is </w:t>
      </w:r>
      <w:r>
        <w:t>not surprising that many Practicum Instructors shrink from doing this. You agonize over the decision. You defend your student in your mind by telling yourself that it might have been different with another instructor in another setting. Then you think abou</w:t>
      </w:r>
      <w:r>
        <w:t>t the student's future clients who will inevitably be hurt if the student is allowed to continue.</w:t>
      </w:r>
    </w:p>
    <w:p w:rsidR="00957307" w:rsidRDefault="00957307">
      <w:pPr>
        <w:pBdr>
          <w:top w:val="nil"/>
          <w:left w:val="nil"/>
          <w:bottom w:val="nil"/>
          <w:right w:val="nil"/>
          <w:between w:val="nil"/>
        </w:pBdr>
        <w:spacing w:before="1"/>
        <w:rPr>
          <w:color w:val="000000"/>
        </w:rPr>
      </w:pPr>
    </w:p>
    <w:p w:rsidR="00957307" w:rsidRDefault="00D9444D">
      <w:pPr>
        <w:ind w:left="140" w:right="182"/>
      </w:pPr>
      <w:r>
        <w:t>There is also the matter of the Practicum Instructor's responsibility as a teacher. Teachers of adults are only responsible for teaching; they are not also r</w:t>
      </w:r>
      <w:r>
        <w:t>esponsible for ensuring that the student learns.  Nevertheless, if the student fails to learn, there is always a nagging doubt in your mind. Perhaps the material could have been presented differently. Perhaps there could have been more or different feedbac</w:t>
      </w:r>
      <w:r>
        <w:t>k, a different client, a different project.</w:t>
      </w:r>
    </w:p>
    <w:p w:rsidR="00957307" w:rsidRDefault="00957307">
      <w:pPr>
        <w:pBdr>
          <w:top w:val="nil"/>
          <w:left w:val="nil"/>
          <w:bottom w:val="nil"/>
          <w:right w:val="nil"/>
          <w:between w:val="nil"/>
        </w:pBdr>
        <w:spacing w:before="10"/>
        <w:rPr>
          <w:color w:val="000000"/>
          <w:sz w:val="21"/>
          <w:szCs w:val="21"/>
        </w:rPr>
      </w:pPr>
    </w:p>
    <w:p w:rsidR="00957307" w:rsidRDefault="00D9444D">
      <w:pPr>
        <w:spacing w:before="1"/>
        <w:ind w:left="140" w:right="236"/>
      </w:pPr>
      <w:r>
        <w:t>Even when you, the Practicum Instructor, know that you have done all you could for the student, there may still be a lingering temptation to blame yourself anyway, to let the student pass the placement in the ho</w:t>
      </w:r>
      <w:r>
        <w:t>pe that additional experience will bring improvement.</w:t>
      </w:r>
    </w:p>
    <w:p w:rsidR="00957307" w:rsidRDefault="00957307">
      <w:pPr>
        <w:pBdr>
          <w:top w:val="nil"/>
          <w:left w:val="nil"/>
          <w:bottom w:val="nil"/>
          <w:right w:val="nil"/>
          <w:between w:val="nil"/>
        </w:pBdr>
        <w:spacing w:before="1"/>
        <w:rPr>
          <w:color w:val="000000"/>
        </w:rPr>
      </w:pPr>
    </w:p>
    <w:p w:rsidR="00957307" w:rsidRDefault="00D9444D">
      <w:pPr>
        <w:ind w:left="140"/>
      </w:pPr>
      <w:r>
        <w:t>The whole evaluation is a matter of balance. You should note the student's negative qualities, and you should note the student's positive qualities.</w:t>
      </w:r>
    </w:p>
    <w:p w:rsidR="00957307" w:rsidRDefault="00957307">
      <w:pPr>
        <w:pBdr>
          <w:top w:val="nil"/>
          <w:left w:val="nil"/>
          <w:bottom w:val="nil"/>
          <w:right w:val="nil"/>
          <w:between w:val="nil"/>
        </w:pBdr>
        <w:spacing w:before="11"/>
        <w:rPr>
          <w:color w:val="000000"/>
          <w:sz w:val="21"/>
          <w:szCs w:val="21"/>
        </w:rPr>
      </w:pPr>
    </w:p>
    <w:p w:rsidR="00957307" w:rsidRDefault="00D9444D">
      <w:pPr>
        <w:ind w:left="140" w:right="193"/>
      </w:pPr>
      <w:r>
        <w:t>This brings up a problem in the evaluation system—</w:t>
      </w:r>
      <w:r>
        <w:rPr>
          <w:b/>
          <w:i/>
        </w:rPr>
        <w:t xml:space="preserve">subjectivity </w:t>
      </w:r>
      <w:r>
        <w:t>is necessarily present in the whole affair. You will have records to support your opinion of student performance in various areas but nevertheless itis an opinion. Some of you have standards that are higher than others; some agency requirement</w:t>
      </w:r>
      <w:r>
        <w:t>s are more stringent than others.</w:t>
      </w:r>
    </w:p>
    <w:p w:rsidR="00957307" w:rsidRDefault="00957307">
      <w:pPr>
        <w:pBdr>
          <w:top w:val="nil"/>
          <w:left w:val="nil"/>
          <w:bottom w:val="nil"/>
          <w:right w:val="nil"/>
          <w:between w:val="nil"/>
        </w:pBdr>
        <w:spacing w:before="11"/>
        <w:rPr>
          <w:color w:val="000000"/>
          <w:sz w:val="21"/>
          <w:szCs w:val="21"/>
        </w:rPr>
      </w:pPr>
    </w:p>
    <w:p w:rsidR="00957307" w:rsidRDefault="00D9444D">
      <w:pPr>
        <w:ind w:left="140" w:right="120"/>
      </w:pPr>
      <w:r>
        <w:t>Thus, the evaluation may seem inherently unfair. The question of making allowances for the skills and backgrounds of different students is always a difficult one for the Practicum Instructor. A practicum placement assessm</w:t>
      </w:r>
      <w:r>
        <w:t>ent is supposed to reflect the actual level of skills attained, not the number of problems the student solved in order to get there. Nevertheless, the problem-solving process in itself says something about the student. A student who has had to overcome her</w:t>
      </w:r>
      <w:r>
        <w:t xml:space="preserve"> own prejudices in order to attain a certain skill level has learned more than one who has not; moreover, she has demonstrated self-awareness, self-control, and an ability to use herself for the client's benefit.</w:t>
      </w:r>
    </w:p>
    <w:p w:rsidR="00957307" w:rsidRDefault="00957307">
      <w:pPr>
        <w:pBdr>
          <w:top w:val="nil"/>
          <w:left w:val="nil"/>
          <w:bottom w:val="nil"/>
          <w:right w:val="nil"/>
          <w:between w:val="nil"/>
        </w:pBdr>
        <w:spacing w:before="11"/>
        <w:rPr>
          <w:color w:val="000000"/>
          <w:sz w:val="21"/>
          <w:szCs w:val="21"/>
        </w:rPr>
      </w:pPr>
    </w:p>
    <w:p w:rsidR="00957307" w:rsidRDefault="00D9444D">
      <w:pPr>
        <w:ind w:left="140" w:right="261"/>
      </w:pPr>
      <w:r>
        <w:t>All other things being equal, a student wh</w:t>
      </w:r>
      <w:r>
        <w:t xml:space="preserve">o has struggled to achieve will probably be given a slightly higher assessment rating than another student who has reached the same skill level without a struggle. If this does not seem fair, remember that you will be looking for two things: evidence that </w:t>
      </w:r>
      <w:r>
        <w:t>learning has taken place; and evidence that the student has the ability to learn. Remember, a student who is outstanding in the classroom is not necessarily outstanding in the practicum.</w:t>
      </w:r>
    </w:p>
    <w:p w:rsidR="00957307" w:rsidRDefault="00957307">
      <w:pPr>
        <w:pBdr>
          <w:top w:val="nil"/>
          <w:left w:val="nil"/>
          <w:bottom w:val="nil"/>
          <w:right w:val="nil"/>
          <w:between w:val="nil"/>
        </w:pBdr>
        <w:spacing w:before="1"/>
        <w:rPr>
          <w:color w:val="000000"/>
        </w:rPr>
      </w:pPr>
    </w:p>
    <w:p w:rsidR="00957307" w:rsidRDefault="00D9444D">
      <w:pPr>
        <w:spacing w:before="1"/>
        <w:ind w:left="140" w:right="190"/>
      </w:pPr>
      <w:r>
        <w:t>The primary purpose of a Mid-Semester Progress Report is to assess t</w:t>
      </w:r>
      <w:r>
        <w:t xml:space="preserve">he student's achievements to date in order to properly focus and direct future growth. A major task after the evaluation may be to revise the learning outcomes, paring down or supplementing some learning outcomes, and adding or eliminating </w:t>
      </w:r>
      <w:r>
        <w:lastRenderedPageBreak/>
        <w:t>others. The Prac</w:t>
      </w:r>
      <w:r>
        <w:t>ticum Instructor will act as the recorder for the Mid-Semester Progress Report and will make notes on the form as the student and instructor discuss progress toward meeting the learning outcomes.</w:t>
      </w:r>
    </w:p>
    <w:p w:rsidR="00957307" w:rsidRDefault="00D9444D">
      <w:pPr>
        <w:ind w:left="140"/>
      </w:pPr>
      <w:r>
        <w:t>We will use the meeting as a time to summarize and to plan f</w:t>
      </w:r>
      <w:r>
        <w:t>or the remainder of the semester.</w:t>
      </w:r>
    </w:p>
    <w:p w:rsidR="00957307" w:rsidRDefault="00957307">
      <w:pPr>
        <w:pBdr>
          <w:top w:val="nil"/>
          <w:left w:val="nil"/>
          <w:bottom w:val="nil"/>
          <w:right w:val="nil"/>
          <w:between w:val="nil"/>
        </w:pBdr>
        <w:rPr>
          <w:color w:val="000000"/>
        </w:rPr>
      </w:pPr>
    </w:p>
    <w:p w:rsidR="00957307" w:rsidRDefault="00D9444D">
      <w:pPr>
        <w:ind w:left="140" w:right="261"/>
      </w:pPr>
      <w:r>
        <w:t>The Final Evaluation assesses achievements during the entire semester, highlighting major growth areas and areas for ongoing attention after placement ends.</w:t>
      </w:r>
    </w:p>
    <w:p w:rsidR="00957307" w:rsidRDefault="00957307">
      <w:pPr>
        <w:pBdr>
          <w:top w:val="nil"/>
          <w:left w:val="nil"/>
          <w:bottom w:val="nil"/>
          <w:right w:val="nil"/>
          <w:between w:val="nil"/>
        </w:pBdr>
        <w:spacing w:before="1"/>
        <w:rPr>
          <w:color w:val="000000"/>
        </w:rPr>
      </w:pPr>
    </w:p>
    <w:p w:rsidR="00957307" w:rsidRDefault="00D9444D">
      <w:pPr>
        <w:ind w:left="140"/>
        <w:rPr>
          <w:sz w:val="18"/>
          <w:szCs w:val="18"/>
        </w:rPr>
      </w:pPr>
      <w:r>
        <w:rPr>
          <w:sz w:val="18"/>
          <w:szCs w:val="18"/>
        </w:rPr>
        <w:t xml:space="preserve">Adapted from Thomlinson et al., </w:t>
      </w:r>
      <w:r>
        <w:rPr>
          <w:i/>
          <w:sz w:val="18"/>
          <w:szCs w:val="18"/>
        </w:rPr>
        <w:t>The Social Work Practicum: An Access Guide</w:t>
      </w:r>
      <w:r>
        <w:rPr>
          <w:sz w:val="18"/>
          <w:szCs w:val="18"/>
        </w:rPr>
        <w:t>, 2</w:t>
      </w:r>
      <w:r>
        <w:rPr>
          <w:sz w:val="18"/>
          <w:szCs w:val="18"/>
          <w:vertAlign w:val="superscript"/>
        </w:rPr>
        <w:t>nd</w:t>
      </w:r>
      <w:r>
        <w:rPr>
          <w:sz w:val="18"/>
          <w:szCs w:val="18"/>
        </w:rPr>
        <w:t xml:space="preserve"> Edition, F.E. Peacock, 1996, pp. 201-210.</w:t>
      </w:r>
    </w:p>
    <w:p w:rsidR="00957307" w:rsidRDefault="00957307">
      <w:pPr>
        <w:pBdr>
          <w:top w:val="nil"/>
          <w:left w:val="nil"/>
          <w:bottom w:val="nil"/>
          <w:right w:val="nil"/>
          <w:between w:val="nil"/>
        </w:pBdr>
        <w:rPr>
          <w:color w:val="000000"/>
        </w:rPr>
      </w:pPr>
    </w:p>
    <w:p w:rsidR="00957307" w:rsidRDefault="00957307">
      <w:pPr>
        <w:pBdr>
          <w:top w:val="nil"/>
          <w:left w:val="nil"/>
          <w:bottom w:val="nil"/>
          <w:right w:val="nil"/>
          <w:between w:val="nil"/>
        </w:pBdr>
        <w:spacing w:before="1"/>
        <w:rPr>
          <w:color w:val="000000"/>
        </w:rPr>
      </w:pPr>
    </w:p>
    <w:p w:rsidR="00957307" w:rsidRDefault="00D9444D">
      <w:pPr>
        <w:spacing w:before="1"/>
        <w:ind w:left="140"/>
        <w:rPr>
          <w:b/>
          <w:sz w:val="24"/>
          <w:szCs w:val="24"/>
        </w:rPr>
      </w:pPr>
      <w:r>
        <w:rPr>
          <w:b/>
          <w:sz w:val="24"/>
          <w:szCs w:val="24"/>
        </w:rPr>
        <w:t>Gate Keeping: Performance of Student in Practicum Placement</w:t>
      </w:r>
    </w:p>
    <w:p w:rsidR="00957307" w:rsidRDefault="00D9444D">
      <w:pPr>
        <w:spacing w:before="205"/>
        <w:ind w:left="140" w:right="261"/>
        <w:rPr>
          <w:sz w:val="18"/>
          <w:szCs w:val="18"/>
        </w:rPr>
      </w:pPr>
      <w:r>
        <w:rPr>
          <w:sz w:val="18"/>
          <w:szCs w:val="18"/>
        </w:rPr>
        <w:t>(The following information is summarized from a presentation by Dr. Deana Morrow, former Director of the</w:t>
      </w:r>
      <w:r>
        <w:rPr>
          <w:sz w:val="18"/>
          <w:szCs w:val="18"/>
        </w:rPr>
        <w:t xml:space="preserve"> Social Work Program at Warren Wilson College, currently with UNC-C, to NCSU practicum instructors and faculty on February 21, 1996 and from University of Wisconsin-Madison School of Social Work Practicum Education Handbook.)</w:t>
      </w:r>
    </w:p>
    <w:p w:rsidR="00957307" w:rsidRDefault="00957307">
      <w:pPr>
        <w:pBdr>
          <w:top w:val="nil"/>
          <w:left w:val="nil"/>
          <w:bottom w:val="nil"/>
          <w:right w:val="nil"/>
          <w:between w:val="nil"/>
        </w:pBdr>
        <w:spacing w:before="9"/>
        <w:rPr>
          <w:color w:val="000000"/>
          <w:sz w:val="21"/>
          <w:szCs w:val="21"/>
        </w:rPr>
      </w:pPr>
    </w:p>
    <w:p w:rsidR="00957307" w:rsidRDefault="00D9444D">
      <w:pPr>
        <w:ind w:left="140" w:right="327"/>
      </w:pPr>
      <w:r>
        <w:t>Gate keeping is the professional responsibility of social work educators, both university-based and agency-based, to determine whether a student should enter the social work profession. It is an ongoing process that begins with guarding the entrance “gate”</w:t>
      </w:r>
      <w:r>
        <w:t xml:space="preserve"> to the profession (including providing responsible education) and concludes with guarding the exit “gate.” Practicum instructors are social work educators, and thus, have a gate keeping function.</w:t>
      </w:r>
    </w:p>
    <w:p w:rsidR="00957307" w:rsidRDefault="00957307">
      <w:pPr>
        <w:pBdr>
          <w:top w:val="nil"/>
          <w:left w:val="nil"/>
          <w:bottom w:val="nil"/>
          <w:right w:val="nil"/>
          <w:between w:val="nil"/>
        </w:pBdr>
        <w:spacing w:before="1"/>
        <w:rPr>
          <w:color w:val="000000"/>
        </w:rPr>
      </w:pPr>
    </w:p>
    <w:p w:rsidR="00957307" w:rsidRDefault="00D9444D">
      <w:pPr>
        <w:spacing w:before="1"/>
        <w:ind w:left="140" w:right="481"/>
      </w:pPr>
      <w:r>
        <w:t>This function is supported by CSWE accreditation standards</w:t>
      </w:r>
      <w:r>
        <w:t xml:space="preserve"> for BSW programs which state that “the program’s policies and practices must include procedures for terminating a student’s enrollment in the social work program….” (CSWE Handbook of Accreditation Standards and Procedures, p. 89, 1994)</w:t>
      </w:r>
    </w:p>
    <w:p w:rsidR="00957307" w:rsidRDefault="00957307">
      <w:pPr>
        <w:pBdr>
          <w:top w:val="nil"/>
          <w:left w:val="nil"/>
          <w:bottom w:val="nil"/>
          <w:right w:val="nil"/>
          <w:between w:val="nil"/>
        </w:pBdr>
        <w:spacing w:before="1"/>
        <w:rPr>
          <w:color w:val="000000"/>
        </w:rPr>
      </w:pPr>
    </w:p>
    <w:p w:rsidR="00957307" w:rsidRDefault="00D9444D">
      <w:pPr>
        <w:ind w:left="140"/>
      </w:pPr>
      <w:r>
        <w:t>Practicum educatio</w:t>
      </w:r>
      <w:r>
        <w:t>n has been identified as a primary screening point in gate keeping, along with matriculation into the School, admission to practicum, graduation, and situations of violation of School standards.</w:t>
      </w:r>
    </w:p>
    <w:p w:rsidR="00957307" w:rsidRDefault="00D9444D">
      <w:pPr>
        <w:ind w:left="140" w:right="248"/>
      </w:pPr>
      <w:r>
        <w:t>The practicum course is distinct from most other university c</w:t>
      </w:r>
      <w:r>
        <w:t>ourses in that practicum placement in the community entails not only educational outcomes for the student and faculty, but also professional responsibilities to clients, social agencies, and the community. When students engage clients and assume service re</w:t>
      </w:r>
      <w:r>
        <w:t>sponsibilities, there are ongoing professional, educational, and ethical responsibilities and courtesies to be considered. Also, considerable time and effort is spent on the part of faculty and community supervisors to plan and deliver a good practicum pla</w:t>
      </w:r>
      <w:r>
        <w:t>cement. Thus, it is important to recognize early and respond to performance problems of students, particularly those of a serious nature.</w:t>
      </w:r>
    </w:p>
    <w:p w:rsidR="00957307" w:rsidRDefault="00957307">
      <w:pPr>
        <w:pBdr>
          <w:top w:val="nil"/>
          <w:left w:val="nil"/>
          <w:bottom w:val="nil"/>
          <w:right w:val="nil"/>
          <w:between w:val="nil"/>
        </w:pBdr>
        <w:spacing w:before="1"/>
        <w:rPr>
          <w:color w:val="000000"/>
        </w:rPr>
      </w:pPr>
    </w:p>
    <w:p w:rsidR="00957307" w:rsidRDefault="00D9444D">
      <w:pPr>
        <w:ind w:left="140" w:right="762"/>
      </w:pPr>
      <w:r>
        <w:t>Most students deal quite well with personal struggles and problems of daily life. However, when personal problems imp</w:t>
      </w:r>
      <w:r>
        <w:t>air practicum performance and professional behavior to the extent that client (and student) obligations are not being met appropriately, faculty and community supervisors have the responsibility to intervene.</w:t>
      </w:r>
    </w:p>
    <w:p w:rsidR="00957307" w:rsidRDefault="00957307">
      <w:pPr>
        <w:pBdr>
          <w:top w:val="nil"/>
          <w:left w:val="nil"/>
          <w:bottom w:val="nil"/>
          <w:right w:val="nil"/>
          <w:between w:val="nil"/>
        </w:pBdr>
        <w:rPr>
          <w:color w:val="000000"/>
        </w:rPr>
      </w:pPr>
    </w:p>
    <w:p w:rsidR="00957307" w:rsidRDefault="00D9444D">
      <w:pPr>
        <w:ind w:left="140" w:right="170"/>
      </w:pPr>
      <w:r>
        <w:t>Various kinds of limitations and external dema</w:t>
      </w:r>
      <w:r>
        <w:t>nds may impair the performance of students.  Some may be struggling with circumstantial limitations; such as, lack of transportation, financial problems, part-time employment, commuting difficulties, etc. Others may need to cope with more chronic or long-t</w:t>
      </w:r>
      <w:r>
        <w:t>erm situations; such as, a language barrier, a physical disability or chronic illness, etc. Often these limitations, though they can be burdensome, are compensated for and accommodated by adequate planning and flexibility. These students may perform very w</w:t>
      </w:r>
      <w:r>
        <w:t>ell, given the opportunity and appropriate support.</w:t>
      </w:r>
    </w:p>
    <w:p w:rsidR="00957307" w:rsidRDefault="00957307">
      <w:pPr>
        <w:pBdr>
          <w:top w:val="nil"/>
          <w:left w:val="nil"/>
          <w:bottom w:val="nil"/>
          <w:right w:val="nil"/>
          <w:between w:val="nil"/>
        </w:pBdr>
        <w:rPr>
          <w:color w:val="000000"/>
        </w:rPr>
      </w:pPr>
    </w:p>
    <w:p w:rsidR="00957307" w:rsidRDefault="00D9444D">
      <w:pPr>
        <w:spacing w:before="1"/>
        <w:ind w:left="140" w:right="146"/>
      </w:pPr>
      <w:r>
        <w:t>Personal or emotional problems of a more serious nature present greater difficulties. These may include a serious physical illness or psychological impairment, a life crisis, a serious legal offense, addiction, personal instability or unsuitability for the</w:t>
      </w:r>
      <w:r>
        <w:t xml:space="preserve"> profession. These may be evidenced behaviorally by inappropriate or unethical behavior, excessive absences, noncompliance with agency policy, or competence and skill deficits. Fortunately, serious ethical violations or breaches of integrity are rare.</w:t>
      </w:r>
    </w:p>
    <w:p w:rsidR="00957307" w:rsidRDefault="00D9444D">
      <w:pPr>
        <w:ind w:left="140" w:right="163"/>
      </w:pPr>
      <w:r>
        <w:lastRenderedPageBreak/>
        <w:t>Most</w:t>
      </w:r>
      <w:r>
        <w:t xml:space="preserve"> common performance problems have to do with deficits in competence, understanding, or excessive absences.</w:t>
      </w:r>
    </w:p>
    <w:p w:rsidR="00957307" w:rsidRDefault="00957307">
      <w:pPr>
        <w:ind w:left="140" w:right="163"/>
      </w:pPr>
    </w:p>
    <w:p w:rsidR="00957307" w:rsidRDefault="00957307">
      <w:pPr>
        <w:pBdr>
          <w:top w:val="nil"/>
          <w:left w:val="nil"/>
          <w:bottom w:val="nil"/>
          <w:right w:val="nil"/>
          <w:between w:val="nil"/>
        </w:pBdr>
        <w:spacing w:before="10"/>
        <w:rPr>
          <w:color w:val="000000"/>
          <w:sz w:val="21"/>
          <w:szCs w:val="21"/>
        </w:rPr>
      </w:pPr>
    </w:p>
    <w:p w:rsidR="00957307" w:rsidRDefault="00D9444D">
      <w:pPr>
        <w:spacing w:before="1"/>
        <w:ind w:left="140" w:right="171"/>
      </w:pPr>
      <w:r>
        <w:t>These problems usually present an interrelated set of concerns which require monitoring, communication, and professional judgment on the part of fa</w:t>
      </w:r>
      <w:r>
        <w:t>culty and community supervisors. The concerns are: the rights of clients to adequate service and professional care, the educational needs of the students, the "gate- keeper" role of the university and professional community, and the provision of corrective</w:t>
      </w:r>
      <w:r>
        <w:t xml:space="preserve"> and support services for the student. Practicum faculty, agency supervisors, and the Practicum Director have the responsibility to discuss students' practicum and seminar performance in the execution of their educational duties.</w:t>
      </w:r>
    </w:p>
    <w:p w:rsidR="00957307" w:rsidRDefault="00957307">
      <w:pPr>
        <w:pBdr>
          <w:top w:val="nil"/>
          <w:left w:val="nil"/>
          <w:bottom w:val="nil"/>
          <w:right w:val="nil"/>
          <w:between w:val="nil"/>
        </w:pBdr>
        <w:rPr>
          <w:color w:val="000000"/>
        </w:rPr>
      </w:pPr>
    </w:p>
    <w:p w:rsidR="00957307" w:rsidRDefault="00D9444D">
      <w:pPr>
        <w:ind w:left="140" w:right="155"/>
      </w:pPr>
      <w:r>
        <w:t>While all students have o</w:t>
      </w:r>
      <w:r>
        <w:t>ngoing supervisory review and consultation, early recognition and feedback of serious performance problems is especially important. Practicum supervisors and faculty should communicate their observations and concerns to each other as soon as they are ident</w:t>
      </w:r>
      <w:r>
        <w:t>ified. Students as well as clients are better served by early recognition of significant performance problems. Practicum supervisors and faculty are both in a position to detect these kinds of deficits, and each has the responsibility to initiate communica</w:t>
      </w:r>
      <w:r>
        <w:t>tion with the other. If in doubt as to whether a particular deficit is serious or major and merits particular attention, discuss it with each other. The Practicum Director is available to consult in these situations. There is sufficient program flexibility</w:t>
      </w:r>
      <w:r>
        <w:t xml:space="preserve"> and resources within the university and the community to give students time and support to deal with personal problems which affect their education. Career and psychological counseling, additional work or life experience, reconsideration of career goals, </w:t>
      </w:r>
      <w:r>
        <w:t>etc., all could be part of a response to problems.</w:t>
      </w:r>
    </w:p>
    <w:p w:rsidR="00957307" w:rsidRDefault="00957307">
      <w:pPr>
        <w:pBdr>
          <w:top w:val="nil"/>
          <w:left w:val="nil"/>
          <w:bottom w:val="nil"/>
          <w:right w:val="nil"/>
          <w:between w:val="nil"/>
        </w:pBdr>
        <w:spacing w:before="1"/>
        <w:rPr>
          <w:color w:val="000000"/>
        </w:rPr>
      </w:pPr>
    </w:p>
    <w:p w:rsidR="00957307" w:rsidRDefault="00D9444D">
      <w:pPr>
        <w:ind w:left="140" w:right="182"/>
      </w:pPr>
      <w:r>
        <w:t>When students perform poorly in placement, the treatment and service needs of clients become the higher priority. In these situations, agency supervisors and faculty should act to protect the needs of the client and ensure appropriate service provision.</w:t>
      </w:r>
    </w:p>
    <w:p w:rsidR="00957307" w:rsidRDefault="00957307">
      <w:pPr>
        <w:pBdr>
          <w:top w:val="nil"/>
          <w:left w:val="nil"/>
          <w:bottom w:val="nil"/>
          <w:right w:val="nil"/>
          <w:between w:val="nil"/>
        </w:pBdr>
        <w:spacing w:before="10"/>
        <w:rPr>
          <w:color w:val="000000"/>
          <w:sz w:val="21"/>
          <w:szCs w:val="21"/>
        </w:rPr>
      </w:pPr>
    </w:p>
    <w:p w:rsidR="00957307" w:rsidRDefault="00D9444D">
      <w:pPr>
        <w:ind w:left="140" w:right="231"/>
      </w:pPr>
      <w:r>
        <w:t>F</w:t>
      </w:r>
      <w:r>
        <w:t>aculty and community supervisors need not, and should not, be therapists to students. Practicum education does not permit automatic access to students' private lives or personal problems. We have the right and the obligation to expect quality performance a</w:t>
      </w:r>
      <w:r>
        <w:t xml:space="preserve">nd professional behavior, to evaluate and provide feedback on the practicum performance, and especially to bring to the attention of the student serious performance deficits. At that point, students may voluntarily share personal information to explain or </w:t>
      </w:r>
      <w:r>
        <w:t>rationalize their poor performance. It is important that this personal information be treated confidentially and that students be provided with guidance, resource information, and concerned support. At the same time, they may need to be relieved of their c</w:t>
      </w:r>
      <w:r>
        <w:t>lient responsibilities, based on the collective judgment of supervising staff and faculty.</w:t>
      </w:r>
    </w:p>
    <w:p w:rsidR="00957307" w:rsidRDefault="00957307">
      <w:pPr>
        <w:pBdr>
          <w:top w:val="nil"/>
          <w:left w:val="nil"/>
          <w:bottom w:val="nil"/>
          <w:right w:val="nil"/>
          <w:between w:val="nil"/>
        </w:pBdr>
        <w:spacing w:before="3"/>
        <w:rPr>
          <w:color w:val="000000"/>
        </w:rPr>
      </w:pPr>
    </w:p>
    <w:p w:rsidR="00957307" w:rsidRDefault="00957307">
      <w:pPr>
        <w:pBdr>
          <w:top w:val="nil"/>
          <w:left w:val="nil"/>
          <w:bottom w:val="nil"/>
          <w:right w:val="nil"/>
          <w:between w:val="nil"/>
        </w:pBdr>
        <w:spacing w:before="3"/>
        <w:rPr>
          <w:color w:val="000000"/>
        </w:rPr>
      </w:pPr>
    </w:p>
    <w:p w:rsidR="00957307" w:rsidRDefault="00D9444D">
      <w:pPr>
        <w:spacing w:before="1"/>
        <w:ind w:left="140"/>
        <w:rPr>
          <w:b/>
        </w:rPr>
      </w:pPr>
      <w:r>
        <w:rPr>
          <w:b/>
        </w:rPr>
        <w:t>Areas for concern include, but are not limited to:</w:t>
      </w:r>
    </w:p>
    <w:p w:rsidR="00957307" w:rsidRDefault="00957307">
      <w:pPr>
        <w:pBdr>
          <w:top w:val="nil"/>
          <w:left w:val="nil"/>
          <w:bottom w:val="nil"/>
          <w:right w:val="nil"/>
          <w:between w:val="nil"/>
        </w:pBdr>
        <w:spacing w:before="5"/>
        <w:rPr>
          <w:b/>
          <w:color w:val="000000"/>
          <w:sz w:val="21"/>
          <w:szCs w:val="21"/>
        </w:rPr>
      </w:pPr>
    </w:p>
    <w:p w:rsidR="00957307" w:rsidRDefault="00D9444D">
      <w:pPr>
        <w:numPr>
          <w:ilvl w:val="0"/>
          <w:numId w:val="1"/>
        </w:numPr>
        <w:pBdr>
          <w:top w:val="nil"/>
          <w:left w:val="nil"/>
          <w:bottom w:val="nil"/>
          <w:right w:val="nil"/>
          <w:between w:val="nil"/>
        </w:pBdr>
        <w:tabs>
          <w:tab w:val="left" w:pos="1220"/>
          <w:tab w:val="left" w:pos="1221"/>
        </w:tabs>
        <w:spacing w:line="269" w:lineRule="auto"/>
      </w:pPr>
      <w:r>
        <w:rPr>
          <w:color w:val="000000"/>
        </w:rPr>
        <w:t>inadequate oral communication skills</w:t>
      </w:r>
    </w:p>
    <w:p w:rsidR="00957307" w:rsidRDefault="00D9444D">
      <w:pPr>
        <w:numPr>
          <w:ilvl w:val="0"/>
          <w:numId w:val="1"/>
        </w:numPr>
        <w:pBdr>
          <w:top w:val="nil"/>
          <w:left w:val="nil"/>
          <w:bottom w:val="nil"/>
          <w:right w:val="nil"/>
          <w:between w:val="nil"/>
        </w:pBdr>
        <w:tabs>
          <w:tab w:val="left" w:pos="1220"/>
          <w:tab w:val="left" w:pos="1221"/>
        </w:tabs>
        <w:spacing w:line="269" w:lineRule="auto"/>
      </w:pPr>
      <w:r>
        <w:rPr>
          <w:color w:val="000000"/>
        </w:rPr>
        <w:t>inadequate interpersonal relationship and/or helping skills</w:t>
      </w:r>
    </w:p>
    <w:p w:rsidR="00957307" w:rsidRDefault="00D9444D">
      <w:pPr>
        <w:numPr>
          <w:ilvl w:val="0"/>
          <w:numId w:val="1"/>
        </w:numPr>
        <w:pBdr>
          <w:top w:val="nil"/>
          <w:left w:val="nil"/>
          <w:bottom w:val="nil"/>
          <w:right w:val="nil"/>
          <w:between w:val="nil"/>
        </w:pBdr>
        <w:tabs>
          <w:tab w:val="left" w:pos="1220"/>
          <w:tab w:val="left" w:pos="1221"/>
        </w:tabs>
        <w:spacing w:line="269" w:lineRule="auto"/>
      </w:pPr>
      <w:r>
        <w:rPr>
          <w:color w:val="000000"/>
        </w:rPr>
        <w:t>inadequate written communication skills</w:t>
      </w:r>
    </w:p>
    <w:p w:rsidR="00957307" w:rsidRDefault="00D9444D">
      <w:pPr>
        <w:numPr>
          <w:ilvl w:val="0"/>
          <w:numId w:val="1"/>
        </w:numPr>
        <w:pBdr>
          <w:top w:val="nil"/>
          <w:left w:val="nil"/>
          <w:bottom w:val="nil"/>
          <w:right w:val="nil"/>
          <w:between w:val="nil"/>
        </w:pBdr>
        <w:tabs>
          <w:tab w:val="left" w:pos="1220"/>
          <w:tab w:val="left" w:pos="1221"/>
        </w:tabs>
        <w:spacing w:line="269" w:lineRule="auto"/>
      </w:pPr>
      <w:r>
        <w:rPr>
          <w:color w:val="000000"/>
        </w:rPr>
        <w:t>lack of adherence to social work values and the NASW Code of Ethics</w:t>
      </w:r>
    </w:p>
    <w:p w:rsidR="00957307" w:rsidRDefault="00D9444D">
      <w:pPr>
        <w:numPr>
          <w:ilvl w:val="0"/>
          <w:numId w:val="1"/>
        </w:numPr>
        <w:pBdr>
          <w:top w:val="nil"/>
          <w:left w:val="nil"/>
          <w:bottom w:val="nil"/>
          <w:right w:val="nil"/>
          <w:between w:val="nil"/>
        </w:pBdr>
        <w:tabs>
          <w:tab w:val="left" w:pos="1220"/>
          <w:tab w:val="left" w:pos="1221"/>
        </w:tabs>
        <w:spacing w:line="269" w:lineRule="auto"/>
      </w:pPr>
      <w:r>
        <w:rPr>
          <w:color w:val="000000"/>
        </w:rPr>
        <w:t>personal values that consistently interfere with upholding the values of the profession</w:t>
      </w:r>
    </w:p>
    <w:p w:rsidR="00957307" w:rsidRDefault="00D9444D">
      <w:pPr>
        <w:numPr>
          <w:ilvl w:val="0"/>
          <w:numId w:val="1"/>
        </w:numPr>
        <w:pBdr>
          <w:top w:val="nil"/>
          <w:left w:val="nil"/>
          <w:bottom w:val="nil"/>
          <w:right w:val="nil"/>
          <w:between w:val="nil"/>
        </w:pBdr>
        <w:tabs>
          <w:tab w:val="left" w:pos="1220"/>
          <w:tab w:val="left" w:pos="1221"/>
        </w:tabs>
        <w:ind w:right="400"/>
      </w:pPr>
      <w:proofErr w:type="gramStart"/>
      <w:r>
        <w:rPr>
          <w:color w:val="000000"/>
        </w:rPr>
        <w:t>lack</w:t>
      </w:r>
      <w:proofErr w:type="gramEnd"/>
      <w:r>
        <w:rPr>
          <w:color w:val="000000"/>
        </w:rPr>
        <w:t xml:space="preserve"> of respect toward clients related to issues of race, et</w:t>
      </w:r>
      <w:r>
        <w:rPr>
          <w:color w:val="000000"/>
        </w:rPr>
        <w:t>hnicity, gender, sexual orientation, class, age, disability, religion, etc.</w:t>
      </w:r>
    </w:p>
    <w:p w:rsidR="00957307" w:rsidRDefault="00D9444D">
      <w:pPr>
        <w:numPr>
          <w:ilvl w:val="0"/>
          <w:numId w:val="1"/>
        </w:numPr>
        <w:pBdr>
          <w:top w:val="nil"/>
          <w:left w:val="nil"/>
          <w:bottom w:val="nil"/>
          <w:right w:val="nil"/>
          <w:between w:val="nil"/>
        </w:pBdr>
        <w:tabs>
          <w:tab w:val="left" w:pos="1220"/>
          <w:tab w:val="left" w:pos="1221"/>
        </w:tabs>
        <w:spacing w:before="1" w:line="269" w:lineRule="auto"/>
      </w:pPr>
      <w:r>
        <w:rPr>
          <w:color w:val="000000"/>
        </w:rPr>
        <w:t>sexual/romantic involvement with clients</w:t>
      </w:r>
    </w:p>
    <w:p w:rsidR="00957307" w:rsidRDefault="00D9444D">
      <w:pPr>
        <w:numPr>
          <w:ilvl w:val="0"/>
          <w:numId w:val="1"/>
        </w:numPr>
        <w:pBdr>
          <w:top w:val="nil"/>
          <w:left w:val="nil"/>
          <w:bottom w:val="nil"/>
          <w:right w:val="nil"/>
          <w:between w:val="nil"/>
        </w:pBdr>
        <w:tabs>
          <w:tab w:val="left" w:pos="1220"/>
          <w:tab w:val="left" w:pos="1221"/>
        </w:tabs>
        <w:spacing w:line="269" w:lineRule="auto"/>
      </w:pPr>
      <w:r>
        <w:rPr>
          <w:color w:val="000000"/>
        </w:rPr>
        <w:lastRenderedPageBreak/>
        <w:t>confidentiality violations</w:t>
      </w:r>
    </w:p>
    <w:p w:rsidR="00957307" w:rsidRDefault="00D9444D">
      <w:pPr>
        <w:numPr>
          <w:ilvl w:val="0"/>
          <w:numId w:val="1"/>
        </w:numPr>
        <w:pBdr>
          <w:top w:val="nil"/>
          <w:left w:val="nil"/>
          <w:bottom w:val="nil"/>
          <w:right w:val="nil"/>
          <w:between w:val="nil"/>
        </w:pBdr>
        <w:tabs>
          <w:tab w:val="left" w:pos="1220"/>
          <w:tab w:val="left" w:pos="1221"/>
        </w:tabs>
        <w:spacing w:line="269" w:lineRule="auto"/>
      </w:pPr>
      <w:r>
        <w:rPr>
          <w:color w:val="000000"/>
        </w:rPr>
        <w:t>mental/emotional instability</w:t>
      </w:r>
    </w:p>
    <w:p w:rsidR="00957307" w:rsidRDefault="00D9444D">
      <w:pPr>
        <w:numPr>
          <w:ilvl w:val="0"/>
          <w:numId w:val="1"/>
        </w:numPr>
        <w:pBdr>
          <w:top w:val="nil"/>
          <w:left w:val="nil"/>
          <w:bottom w:val="nil"/>
          <w:right w:val="nil"/>
          <w:between w:val="nil"/>
        </w:pBdr>
        <w:tabs>
          <w:tab w:val="left" w:pos="1220"/>
          <w:tab w:val="left" w:pos="1221"/>
        </w:tabs>
        <w:spacing w:line="269" w:lineRule="auto"/>
      </w:pPr>
      <w:r>
        <w:rPr>
          <w:color w:val="000000"/>
        </w:rPr>
        <w:t>unresolved personal issues which impair performance in the classroom or in the field</w:t>
      </w:r>
    </w:p>
    <w:p w:rsidR="00957307" w:rsidRDefault="00D9444D">
      <w:pPr>
        <w:numPr>
          <w:ilvl w:val="0"/>
          <w:numId w:val="1"/>
        </w:numPr>
        <w:pBdr>
          <w:top w:val="nil"/>
          <w:left w:val="nil"/>
          <w:bottom w:val="nil"/>
          <w:right w:val="nil"/>
          <w:between w:val="nil"/>
        </w:pBdr>
        <w:tabs>
          <w:tab w:val="left" w:pos="1220"/>
          <w:tab w:val="left" w:pos="1221"/>
        </w:tabs>
        <w:spacing w:line="269" w:lineRule="auto"/>
      </w:pPr>
      <w:r>
        <w:rPr>
          <w:color w:val="000000"/>
        </w:rPr>
        <w:t>possible drug/alcohol addiction</w:t>
      </w:r>
    </w:p>
    <w:p w:rsidR="00957307" w:rsidRDefault="00D9444D">
      <w:pPr>
        <w:numPr>
          <w:ilvl w:val="0"/>
          <w:numId w:val="1"/>
        </w:numPr>
        <w:pBdr>
          <w:top w:val="nil"/>
          <w:left w:val="nil"/>
          <w:bottom w:val="nil"/>
          <w:right w:val="nil"/>
          <w:between w:val="nil"/>
        </w:pBdr>
        <w:tabs>
          <w:tab w:val="left" w:pos="1220"/>
          <w:tab w:val="left" w:pos="1221"/>
        </w:tabs>
        <w:spacing w:line="269" w:lineRule="auto"/>
      </w:pPr>
      <w:r>
        <w:rPr>
          <w:color w:val="000000"/>
        </w:rPr>
        <w:t>criminal conviction</w:t>
      </w:r>
    </w:p>
    <w:p w:rsidR="00957307" w:rsidRDefault="00D9444D">
      <w:pPr>
        <w:numPr>
          <w:ilvl w:val="0"/>
          <w:numId w:val="1"/>
        </w:numPr>
        <w:pBdr>
          <w:top w:val="nil"/>
          <w:left w:val="nil"/>
          <w:bottom w:val="nil"/>
          <w:right w:val="nil"/>
          <w:between w:val="nil"/>
        </w:pBdr>
        <w:tabs>
          <w:tab w:val="left" w:pos="1220"/>
          <w:tab w:val="left" w:pos="1221"/>
        </w:tabs>
        <w:spacing w:line="269" w:lineRule="auto"/>
      </w:pPr>
      <w:r>
        <w:rPr>
          <w:color w:val="000000"/>
        </w:rPr>
        <w:t>lying, cheating, or plagiarizing in coursework or practicum work</w:t>
      </w:r>
    </w:p>
    <w:p w:rsidR="00957307" w:rsidRDefault="00D9444D">
      <w:pPr>
        <w:numPr>
          <w:ilvl w:val="0"/>
          <w:numId w:val="1"/>
        </w:numPr>
        <w:pBdr>
          <w:top w:val="nil"/>
          <w:left w:val="nil"/>
          <w:bottom w:val="nil"/>
          <w:right w:val="nil"/>
          <w:between w:val="nil"/>
        </w:pBdr>
        <w:tabs>
          <w:tab w:val="left" w:pos="1220"/>
          <w:tab w:val="left" w:pos="1221"/>
        </w:tabs>
        <w:spacing w:line="268" w:lineRule="auto"/>
      </w:pPr>
      <w:r>
        <w:rPr>
          <w:color w:val="000000"/>
        </w:rPr>
        <w:t>inadequate performance of assigned practicum activitie</w:t>
      </w:r>
      <w:r>
        <w:rPr>
          <w:color w:val="000000"/>
        </w:rPr>
        <w:t>s</w:t>
      </w:r>
    </w:p>
    <w:p w:rsidR="00957307" w:rsidRDefault="00D9444D">
      <w:pPr>
        <w:numPr>
          <w:ilvl w:val="0"/>
          <w:numId w:val="1"/>
        </w:numPr>
        <w:pBdr>
          <w:top w:val="nil"/>
          <w:left w:val="nil"/>
          <w:bottom w:val="nil"/>
          <w:right w:val="nil"/>
          <w:between w:val="nil"/>
        </w:pBdr>
        <w:tabs>
          <w:tab w:val="left" w:pos="1220"/>
          <w:tab w:val="left" w:pos="1221"/>
        </w:tabs>
        <w:ind w:right="825"/>
      </w:pPr>
      <w:r>
        <w:rPr>
          <w:color w:val="000000"/>
        </w:rPr>
        <w:t>display of behaviors which undermine the work or morale of faculty, students, or practicum personnel</w:t>
      </w:r>
    </w:p>
    <w:p w:rsidR="00957307" w:rsidRDefault="00D9444D">
      <w:pPr>
        <w:numPr>
          <w:ilvl w:val="0"/>
          <w:numId w:val="1"/>
        </w:numPr>
        <w:pBdr>
          <w:top w:val="nil"/>
          <w:left w:val="nil"/>
          <w:bottom w:val="nil"/>
          <w:right w:val="nil"/>
          <w:between w:val="nil"/>
        </w:pBdr>
        <w:tabs>
          <w:tab w:val="left" w:pos="1220"/>
          <w:tab w:val="left" w:pos="1221"/>
        </w:tabs>
        <w:spacing w:line="269" w:lineRule="auto"/>
      </w:pPr>
      <w:r>
        <w:rPr>
          <w:color w:val="000000"/>
        </w:rPr>
        <w:t>excessive absenteeism</w:t>
      </w:r>
    </w:p>
    <w:p w:rsidR="00957307" w:rsidRDefault="00D9444D">
      <w:pPr>
        <w:numPr>
          <w:ilvl w:val="0"/>
          <w:numId w:val="1"/>
        </w:numPr>
        <w:pBdr>
          <w:top w:val="nil"/>
          <w:left w:val="nil"/>
          <w:bottom w:val="nil"/>
          <w:right w:val="nil"/>
          <w:between w:val="nil"/>
        </w:pBdr>
        <w:tabs>
          <w:tab w:val="left" w:pos="1220"/>
          <w:tab w:val="left" w:pos="1221"/>
        </w:tabs>
        <w:spacing w:line="269" w:lineRule="auto"/>
      </w:pPr>
      <w:proofErr w:type="gramStart"/>
      <w:r>
        <w:rPr>
          <w:color w:val="000000"/>
        </w:rPr>
        <w:t>persistent</w:t>
      </w:r>
      <w:proofErr w:type="gramEnd"/>
      <w:r>
        <w:rPr>
          <w:color w:val="000000"/>
        </w:rPr>
        <w:t xml:space="preserve"> inability to meet deadline dates on assignments and projects.</w:t>
      </w:r>
    </w:p>
    <w:p w:rsidR="00957307" w:rsidRDefault="00957307">
      <w:pPr>
        <w:pBdr>
          <w:top w:val="nil"/>
          <w:left w:val="nil"/>
          <w:bottom w:val="nil"/>
          <w:right w:val="nil"/>
          <w:between w:val="nil"/>
        </w:pBdr>
        <w:spacing w:before="11"/>
        <w:rPr>
          <w:color w:val="000000"/>
          <w:sz w:val="21"/>
          <w:szCs w:val="21"/>
        </w:rPr>
      </w:pPr>
    </w:p>
    <w:p w:rsidR="00957307" w:rsidRDefault="00D9444D">
      <w:pPr>
        <w:ind w:left="140" w:right="297"/>
      </w:pPr>
      <w:r>
        <w:t>Practicum instructors who experience difficulty in any of the above situations (or others which cause concern but are not listed above) with students should consult with the BSW Practicum Coordinator to determine an appropriate action.</w:t>
      </w:r>
    </w:p>
    <w:sectPr w:rsidR="00957307">
      <w:footerReference w:type="default" r:id="rId41"/>
      <w:pgSz w:w="12240" w:h="16340"/>
      <w:pgMar w:top="1360" w:right="1300" w:bottom="1220" w:left="130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9444D">
      <w:r>
        <w:separator/>
      </w:r>
    </w:p>
  </w:endnote>
  <w:endnote w:type="continuationSeparator" w:id="0">
    <w:p w:rsidR="00000000" w:rsidRDefault="00D9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07" w:rsidRDefault="00D9444D">
    <w:pPr>
      <w:pBdr>
        <w:top w:val="nil"/>
        <w:left w:val="nil"/>
        <w:bottom w:val="nil"/>
        <w:right w:val="nil"/>
        <w:between w:val="nil"/>
      </w:pBdr>
      <w:spacing w:line="14" w:lineRule="auto"/>
      <w:rPr>
        <w:color w:val="000000"/>
        <w:sz w:val="20"/>
        <w:szCs w:val="20"/>
      </w:rPr>
    </w:pPr>
    <w:r>
      <w:rPr>
        <w:noProof/>
        <w:lang w:bidi="ar-SA"/>
      </w:rPr>
      <mc:AlternateContent>
        <mc:Choice Requires="wpg">
          <w:drawing>
            <wp:anchor distT="0" distB="0" distL="0" distR="0" simplePos="0" relativeHeight="251658240" behindDoc="1" locked="0" layoutInCell="1" hidden="0" allowOverlap="1">
              <wp:simplePos x="0" y="0"/>
              <wp:positionH relativeFrom="column">
                <wp:posOffset>5829300</wp:posOffset>
              </wp:positionH>
              <wp:positionV relativeFrom="paragraph">
                <wp:posOffset>9550400</wp:posOffset>
              </wp:positionV>
              <wp:extent cx="238125" cy="203835"/>
              <wp:effectExtent l="0" t="0" r="0" b="0"/>
              <wp:wrapNone/>
              <wp:docPr id="175" name=""/>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957307" w:rsidRDefault="00D9444D">
                          <w:pPr>
                            <w:spacing w:before="10"/>
                            <w:ind w:left="60"/>
                            <w:textDirection w:val="btLr"/>
                          </w:pPr>
                          <w:r>
                            <w:rPr>
                              <w:color w:val="000000"/>
                              <w:sz w:val="24"/>
                            </w:rPr>
                            <w:t xml:space="preserve"> PAGE 5</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5829300</wp:posOffset>
              </wp:positionH>
              <wp:positionV relativeFrom="paragraph">
                <wp:posOffset>9550400</wp:posOffset>
              </wp:positionV>
              <wp:extent cx="238125" cy="203835"/>
              <wp:effectExtent b="0" l="0" r="0" t="0"/>
              <wp:wrapNone/>
              <wp:docPr id="175" name="image60.png"/>
              <a:graphic>
                <a:graphicData uri="http://schemas.openxmlformats.org/drawingml/2006/picture">
                  <pic:pic>
                    <pic:nvPicPr>
                      <pic:cNvPr id="0" name="image60.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07" w:rsidRDefault="00D9444D">
    <w:pPr>
      <w:pBdr>
        <w:top w:val="nil"/>
        <w:left w:val="nil"/>
        <w:bottom w:val="nil"/>
        <w:right w:val="nil"/>
        <w:between w:val="nil"/>
      </w:pBdr>
      <w:spacing w:line="14" w:lineRule="auto"/>
      <w:rPr>
        <w:color w:val="000000"/>
        <w:sz w:val="20"/>
        <w:szCs w:val="20"/>
      </w:rPr>
    </w:pPr>
    <w:r>
      <w:rPr>
        <w:noProof/>
        <w:lang w:bidi="ar-SA"/>
      </w:rPr>
      <mc:AlternateContent>
        <mc:Choice Requires="wpg">
          <w:drawing>
            <wp:anchor distT="0" distB="0" distL="0" distR="0" simplePos="0" relativeHeight="251659264" behindDoc="1" locked="0" layoutInCell="1" hidden="0" allowOverlap="1">
              <wp:simplePos x="0" y="0"/>
              <wp:positionH relativeFrom="column">
                <wp:posOffset>5829300</wp:posOffset>
              </wp:positionH>
              <wp:positionV relativeFrom="paragraph">
                <wp:posOffset>9258300</wp:posOffset>
              </wp:positionV>
              <wp:extent cx="238125" cy="203835"/>
              <wp:effectExtent l="0" t="0" r="0" b="0"/>
              <wp:wrapNone/>
              <wp:docPr id="170" name=""/>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957307" w:rsidRDefault="00D9444D">
                          <w:pPr>
                            <w:spacing w:before="10"/>
                            <w:ind w:left="60"/>
                            <w:textDirection w:val="btLr"/>
                          </w:pPr>
                          <w:r>
                            <w:rPr>
                              <w:color w:val="000000"/>
                              <w:sz w:val="24"/>
                            </w:rPr>
                            <w:t xml:space="preserve"> PAGE 47</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5829300</wp:posOffset>
              </wp:positionH>
              <wp:positionV relativeFrom="paragraph">
                <wp:posOffset>9258300</wp:posOffset>
              </wp:positionV>
              <wp:extent cx="238125" cy="203835"/>
              <wp:effectExtent b="0" l="0" r="0" t="0"/>
              <wp:wrapNone/>
              <wp:docPr id="170" name="image55.png"/>
              <a:graphic>
                <a:graphicData uri="http://schemas.openxmlformats.org/drawingml/2006/picture">
                  <pic:pic>
                    <pic:nvPicPr>
                      <pic:cNvPr id="0" name="image55.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9444D">
      <w:r>
        <w:separator/>
      </w:r>
    </w:p>
  </w:footnote>
  <w:footnote w:type="continuationSeparator" w:id="0">
    <w:p w:rsidR="00000000" w:rsidRDefault="00D9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37A5"/>
    <w:multiLevelType w:val="multilevel"/>
    <w:tmpl w:val="CE8C88D6"/>
    <w:lvl w:ilvl="0">
      <w:start w:val="1"/>
      <w:numFmt w:val="decimal"/>
      <w:lvlText w:val="%1"/>
      <w:lvlJc w:val="left"/>
      <w:pPr>
        <w:ind w:left="220" w:hanging="142"/>
      </w:pPr>
      <w:rPr>
        <w:rFonts w:ascii="Times New Roman" w:eastAsia="Times New Roman" w:hAnsi="Times New Roman" w:cs="Times New Roman"/>
        <w:sz w:val="26"/>
        <w:szCs w:val="26"/>
        <w:vertAlign w:val="superscript"/>
      </w:rPr>
    </w:lvl>
    <w:lvl w:ilvl="1">
      <w:numFmt w:val="bullet"/>
      <w:lvlText w:val="●"/>
      <w:lvlJc w:val="left"/>
      <w:pPr>
        <w:ind w:left="940" w:hanging="360"/>
      </w:pPr>
      <w:rPr>
        <w:rFonts w:ascii="Noto Sans Symbols" w:eastAsia="Noto Sans Symbols" w:hAnsi="Noto Sans Symbols" w:cs="Noto Sans Symbols"/>
        <w:sz w:val="22"/>
        <w:szCs w:val="22"/>
      </w:rPr>
    </w:lvl>
    <w:lvl w:ilvl="2">
      <w:numFmt w:val="bullet"/>
      <w:lvlText w:val="●"/>
      <w:lvlJc w:val="left"/>
      <w:pPr>
        <w:ind w:left="1300" w:hanging="360"/>
      </w:pPr>
      <w:rPr>
        <w:rFonts w:ascii="Noto Sans Symbols" w:eastAsia="Noto Sans Symbols" w:hAnsi="Noto Sans Symbols" w:cs="Noto Sans Symbols"/>
        <w:sz w:val="22"/>
        <w:szCs w:val="22"/>
      </w:rPr>
    </w:lvl>
    <w:lvl w:ilvl="3">
      <w:numFmt w:val="bullet"/>
      <w:lvlText w:val="•"/>
      <w:lvlJc w:val="left"/>
      <w:pPr>
        <w:ind w:left="2367" w:hanging="360"/>
      </w:pPr>
    </w:lvl>
    <w:lvl w:ilvl="4">
      <w:numFmt w:val="bullet"/>
      <w:lvlText w:val="•"/>
      <w:lvlJc w:val="left"/>
      <w:pPr>
        <w:ind w:left="3435" w:hanging="360"/>
      </w:pPr>
    </w:lvl>
    <w:lvl w:ilvl="5">
      <w:numFmt w:val="bullet"/>
      <w:lvlText w:val="•"/>
      <w:lvlJc w:val="left"/>
      <w:pPr>
        <w:ind w:left="4502" w:hanging="360"/>
      </w:pPr>
    </w:lvl>
    <w:lvl w:ilvl="6">
      <w:numFmt w:val="bullet"/>
      <w:lvlText w:val="•"/>
      <w:lvlJc w:val="left"/>
      <w:pPr>
        <w:ind w:left="5570" w:hanging="360"/>
      </w:pPr>
    </w:lvl>
    <w:lvl w:ilvl="7">
      <w:numFmt w:val="bullet"/>
      <w:lvlText w:val="•"/>
      <w:lvlJc w:val="left"/>
      <w:pPr>
        <w:ind w:left="6637" w:hanging="360"/>
      </w:pPr>
    </w:lvl>
    <w:lvl w:ilvl="8">
      <w:numFmt w:val="bullet"/>
      <w:lvlText w:val="•"/>
      <w:lvlJc w:val="left"/>
      <w:pPr>
        <w:ind w:left="7705" w:hanging="360"/>
      </w:pPr>
    </w:lvl>
  </w:abstractNum>
  <w:abstractNum w:abstractNumId="1" w15:restartNumberingAfterBreak="0">
    <w:nsid w:val="0AFD3E80"/>
    <w:multiLevelType w:val="multilevel"/>
    <w:tmpl w:val="0DB8B3EE"/>
    <w:lvl w:ilvl="0">
      <w:start w:val="1"/>
      <w:numFmt w:val="decimal"/>
      <w:lvlText w:val="%1."/>
      <w:lvlJc w:val="left"/>
      <w:pPr>
        <w:ind w:left="940" w:hanging="360"/>
      </w:pPr>
      <w:rPr>
        <w:rFonts w:ascii="Times New Roman" w:eastAsia="Times New Roman" w:hAnsi="Times New Roman" w:cs="Times New Roman"/>
        <w:sz w:val="24"/>
        <w:szCs w:val="24"/>
      </w:rPr>
    </w:lvl>
    <w:lvl w:ilvl="1">
      <w:numFmt w:val="bullet"/>
      <w:lvlText w:val=""/>
      <w:lvlJc w:val="left"/>
      <w:pPr>
        <w:ind w:left="1660" w:hanging="360"/>
      </w:pPr>
    </w:lvl>
    <w:lvl w:ilvl="2">
      <w:numFmt w:val="bullet"/>
      <w:lvlText w:val="•"/>
      <w:lvlJc w:val="left"/>
      <w:pPr>
        <w:ind w:left="2568" w:hanging="360"/>
      </w:pPr>
    </w:lvl>
    <w:lvl w:ilvl="3">
      <w:numFmt w:val="bullet"/>
      <w:lvlText w:val="•"/>
      <w:lvlJc w:val="left"/>
      <w:pPr>
        <w:ind w:left="3477" w:hanging="360"/>
      </w:pPr>
    </w:lvl>
    <w:lvl w:ilvl="4">
      <w:numFmt w:val="bullet"/>
      <w:lvlText w:val="•"/>
      <w:lvlJc w:val="left"/>
      <w:pPr>
        <w:ind w:left="4386" w:hanging="360"/>
      </w:pPr>
    </w:lvl>
    <w:lvl w:ilvl="5">
      <w:numFmt w:val="bullet"/>
      <w:lvlText w:val="•"/>
      <w:lvlJc w:val="left"/>
      <w:pPr>
        <w:ind w:left="5295" w:hanging="360"/>
      </w:pPr>
    </w:lvl>
    <w:lvl w:ilvl="6">
      <w:numFmt w:val="bullet"/>
      <w:lvlText w:val="•"/>
      <w:lvlJc w:val="left"/>
      <w:pPr>
        <w:ind w:left="6204" w:hanging="360"/>
      </w:pPr>
    </w:lvl>
    <w:lvl w:ilvl="7">
      <w:numFmt w:val="bullet"/>
      <w:lvlText w:val="•"/>
      <w:lvlJc w:val="left"/>
      <w:pPr>
        <w:ind w:left="7113" w:hanging="360"/>
      </w:pPr>
    </w:lvl>
    <w:lvl w:ilvl="8">
      <w:numFmt w:val="bullet"/>
      <w:lvlText w:val="•"/>
      <w:lvlJc w:val="left"/>
      <w:pPr>
        <w:ind w:left="8022" w:hanging="360"/>
      </w:pPr>
    </w:lvl>
  </w:abstractNum>
  <w:abstractNum w:abstractNumId="2" w15:restartNumberingAfterBreak="0">
    <w:nsid w:val="0B5B584A"/>
    <w:multiLevelType w:val="multilevel"/>
    <w:tmpl w:val="8A765FE6"/>
    <w:lvl w:ilvl="0">
      <w:numFmt w:val="bullet"/>
      <w:lvlText w:val="●"/>
      <w:lvlJc w:val="left"/>
      <w:pPr>
        <w:ind w:left="760" w:hanging="360"/>
      </w:pPr>
      <w:rPr>
        <w:rFonts w:ascii="Noto Sans Symbols" w:eastAsia="Noto Sans Symbols" w:hAnsi="Noto Sans Symbols" w:cs="Noto Sans Symbols"/>
        <w:sz w:val="24"/>
        <w:szCs w:val="24"/>
      </w:rPr>
    </w:lvl>
    <w:lvl w:ilvl="1">
      <w:numFmt w:val="bullet"/>
      <w:lvlText w:val="●"/>
      <w:lvlJc w:val="left"/>
      <w:pPr>
        <w:ind w:left="940" w:hanging="360"/>
      </w:pPr>
      <w:rPr>
        <w:rFonts w:ascii="Noto Sans Symbols" w:eastAsia="Noto Sans Symbols" w:hAnsi="Noto Sans Symbols" w:cs="Noto Sans Symbols"/>
        <w:sz w:val="24"/>
        <w:szCs w:val="24"/>
      </w:rPr>
    </w:lvl>
    <w:lvl w:ilvl="2">
      <w:numFmt w:val="bullet"/>
      <w:lvlText w:val="•"/>
      <w:lvlJc w:val="left"/>
      <w:pPr>
        <w:ind w:left="1928" w:hanging="360"/>
      </w:pPr>
    </w:lvl>
    <w:lvl w:ilvl="3">
      <w:numFmt w:val="bullet"/>
      <w:lvlText w:val="•"/>
      <w:lvlJc w:val="left"/>
      <w:pPr>
        <w:ind w:left="2917" w:hanging="360"/>
      </w:pPr>
    </w:lvl>
    <w:lvl w:ilvl="4">
      <w:numFmt w:val="bullet"/>
      <w:lvlText w:val="•"/>
      <w:lvlJc w:val="left"/>
      <w:pPr>
        <w:ind w:left="3906" w:hanging="360"/>
      </w:pPr>
    </w:lvl>
    <w:lvl w:ilvl="5">
      <w:numFmt w:val="bullet"/>
      <w:lvlText w:val="•"/>
      <w:lvlJc w:val="left"/>
      <w:pPr>
        <w:ind w:left="4895" w:hanging="360"/>
      </w:pPr>
    </w:lvl>
    <w:lvl w:ilvl="6">
      <w:numFmt w:val="bullet"/>
      <w:lvlText w:val="•"/>
      <w:lvlJc w:val="left"/>
      <w:pPr>
        <w:ind w:left="5884" w:hanging="360"/>
      </w:pPr>
    </w:lvl>
    <w:lvl w:ilvl="7">
      <w:numFmt w:val="bullet"/>
      <w:lvlText w:val="•"/>
      <w:lvlJc w:val="left"/>
      <w:pPr>
        <w:ind w:left="6873" w:hanging="360"/>
      </w:pPr>
    </w:lvl>
    <w:lvl w:ilvl="8">
      <w:numFmt w:val="bullet"/>
      <w:lvlText w:val="•"/>
      <w:lvlJc w:val="left"/>
      <w:pPr>
        <w:ind w:left="7862" w:hanging="360"/>
      </w:pPr>
    </w:lvl>
  </w:abstractNum>
  <w:abstractNum w:abstractNumId="3" w15:restartNumberingAfterBreak="0">
    <w:nsid w:val="1E3E5A9A"/>
    <w:multiLevelType w:val="multilevel"/>
    <w:tmpl w:val="3F5883AE"/>
    <w:lvl w:ilvl="0">
      <w:numFmt w:val="bullet"/>
      <w:lvlText w:val="●"/>
      <w:lvlJc w:val="left"/>
      <w:pPr>
        <w:ind w:left="220" w:hanging="360"/>
      </w:pPr>
      <w:rPr>
        <w:rFonts w:ascii="Noto Sans Symbols" w:eastAsia="Noto Sans Symbols" w:hAnsi="Noto Sans Symbols" w:cs="Noto Sans Symbols"/>
        <w:sz w:val="24"/>
        <w:szCs w:val="24"/>
      </w:rPr>
    </w:lvl>
    <w:lvl w:ilvl="1">
      <w:numFmt w:val="bullet"/>
      <w:lvlText w:val="•"/>
      <w:lvlJc w:val="left"/>
      <w:pPr>
        <w:ind w:left="1182" w:hanging="360"/>
      </w:pPr>
    </w:lvl>
    <w:lvl w:ilvl="2">
      <w:numFmt w:val="bullet"/>
      <w:lvlText w:val="•"/>
      <w:lvlJc w:val="left"/>
      <w:pPr>
        <w:ind w:left="2144" w:hanging="360"/>
      </w:pPr>
    </w:lvl>
    <w:lvl w:ilvl="3">
      <w:numFmt w:val="bullet"/>
      <w:lvlText w:val="•"/>
      <w:lvlJc w:val="left"/>
      <w:pPr>
        <w:ind w:left="3106" w:hanging="360"/>
      </w:pPr>
    </w:lvl>
    <w:lvl w:ilvl="4">
      <w:numFmt w:val="bullet"/>
      <w:lvlText w:val="•"/>
      <w:lvlJc w:val="left"/>
      <w:pPr>
        <w:ind w:left="4068" w:hanging="360"/>
      </w:pPr>
    </w:lvl>
    <w:lvl w:ilvl="5">
      <w:numFmt w:val="bullet"/>
      <w:lvlText w:val="•"/>
      <w:lvlJc w:val="left"/>
      <w:pPr>
        <w:ind w:left="5030" w:hanging="360"/>
      </w:pPr>
    </w:lvl>
    <w:lvl w:ilvl="6">
      <w:numFmt w:val="bullet"/>
      <w:lvlText w:val="•"/>
      <w:lvlJc w:val="left"/>
      <w:pPr>
        <w:ind w:left="5992" w:hanging="360"/>
      </w:pPr>
    </w:lvl>
    <w:lvl w:ilvl="7">
      <w:numFmt w:val="bullet"/>
      <w:lvlText w:val="•"/>
      <w:lvlJc w:val="left"/>
      <w:pPr>
        <w:ind w:left="6954" w:hanging="360"/>
      </w:pPr>
    </w:lvl>
    <w:lvl w:ilvl="8">
      <w:numFmt w:val="bullet"/>
      <w:lvlText w:val="•"/>
      <w:lvlJc w:val="left"/>
      <w:pPr>
        <w:ind w:left="7916" w:hanging="360"/>
      </w:pPr>
    </w:lvl>
  </w:abstractNum>
  <w:abstractNum w:abstractNumId="4" w15:restartNumberingAfterBreak="0">
    <w:nsid w:val="26C347F9"/>
    <w:multiLevelType w:val="multilevel"/>
    <w:tmpl w:val="A468ADA0"/>
    <w:lvl w:ilvl="0">
      <w:start w:val="1"/>
      <w:numFmt w:val="lowerLetter"/>
      <w:lvlText w:val="(%1)"/>
      <w:lvlJc w:val="left"/>
      <w:pPr>
        <w:ind w:left="220" w:hanging="339"/>
      </w:pPr>
      <w:rPr>
        <w:rFonts w:ascii="Times New Roman" w:eastAsia="Times New Roman" w:hAnsi="Times New Roman" w:cs="Times New Roman"/>
        <w:i/>
        <w:sz w:val="24"/>
        <w:szCs w:val="24"/>
      </w:rPr>
    </w:lvl>
    <w:lvl w:ilvl="1">
      <w:start w:val="1"/>
      <w:numFmt w:val="decimal"/>
      <w:lvlText w:val="%2."/>
      <w:lvlJc w:val="left"/>
      <w:pPr>
        <w:ind w:left="1300" w:hanging="720"/>
      </w:pPr>
      <w:rPr>
        <w:rFonts w:ascii="Times New Roman" w:eastAsia="Times New Roman" w:hAnsi="Times New Roman" w:cs="Times New Roman"/>
        <w:sz w:val="24"/>
        <w:szCs w:val="24"/>
      </w:rPr>
    </w:lvl>
    <w:lvl w:ilvl="2">
      <w:numFmt w:val="bullet"/>
      <w:lvlText w:val="•"/>
      <w:lvlJc w:val="left"/>
      <w:pPr>
        <w:ind w:left="2248" w:hanging="720"/>
      </w:pPr>
    </w:lvl>
    <w:lvl w:ilvl="3">
      <w:numFmt w:val="bullet"/>
      <w:lvlText w:val="•"/>
      <w:lvlJc w:val="left"/>
      <w:pPr>
        <w:ind w:left="3197" w:hanging="720"/>
      </w:pPr>
    </w:lvl>
    <w:lvl w:ilvl="4">
      <w:numFmt w:val="bullet"/>
      <w:lvlText w:val="•"/>
      <w:lvlJc w:val="left"/>
      <w:pPr>
        <w:ind w:left="4146" w:hanging="720"/>
      </w:pPr>
    </w:lvl>
    <w:lvl w:ilvl="5">
      <w:numFmt w:val="bullet"/>
      <w:lvlText w:val="•"/>
      <w:lvlJc w:val="left"/>
      <w:pPr>
        <w:ind w:left="5095" w:hanging="720"/>
      </w:pPr>
    </w:lvl>
    <w:lvl w:ilvl="6">
      <w:numFmt w:val="bullet"/>
      <w:lvlText w:val="•"/>
      <w:lvlJc w:val="left"/>
      <w:pPr>
        <w:ind w:left="6044" w:hanging="720"/>
      </w:pPr>
    </w:lvl>
    <w:lvl w:ilvl="7">
      <w:numFmt w:val="bullet"/>
      <w:lvlText w:val="•"/>
      <w:lvlJc w:val="left"/>
      <w:pPr>
        <w:ind w:left="6993" w:hanging="720"/>
      </w:pPr>
    </w:lvl>
    <w:lvl w:ilvl="8">
      <w:numFmt w:val="bullet"/>
      <w:lvlText w:val="•"/>
      <w:lvlJc w:val="left"/>
      <w:pPr>
        <w:ind w:left="7942" w:hanging="720"/>
      </w:pPr>
    </w:lvl>
  </w:abstractNum>
  <w:abstractNum w:abstractNumId="5" w15:restartNumberingAfterBreak="0">
    <w:nsid w:val="29513109"/>
    <w:multiLevelType w:val="multilevel"/>
    <w:tmpl w:val="C5C6D698"/>
    <w:lvl w:ilvl="0">
      <w:numFmt w:val="bullet"/>
      <w:lvlText w:val="•"/>
      <w:lvlJc w:val="left"/>
      <w:pPr>
        <w:ind w:left="940" w:hanging="360"/>
      </w:pPr>
      <w:rPr>
        <w:rFonts w:ascii="Times New Roman" w:eastAsia="Times New Roman" w:hAnsi="Times New Roman" w:cs="Times New Roman"/>
        <w:sz w:val="24"/>
        <w:szCs w:val="24"/>
      </w:rPr>
    </w:lvl>
    <w:lvl w:ilvl="1">
      <w:numFmt w:val="bullet"/>
      <w:lvlText w:val="•"/>
      <w:lvlJc w:val="left"/>
      <w:pPr>
        <w:ind w:left="1830" w:hanging="360"/>
      </w:pPr>
    </w:lvl>
    <w:lvl w:ilvl="2">
      <w:numFmt w:val="bullet"/>
      <w:lvlText w:val="•"/>
      <w:lvlJc w:val="left"/>
      <w:pPr>
        <w:ind w:left="2720" w:hanging="360"/>
      </w:pPr>
    </w:lvl>
    <w:lvl w:ilvl="3">
      <w:numFmt w:val="bullet"/>
      <w:lvlText w:val="•"/>
      <w:lvlJc w:val="left"/>
      <w:pPr>
        <w:ind w:left="3610" w:hanging="360"/>
      </w:pPr>
    </w:lvl>
    <w:lvl w:ilvl="4">
      <w:numFmt w:val="bullet"/>
      <w:lvlText w:val="•"/>
      <w:lvlJc w:val="left"/>
      <w:pPr>
        <w:ind w:left="4500" w:hanging="360"/>
      </w:pPr>
    </w:lvl>
    <w:lvl w:ilvl="5">
      <w:numFmt w:val="bullet"/>
      <w:lvlText w:val="•"/>
      <w:lvlJc w:val="left"/>
      <w:pPr>
        <w:ind w:left="5390" w:hanging="360"/>
      </w:pPr>
    </w:lvl>
    <w:lvl w:ilvl="6">
      <w:numFmt w:val="bullet"/>
      <w:lvlText w:val="•"/>
      <w:lvlJc w:val="left"/>
      <w:pPr>
        <w:ind w:left="6280" w:hanging="360"/>
      </w:pPr>
    </w:lvl>
    <w:lvl w:ilvl="7">
      <w:numFmt w:val="bullet"/>
      <w:lvlText w:val="•"/>
      <w:lvlJc w:val="left"/>
      <w:pPr>
        <w:ind w:left="7170" w:hanging="360"/>
      </w:pPr>
    </w:lvl>
    <w:lvl w:ilvl="8">
      <w:numFmt w:val="bullet"/>
      <w:lvlText w:val="•"/>
      <w:lvlJc w:val="left"/>
      <w:pPr>
        <w:ind w:left="8060" w:hanging="360"/>
      </w:pPr>
    </w:lvl>
  </w:abstractNum>
  <w:abstractNum w:abstractNumId="6" w15:restartNumberingAfterBreak="0">
    <w:nsid w:val="2D2A53CA"/>
    <w:multiLevelType w:val="multilevel"/>
    <w:tmpl w:val="790AE0E4"/>
    <w:lvl w:ilvl="0">
      <w:start w:val="1"/>
      <w:numFmt w:val="decimal"/>
      <w:lvlText w:val="(%1)"/>
      <w:lvlJc w:val="left"/>
      <w:pPr>
        <w:ind w:left="220" w:hanging="339"/>
      </w:pPr>
      <w:rPr>
        <w:rFonts w:ascii="Times New Roman" w:eastAsia="Times New Roman" w:hAnsi="Times New Roman" w:cs="Times New Roman"/>
        <w:sz w:val="24"/>
        <w:szCs w:val="24"/>
      </w:rPr>
    </w:lvl>
    <w:lvl w:ilvl="1">
      <w:start w:val="1"/>
      <w:numFmt w:val="decimal"/>
      <w:lvlText w:val="%2."/>
      <w:lvlJc w:val="left"/>
      <w:pPr>
        <w:ind w:left="940" w:hanging="360"/>
      </w:pPr>
      <w:rPr>
        <w:rFonts w:ascii="Times New Roman" w:eastAsia="Times New Roman" w:hAnsi="Times New Roman" w:cs="Times New Roman"/>
        <w:sz w:val="24"/>
        <w:szCs w:val="24"/>
      </w:rPr>
    </w:lvl>
    <w:lvl w:ilvl="2">
      <w:numFmt w:val="bullet"/>
      <w:lvlText w:val="•"/>
      <w:lvlJc w:val="left"/>
      <w:pPr>
        <w:ind w:left="1928" w:hanging="360"/>
      </w:pPr>
    </w:lvl>
    <w:lvl w:ilvl="3">
      <w:numFmt w:val="bullet"/>
      <w:lvlText w:val="•"/>
      <w:lvlJc w:val="left"/>
      <w:pPr>
        <w:ind w:left="2917" w:hanging="360"/>
      </w:pPr>
    </w:lvl>
    <w:lvl w:ilvl="4">
      <w:numFmt w:val="bullet"/>
      <w:lvlText w:val="•"/>
      <w:lvlJc w:val="left"/>
      <w:pPr>
        <w:ind w:left="3906" w:hanging="360"/>
      </w:pPr>
    </w:lvl>
    <w:lvl w:ilvl="5">
      <w:numFmt w:val="bullet"/>
      <w:lvlText w:val="•"/>
      <w:lvlJc w:val="left"/>
      <w:pPr>
        <w:ind w:left="4895" w:hanging="360"/>
      </w:pPr>
    </w:lvl>
    <w:lvl w:ilvl="6">
      <w:numFmt w:val="bullet"/>
      <w:lvlText w:val="•"/>
      <w:lvlJc w:val="left"/>
      <w:pPr>
        <w:ind w:left="5884" w:hanging="360"/>
      </w:pPr>
    </w:lvl>
    <w:lvl w:ilvl="7">
      <w:numFmt w:val="bullet"/>
      <w:lvlText w:val="•"/>
      <w:lvlJc w:val="left"/>
      <w:pPr>
        <w:ind w:left="6873" w:hanging="360"/>
      </w:pPr>
    </w:lvl>
    <w:lvl w:ilvl="8">
      <w:numFmt w:val="bullet"/>
      <w:lvlText w:val="•"/>
      <w:lvlJc w:val="left"/>
      <w:pPr>
        <w:ind w:left="7862" w:hanging="360"/>
      </w:pPr>
    </w:lvl>
  </w:abstractNum>
  <w:abstractNum w:abstractNumId="7" w15:restartNumberingAfterBreak="0">
    <w:nsid w:val="31F25333"/>
    <w:multiLevelType w:val="multilevel"/>
    <w:tmpl w:val="4886B15A"/>
    <w:lvl w:ilvl="0">
      <w:start w:val="1"/>
      <w:numFmt w:val="bullet"/>
      <w:lvlText w:val="●"/>
      <w:lvlJc w:val="left"/>
      <w:pPr>
        <w:ind w:left="940" w:hanging="360"/>
      </w:pPr>
      <w:rPr>
        <w:rFonts w:ascii="Noto Sans Symbols" w:eastAsia="Noto Sans Symbols" w:hAnsi="Noto Sans Symbols" w:cs="Noto Sans Symbols"/>
      </w:rPr>
    </w:lvl>
    <w:lvl w:ilvl="1">
      <w:numFmt w:val="bullet"/>
      <w:lvlText w:val="●"/>
      <w:lvlJc w:val="left"/>
      <w:pPr>
        <w:ind w:left="1300" w:hanging="360"/>
      </w:pPr>
      <w:rPr>
        <w:rFonts w:ascii="Noto Sans Symbols" w:eastAsia="Noto Sans Symbols" w:hAnsi="Noto Sans Symbols" w:cs="Noto Sans Symbols"/>
        <w:sz w:val="24"/>
        <w:szCs w:val="24"/>
      </w:rPr>
    </w:lvl>
    <w:lvl w:ilvl="2">
      <w:numFmt w:val="bullet"/>
      <w:lvlText w:val="•"/>
      <w:lvlJc w:val="left"/>
      <w:pPr>
        <w:ind w:left="2248" w:hanging="360"/>
      </w:pPr>
    </w:lvl>
    <w:lvl w:ilvl="3">
      <w:numFmt w:val="bullet"/>
      <w:lvlText w:val="•"/>
      <w:lvlJc w:val="left"/>
      <w:pPr>
        <w:ind w:left="3197" w:hanging="360"/>
      </w:pPr>
    </w:lvl>
    <w:lvl w:ilvl="4">
      <w:numFmt w:val="bullet"/>
      <w:lvlText w:val="•"/>
      <w:lvlJc w:val="left"/>
      <w:pPr>
        <w:ind w:left="4146" w:hanging="360"/>
      </w:pPr>
    </w:lvl>
    <w:lvl w:ilvl="5">
      <w:numFmt w:val="bullet"/>
      <w:lvlText w:val="•"/>
      <w:lvlJc w:val="left"/>
      <w:pPr>
        <w:ind w:left="5095" w:hanging="360"/>
      </w:pPr>
    </w:lvl>
    <w:lvl w:ilvl="6">
      <w:numFmt w:val="bullet"/>
      <w:lvlText w:val="•"/>
      <w:lvlJc w:val="left"/>
      <w:pPr>
        <w:ind w:left="6044" w:hanging="360"/>
      </w:pPr>
    </w:lvl>
    <w:lvl w:ilvl="7">
      <w:numFmt w:val="bullet"/>
      <w:lvlText w:val="•"/>
      <w:lvlJc w:val="left"/>
      <w:pPr>
        <w:ind w:left="6993" w:hanging="360"/>
      </w:pPr>
    </w:lvl>
    <w:lvl w:ilvl="8">
      <w:numFmt w:val="bullet"/>
      <w:lvlText w:val="•"/>
      <w:lvlJc w:val="left"/>
      <w:pPr>
        <w:ind w:left="7942" w:hanging="360"/>
      </w:pPr>
    </w:lvl>
  </w:abstractNum>
  <w:abstractNum w:abstractNumId="8" w15:restartNumberingAfterBreak="0">
    <w:nsid w:val="52ED25BD"/>
    <w:multiLevelType w:val="multilevel"/>
    <w:tmpl w:val="EB5A74DA"/>
    <w:lvl w:ilvl="0">
      <w:numFmt w:val="bullet"/>
      <w:lvlText w:val="●"/>
      <w:lvlJc w:val="left"/>
      <w:pPr>
        <w:ind w:left="1220" w:hanging="360"/>
      </w:pPr>
      <w:rPr>
        <w:rFonts w:ascii="Noto Sans Symbols" w:eastAsia="Noto Sans Symbols" w:hAnsi="Noto Sans Symbols" w:cs="Noto Sans Symbols"/>
        <w:sz w:val="22"/>
        <w:szCs w:val="22"/>
      </w:rPr>
    </w:lvl>
    <w:lvl w:ilvl="1">
      <w:numFmt w:val="bullet"/>
      <w:lvlText w:val="•"/>
      <w:lvlJc w:val="left"/>
      <w:pPr>
        <w:ind w:left="2062" w:hanging="360"/>
      </w:pPr>
    </w:lvl>
    <w:lvl w:ilvl="2">
      <w:numFmt w:val="bullet"/>
      <w:lvlText w:val="•"/>
      <w:lvlJc w:val="left"/>
      <w:pPr>
        <w:ind w:left="2904" w:hanging="360"/>
      </w:pPr>
    </w:lvl>
    <w:lvl w:ilvl="3">
      <w:numFmt w:val="bullet"/>
      <w:lvlText w:val="•"/>
      <w:lvlJc w:val="left"/>
      <w:pPr>
        <w:ind w:left="3746" w:hanging="360"/>
      </w:pPr>
    </w:lvl>
    <w:lvl w:ilvl="4">
      <w:numFmt w:val="bullet"/>
      <w:lvlText w:val="•"/>
      <w:lvlJc w:val="left"/>
      <w:pPr>
        <w:ind w:left="4588" w:hanging="360"/>
      </w:pPr>
    </w:lvl>
    <w:lvl w:ilvl="5">
      <w:numFmt w:val="bullet"/>
      <w:lvlText w:val="•"/>
      <w:lvlJc w:val="left"/>
      <w:pPr>
        <w:ind w:left="5430" w:hanging="360"/>
      </w:pPr>
    </w:lvl>
    <w:lvl w:ilvl="6">
      <w:numFmt w:val="bullet"/>
      <w:lvlText w:val="•"/>
      <w:lvlJc w:val="left"/>
      <w:pPr>
        <w:ind w:left="6272" w:hanging="360"/>
      </w:pPr>
    </w:lvl>
    <w:lvl w:ilvl="7">
      <w:numFmt w:val="bullet"/>
      <w:lvlText w:val="•"/>
      <w:lvlJc w:val="left"/>
      <w:pPr>
        <w:ind w:left="7114" w:hanging="360"/>
      </w:pPr>
    </w:lvl>
    <w:lvl w:ilvl="8">
      <w:numFmt w:val="bullet"/>
      <w:lvlText w:val="•"/>
      <w:lvlJc w:val="left"/>
      <w:pPr>
        <w:ind w:left="7956" w:hanging="360"/>
      </w:pPr>
    </w:lvl>
  </w:abstractNum>
  <w:abstractNum w:abstractNumId="9" w15:restartNumberingAfterBreak="0">
    <w:nsid w:val="79D530C9"/>
    <w:multiLevelType w:val="multilevel"/>
    <w:tmpl w:val="8B861648"/>
    <w:lvl w:ilvl="0">
      <w:start w:val="1"/>
      <w:numFmt w:val="decimal"/>
      <w:lvlText w:val="%1."/>
      <w:lvlJc w:val="left"/>
      <w:pPr>
        <w:ind w:left="940" w:hanging="360"/>
      </w:pPr>
    </w:lvl>
    <w:lvl w:ilvl="1">
      <w:start w:val="1"/>
      <w:numFmt w:val="decimal"/>
      <w:lvlText w:val="%2."/>
      <w:lvlJc w:val="left"/>
      <w:pPr>
        <w:ind w:left="1300" w:hanging="360"/>
      </w:pPr>
      <w:rPr>
        <w:rFonts w:ascii="Times New Roman" w:eastAsia="Times New Roman" w:hAnsi="Times New Roman" w:cs="Times New Roman"/>
        <w:sz w:val="24"/>
        <w:szCs w:val="24"/>
      </w:rPr>
    </w:lvl>
    <w:lvl w:ilvl="2">
      <w:numFmt w:val="bullet"/>
      <w:lvlText w:val="•"/>
      <w:lvlJc w:val="left"/>
      <w:pPr>
        <w:ind w:left="2248" w:hanging="360"/>
      </w:pPr>
    </w:lvl>
    <w:lvl w:ilvl="3">
      <w:numFmt w:val="bullet"/>
      <w:lvlText w:val="•"/>
      <w:lvlJc w:val="left"/>
      <w:pPr>
        <w:ind w:left="3197" w:hanging="360"/>
      </w:pPr>
    </w:lvl>
    <w:lvl w:ilvl="4">
      <w:numFmt w:val="bullet"/>
      <w:lvlText w:val="•"/>
      <w:lvlJc w:val="left"/>
      <w:pPr>
        <w:ind w:left="4146" w:hanging="360"/>
      </w:pPr>
    </w:lvl>
    <w:lvl w:ilvl="5">
      <w:numFmt w:val="bullet"/>
      <w:lvlText w:val="•"/>
      <w:lvlJc w:val="left"/>
      <w:pPr>
        <w:ind w:left="5095" w:hanging="360"/>
      </w:pPr>
    </w:lvl>
    <w:lvl w:ilvl="6">
      <w:numFmt w:val="bullet"/>
      <w:lvlText w:val="•"/>
      <w:lvlJc w:val="left"/>
      <w:pPr>
        <w:ind w:left="6044" w:hanging="360"/>
      </w:pPr>
    </w:lvl>
    <w:lvl w:ilvl="7">
      <w:numFmt w:val="bullet"/>
      <w:lvlText w:val="•"/>
      <w:lvlJc w:val="left"/>
      <w:pPr>
        <w:ind w:left="6993" w:hanging="360"/>
      </w:pPr>
    </w:lvl>
    <w:lvl w:ilvl="8">
      <w:numFmt w:val="bullet"/>
      <w:lvlText w:val="•"/>
      <w:lvlJc w:val="left"/>
      <w:pPr>
        <w:ind w:left="7942" w:hanging="360"/>
      </w:pPr>
    </w:lvl>
  </w:abstractNum>
  <w:num w:numId="1">
    <w:abstractNumId w:val="8"/>
  </w:num>
  <w:num w:numId="2">
    <w:abstractNumId w:val="5"/>
  </w:num>
  <w:num w:numId="3">
    <w:abstractNumId w:val="0"/>
  </w:num>
  <w:num w:numId="4">
    <w:abstractNumId w:val="9"/>
  </w:num>
  <w:num w:numId="5">
    <w:abstractNumId w:val="3"/>
  </w:num>
  <w:num w:numId="6">
    <w:abstractNumId w:val="1"/>
  </w:num>
  <w:num w:numId="7">
    <w:abstractNumId w:val="7"/>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07"/>
    <w:rsid w:val="00957307"/>
    <w:rsid w:val="00D9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5A62C-5CB3-4F63-BC4B-23CFCFBD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bidi="en-US"/>
    </w:rPr>
  </w:style>
  <w:style w:type="paragraph" w:styleId="Heading1">
    <w:name w:val="heading 1"/>
    <w:basedOn w:val="Normal"/>
    <w:uiPriority w:val="1"/>
    <w:qFormat/>
    <w:pPr>
      <w:spacing w:before="19"/>
      <w:ind w:right="36"/>
      <w:jc w:val="center"/>
      <w:outlineLvl w:val="0"/>
    </w:pPr>
    <w:rPr>
      <w:b/>
      <w:bCs/>
      <w:sz w:val="28"/>
      <w:szCs w:val="28"/>
    </w:rPr>
  </w:style>
  <w:style w:type="paragraph" w:styleId="Heading2">
    <w:name w:val="heading 2"/>
    <w:basedOn w:val="Normal"/>
    <w:uiPriority w:val="1"/>
    <w:qFormat/>
    <w:pPr>
      <w:ind w:left="220"/>
      <w:outlineLvl w:val="1"/>
    </w:pPr>
    <w:rPr>
      <w:b/>
      <w:bCs/>
      <w:sz w:val="24"/>
      <w:szCs w:val="24"/>
    </w:rPr>
  </w:style>
  <w:style w:type="paragraph" w:styleId="Heading3">
    <w:name w:val="heading 3"/>
    <w:basedOn w:val="Normal"/>
    <w:uiPriority w:val="1"/>
    <w:qFormat/>
    <w:pPr>
      <w:ind w:left="220" w:right="268"/>
      <w:outlineLvl w:val="2"/>
    </w:pPr>
    <w:rPr>
      <w:b/>
      <w:bCs/>
      <w:i/>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TOC1">
    <w:name w:val="toc 1"/>
    <w:basedOn w:val="Normal"/>
    <w:uiPriority w:val="1"/>
    <w:qFormat/>
    <w:pPr>
      <w:spacing w:before="231"/>
      <w:ind w:left="220"/>
    </w:pPr>
    <w:rPr>
      <w:sz w:val="20"/>
      <w:szCs w:val="20"/>
    </w:rPr>
  </w:style>
  <w:style w:type="paragraph" w:styleId="TOC2">
    <w:name w:val="toc 2"/>
    <w:basedOn w:val="Normal"/>
    <w:uiPriority w:val="1"/>
    <w:qFormat/>
    <w:pPr>
      <w:ind w:left="796"/>
    </w:pPr>
    <w:rPr>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1A2A04"/>
    <w:pPr>
      <w:widowControl/>
      <w:spacing w:before="100" w:beforeAutospacing="1" w:after="100" w:afterAutospacing="1"/>
    </w:pPr>
    <w:rPr>
      <w:sz w:val="24"/>
      <w:szCs w:val="24"/>
      <w:lang w:bidi="ar-SA"/>
    </w:rPr>
  </w:style>
  <w:style w:type="character" w:customStyle="1" w:styleId="apple-tab-span">
    <w:name w:val="apple-tab-span"/>
    <w:basedOn w:val="DefaultParagraphFont"/>
    <w:rsid w:val="001A2A04"/>
  </w:style>
  <w:style w:type="character" w:styleId="Hyperlink">
    <w:name w:val="Hyperlink"/>
    <w:basedOn w:val="DefaultParagraphFont"/>
    <w:uiPriority w:val="99"/>
    <w:unhideWhenUsed/>
    <w:rsid w:val="004B1C06"/>
    <w:rPr>
      <w:color w:val="0000FF" w:themeColor="hyperlink"/>
      <w:u w:val="single"/>
    </w:rPr>
  </w:style>
  <w:style w:type="paragraph" w:styleId="Header">
    <w:name w:val="header"/>
    <w:basedOn w:val="Normal"/>
    <w:link w:val="HeaderChar"/>
    <w:uiPriority w:val="99"/>
    <w:unhideWhenUsed/>
    <w:rsid w:val="00E834AC"/>
    <w:pPr>
      <w:tabs>
        <w:tab w:val="center" w:pos="4680"/>
        <w:tab w:val="right" w:pos="9360"/>
      </w:tabs>
    </w:pPr>
  </w:style>
  <w:style w:type="character" w:customStyle="1" w:styleId="HeaderChar">
    <w:name w:val="Header Char"/>
    <w:basedOn w:val="DefaultParagraphFont"/>
    <w:link w:val="Header"/>
    <w:uiPriority w:val="99"/>
    <w:rsid w:val="00E834AC"/>
    <w:rPr>
      <w:rFonts w:ascii="Times New Roman" w:eastAsia="Times New Roman" w:hAnsi="Times New Roman" w:cs="Times New Roman"/>
      <w:lang w:bidi="en-US"/>
    </w:rPr>
  </w:style>
  <w:style w:type="paragraph" w:styleId="Footer">
    <w:name w:val="footer"/>
    <w:basedOn w:val="Normal"/>
    <w:link w:val="FooterChar"/>
    <w:uiPriority w:val="99"/>
    <w:unhideWhenUsed/>
    <w:rsid w:val="00E834AC"/>
    <w:pPr>
      <w:tabs>
        <w:tab w:val="center" w:pos="4680"/>
        <w:tab w:val="right" w:pos="9360"/>
      </w:tabs>
    </w:pPr>
  </w:style>
  <w:style w:type="character" w:customStyle="1" w:styleId="FooterChar">
    <w:name w:val="Footer Char"/>
    <w:basedOn w:val="DefaultParagraphFont"/>
    <w:link w:val="Footer"/>
    <w:uiPriority w:val="99"/>
    <w:rsid w:val="00E834AC"/>
    <w:rPr>
      <w:rFonts w:ascii="Times New Roman" w:eastAsia="Times New Roman" w:hAnsi="Times New Roman" w:cs="Times New Roman"/>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lfranc2@ncsu.edu" TargetMode="External"/><Relationship Id="rId18" Type="http://schemas.openxmlformats.org/officeDocument/2006/relationships/hyperlink" Target="http://www.socialworkers.org/pubs/code/default.asp)" TargetMode="External"/><Relationship Id="rId26" Type="http://schemas.openxmlformats.org/officeDocument/2006/relationships/hyperlink" Target="http://policies.ncsu.edu/regulation/reg-02-20-01" TargetMode="External"/><Relationship Id="rId39" Type="http://schemas.openxmlformats.org/officeDocument/2006/relationships/hyperlink" Target="https://www.cswe.org/getattachment/Accreditation/Accreditation-Process/2015-EPAS/2015EPAS_Web_FINAL.pdf.aspx" TargetMode="External"/><Relationship Id="rId3" Type="http://schemas.openxmlformats.org/officeDocument/2006/relationships/styles" Target="styles.xml"/><Relationship Id="rId21" Type="http://schemas.openxmlformats.org/officeDocument/2006/relationships/hyperlink" Target="http://policies.ncsu.edu/regulation/reg-04-25-03" TargetMode="External"/><Relationship Id="rId34" Type="http://schemas.openxmlformats.org/officeDocument/2006/relationships/hyperlink" Target="https://policies.ncsu.edu/regulation/reg-02-20-03-attendance-regulation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john33@ncsu.edu" TargetMode="External"/><Relationship Id="rId17" Type="http://schemas.openxmlformats.org/officeDocument/2006/relationships/hyperlink" Target="https://www.socialworkers.org/About/Ethics/Code-of-Ethics/Code-of-Ethics-English" TargetMode="External"/><Relationship Id="rId25" Type="http://schemas.openxmlformats.org/officeDocument/2006/relationships/hyperlink" Target="http://studentconduct.ncsu.edu/policies-and-procedures" TargetMode="External"/><Relationship Id="rId33" Type="http://schemas.openxmlformats.org/officeDocument/2006/relationships/hyperlink" Target="http://socialwork.chass.ncsu.edu/field_education/forms/student_placement_update.php" TargetMode="External"/><Relationship Id="rId38" Type="http://schemas.openxmlformats.org/officeDocument/2006/relationships/hyperlink" Target="http://socialwork.chass.ncsu.edu/field_education/forms/instructor_info.php" TargetMode="External"/><Relationship Id="rId2" Type="http://schemas.openxmlformats.org/officeDocument/2006/relationships/numbering" Target="numbering.xml"/><Relationship Id="rId16" Type="http://schemas.openxmlformats.org/officeDocument/2006/relationships/hyperlink" Target="https://2014.accreditation.ncsu.edu/pages/3.13/3.13.1.3/undergraduate_handbook.pdf" TargetMode="External"/><Relationship Id="rId20" Type="http://schemas.openxmlformats.org/officeDocument/2006/relationships/hyperlink" Target="http://www.ncsu.edu/dso/" TargetMode="External"/><Relationship Id="rId29" Type="http://schemas.openxmlformats.org/officeDocument/2006/relationships/hyperlink" Target="http://www.cswe.org/File.aspx?id=4186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gcampb2@ncsu.edu" TargetMode="External"/><Relationship Id="rId24" Type="http://schemas.openxmlformats.org/officeDocument/2006/relationships/hyperlink" Target="http://studentconduct.ncsu.edu/policies-and-procedures" TargetMode="External"/><Relationship Id="rId32" Type="http://schemas.openxmlformats.org/officeDocument/2006/relationships/hyperlink" Target="http://socialwork.chass.ncsu.edu/field_education/forms/student_placement_update.php" TargetMode="External"/><Relationship Id="rId37" Type="http://schemas.openxmlformats.org/officeDocument/2006/relationships/hyperlink" Target="http://socialwork.chass.ncsu.edu/field_education/forms/field_placement.php" TargetMode="External"/><Relationship Id="rId40" Type="http://schemas.openxmlformats.org/officeDocument/2006/relationships/hyperlink" Target="http://www.ifsw.org/" TargetMode="External"/><Relationship Id="rId5" Type="http://schemas.openxmlformats.org/officeDocument/2006/relationships/webSettings" Target="webSettings.xml"/><Relationship Id="rId15" Type="http://schemas.openxmlformats.org/officeDocument/2006/relationships/hyperlink" Target="http://catalog.ncsu.edu/undergraduate/academicpoliciesandprocedures/status/academicstatus/" TargetMode="External"/><Relationship Id="rId23" Type="http://schemas.openxmlformats.org/officeDocument/2006/relationships/hyperlink" Target="https://studentconduct.dasa.ncsu.edu/code/" TargetMode="External"/><Relationship Id="rId28" Type="http://schemas.openxmlformats.org/officeDocument/2006/relationships/hyperlink" Target="https://www.socialworkers.org/About/Ethics/Code-of-Ethics/Code-of-Ethics-English" TargetMode="External"/><Relationship Id="rId36" Type="http://schemas.openxmlformats.org/officeDocument/2006/relationships/hyperlink" Target="http://socialwork.chass.ncsu.edu/graduate/field_education/field_placement.php" TargetMode="External"/><Relationship Id="rId10" Type="http://schemas.openxmlformats.org/officeDocument/2006/relationships/image" Target="media/image60.png"/><Relationship Id="rId19" Type="http://schemas.openxmlformats.org/officeDocument/2006/relationships/hyperlink" Target="http://www.socialworkers.org/pubs/code/default.asp)" TargetMode="External"/><Relationship Id="rId31" Type="http://schemas.openxmlformats.org/officeDocument/2006/relationships/hyperlink" Target="http://socialwork.chass.ncsu.edu/field_education/forms/student_placement_update.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licies.ncsu.edu/regulation/reg-02-05-01" TargetMode="External"/><Relationship Id="rId22" Type="http://schemas.openxmlformats.org/officeDocument/2006/relationships/hyperlink" Target="http://studentconduct.ncsu.edu/policies-and-procedures" TargetMode="External"/><Relationship Id="rId27" Type="http://schemas.openxmlformats.org/officeDocument/2006/relationships/hyperlink" Target="http://studentconduct.ncsu.edu/" TargetMode="External"/><Relationship Id="rId30" Type="http://schemas.openxmlformats.org/officeDocument/2006/relationships/hyperlink" Target="http://socialwork.chass.ncsu.edu/field_education/forms/student_placement_update.php" TargetMode="External"/><Relationship Id="rId35" Type="http://schemas.openxmlformats.org/officeDocument/2006/relationships/hyperlink" Target="http://socialwork.chass.ncsu.edu/graduate/field_education/field_placement.php"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0.png"/></Relationships>
</file>

<file path=word/_rels/footer2.xml.rels><?xml version="1.0" encoding="UTF-8" standalone="yes"?>
<Relationships xmlns="http://schemas.openxmlformats.org/package/2006/relationships"><Relationship Id="rId1"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PmwVwsqSOp3I1ABsWHgFuarD/A==">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18034</Words>
  <Characters>102797</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120590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jkhall</dc:creator>
  <cp:lastModifiedBy>Stephanie Francis</cp:lastModifiedBy>
  <cp:revision>2</cp:revision>
  <dcterms:created xsi:type="dcterms:W3CDTF">2025-04-22T16:41:00Z</dcterms:created>
  <dcterms:modified xsi:type="dcterms:W3CDTF">2025-04-22T16:41:00Z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2014-07-21T00:00:00Z</vt:filetime>
  </property>
  <property fmtid="{D5CDD505-2E9C-101B-9397-08002B2CF9AE}" pid="3" name="Creator">
    <vt:lpwstr>Microsoft® Word 2010</vt:lpwstr>
  </property>
  <property fmtid="{D5CDD505-2E9C-101B-9397-08002B2CF9AE}" pid="4" name="LastSaved">
    <vt:filetime>2020-01-14T00:00:00Z</vt:filetime>
  </property>
</Properties>
</file>