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C8A0A" w14:textId="77777777" w:rsidR="00776FC4" w:rsidRDefault="00776FC4">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p>
    <w:p w14:paraId="523855A2"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Carolina State University</w:t>
      </w:r>
    </w:p>
    <w:p w14:paraId="563A03F0"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Social Work</w:t>
      </w:r>
    </w:p>
    <w:p w14:paraId="0AB5F119"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BSW WORK PLAN and EVALUATION FORM</w:t>
      </w:r>
    </w:p>
    <w:p w14:paraId="00EEF692" w14:textId="77777777" w:rsidR="00776FC4" w:rsidRDefault="00776FC4">
      <w:pPr>
        <w:spacing w:after="0" w:line="240" w:lineRule="auto"/>
        <w:rPr>
          <w:rFonts w:ascii="Times New Roman" w:eastAsia="Times New Roman" w:hAnsi="Times New Roman" w:cs="Times New Roman"/>
          <w:b/>
          <w:sz w:val="24"/>
          <w:szCs w:val="24"/>
        </w:rPr>
      </w:pPr>
    </w:p>
    <w:p w14:paraId="6A75F223" w14:textId="77777777" w:rsidR="00776FC4" w:rsidRDefault="008C7C5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INSTRUCTIONS FOR COMPLETION</w:t>
      </w:r>
    </w:p>
    <w:p w14:paraId="707FCF20" w14:textId="77777777" w:rsidR="008C7C5E"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Plan and Evaluation Form serves as the guiding document for social work students during their internships in the field.                                                                  </w:t>
      </w:r>
      <w:r>
        <w:rPr>
          <w:rFonts w:ascii="Times New Roman" w:eastAsia="Times New Roman" w:hAnsi="Times New Roman" w:cs="Times New Roman"/>
          <w:b/>
          <w:sz w:val="24"/>
          <w:szCs w:val="24"/>
        </w:rPr>
        <w:t>Work Plan.</w:t>
      </w:r>
      <w:r>
        <w:rPr>
          <w:rFonts w:ascii="Times New Roman" w:eastAsia="Times New Roman" w:hAnsi="Times New Roman" w:cs="Times New Roman"/>
          <w:sz w:val="24"/>
          <w:szCs w:val="24"/>
        </w:rPr>
        <w:t xml:space="preserve"> Students and Practicum Instructors should work together to complete the Work Plan during the first month of practicum internship and review it throughout the semester. Students are responsible for scheduling time for this process with their Practicum Instructors and for submitting the Work Plan form to their Faculty Liaison by the specified date. (See end of form for a full description of the BSW competencies.)                                                                                       </w:t>
      </w:r>
      <w:r>
        <w:rPr>
          <w:rFonts w:ascii="Times New Roman" w:eastAsia="Times New Roman" w:hAnsi="Times New Roman" w:cs="Times New Roman"/>
          <w:sz w:val="24"/>
          <w:szCs w:val="24"/>
        </w:rPr>
        <w:t xml:space="preserve">                              </w:t>
      </w:r>
    </w:p>
    <w:p w14:paraId="49D72446" w14:textId="71AC0D1C"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w:t>
      </w:r>
      <w:r>
        <w:rPr>
          <w:rFonts w:ascii="Times New Roman" w:eastAsia="Times New Roman" w:hAnsi="Times New Roman" w:cs="Times New Roman"/>
          <w:sz w:val="24"/>
          <w:szCs w:val="24"/>
        </w:rPr>
        <w:t xml:space="preserve">  The BSW End-of-Semester Evaluation is a separate online form.  You can access the link at </w:t>
      </w:r>
      <w:hyperlink r:id="rId8">
        <w:r>
          <w:rPr>
            <w:color w:val="0000FF"/>
            <w:u w:val="single"/>
          </w:rPr>
          <w:t>https://socialwork.chass.ncsu.edu/field_education/forms/evaluations/evaluation_490.php</w:t>
        </w:r>
      </w:hyperlink>
      <w:r>
        <w:t xml:space="preserve">.  </w:t>
      </w:r>
      <w:r>
        <w:rPr>
          <w:rFonts w:ascii="Times New Roman" w:eastAsia="Times New Roman" w:hAnsi="Times New Roman" w:cs="Times New Roman"/>
          <w:sz w:val="24"/>
          <w:szCs w:val="24"/>
        </w:rPr>
        <w:t xml:space="preserve">However, information and comments from this Work Plan will inform the Practicum Instructor’s rankings on the Final Evaluation. The Practicum Instructor may use the comment boxes and ranking estimates on this form throughout the semester, to discuss student progress. </w:t>
      </w:r>
    </w:p>
    <w:p w14:paraId="5D976486" w14:textId="77777777" w:rsidR="00776FC4" w:rsidRDefault="00776FC4">
      <w:pPr>
        <w:spacing w:after="0" w:line="240" w:lineRule="auto"/>
        <w:jc w:val="center"/>
        <w:rPr>
          <w:rFonts w:ascii="Times New Roman" w:eastAsia="Times New Roman" w:hAnsi="Times New Roman" w:cs="Times New Roman"/>
          <w:b/>
          <w:i/>
          <w:sz w:val="24"/>
          <w:szCs w:val="24"/>
        </w:rPr>
      </w:pPr>
    </w:p>
    <w:p w14:paraId="13F85361" w14:textId="77777777" w:rsidR="00776FC4" w:rsidRDefault="008C7C5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DEFINITIONS</w:t>
      </w:r>
    </w:p>
    <w:p w14:paraId="38A37CE4"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Competencies.</w:t>
      </w:r>
      <w:r>
        <w:rPr>
          <w:rFonts w:ascii="Times New Roman" w:eastAsia="Times New Roman" w:hAnsi="Times New Roman" w:cs="Times New Roman"/>
          <w:sz w:val="24"/>
          <w:szCs w:val="24"/>
        </w:rPr>
        <w:t xml:space="preserve"> The Council on Social Work Education has developed a list of nine competencies, which describe the student learning outcomes that all students should achieve through their social work education.</w:t>
      </w:r>
    </w:p>
    <w:p w14:paraId="72FB09B2" w14:textId="77777777" w:rsidR="00776FC4" w:rsidRDefault="00776FC4">
      <w:pPr>
        <w:spacing w:after="0" w:line="240" w:lineRule="auto"/>
        <w:rPr>
          <w:rFonts w:ascii="Times New Roman" w:eastAsia="Times New Roman" w:hAnsi="Times New Roman" w:cs="Times New Roman"/>
          <w:b/>
          <w:sz w:val="16"/>
          <w:szCs w:val="16"/>
        </w:rPr>
      </w:pPr>
    </w:p>
    <w:p w14:paraId="23AFEDD3"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Behaviors</w:t>
      </w:r>
      <w:r>
        <w:rPr>
          <w:rFonts w:ascii="Times New Roman" w:eastAsia="Times New Roman" w:hAnsi="Times New Roman" w:cs="Times New Roman"/>
          <w:sz w:val="24"/>
          <w:szCs w:val="24"/>
        </w:rPr>
        <w:t xml:space="preserve">. Each competency is demonstrated by a number of </w:t>
      </w:r>
      <w:r>
        <w:rPr>
          <w:rFonts w:ascii="Times New Roman" w:eastAsia="Times New Roman" w:hAnsi="Times New Roman" w:cs="Times New Roman"/>
          <w:b/>
          <w:sz w:val="24"/>
          <w:szCs w:val="24"/>
        </w:rPr>
        <w:t xml:space="preserve">observable </w:t>
      </w:r>
      <w:r>
        <w:rPr>
          <w:rFonts w:ascii="Times New Roman" w:eastAsia="Times New Roman" w:hAnsi="Times New Roman" w:cs="Times New Roman"/>
          <w:sz w:val="24"/>
          <w:szCs w:val="24"/>
        </w:rPr>
        <w:t>behaviors, which are specific to the BSW and MSW levels.</w:t>
      </w:r>
      <w:r>
        <w:rPr>
          <w:rFonts w:ascii="Times New Roman" w:eastAsia="Times New Roman" w:hAnsi="Times New Roman" w:cs="Times New Roman"/>
          <w:b/>
          <w:sz w:val="24"/>
          <w:szCs w:val="24"/>
        </w:rPr>
        <w:t xml:space="preserve"> </w:t>
      </w:r>
    </w:p>
    <w:p w14:paraId="2F436A61" w14:textId="77777777" w:rsidR="00776FC4" w:rsidRDefault="00776FC4">
      <w:pPr>
        <w:spacing w:after="0" w:line="240" w:lineRule="auto"/>
        <w:rPr>
          <w:rFonts w:ascii="Times New Roman" w:eastAsia="Times New Roman" w:hAnsi="Times New Roman" w:cs="Times New Roman"/>
          <w:b/>
          <w:sz w:val="16"/>
          <w:szCs w:val="16"/>
        </w:rPr>
      </w:pPr>
    </w:p>
    <w:p w14:paraId="4854E3F4"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Dimensions of Learning.</w:t>
      </w:r>
      <w:r>
        <w:rPr>
          <w:rFonts w:ascii="Times New Roman" w:eastAsia="Times New Roman" w:hAnsi="Times New Roman" w:cs="Times New Roman"/>
          <w:sz w:val="24"/>
          <w:szCs w:val="24"/>
        </w:rPr>
        <w:t xml:space="preserve"> Students develop</w:t>
      </w:r>
      <w:r>
        <w:rPr>
          <w:rFonts w:ascii="Times New Roman" w:eastAsia="Times New Roman" w:hAnsi="Times New Roman" w:cs="Times New Roman"/>
          <w:b/>
          <w:sz w:val="24"/>
          <w:szCs w:val="24"/>
        </w:rPr>
        <w:t xml:space="preserve"> knowledge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values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skills</w:t>
      </w:r>
      <w:r>
        <w:rPr>
          <w:rFonts w:ascii="Times New Roman" w:eastAsia="Times New Roman" w:hAnsi="Times New Roman" w:cs="Times New Roman"/>
          <w:sz w:val="24"/>
          <w:szCs w:val="24"/>
        </w:rPr>
        <w:t>, and</w:t>
      </w:r>
      <w:r>
        <w:rPr>
          <w:rFonts w:ascii="Times New Roman" w:eastAsia="Times New Roman" w:hAnsi="Times New Roman" w:cs="Times New Roman"/>
          <w:b/>
          <w:sz w:val="24"/>
          <w:szCs w:val="24"/>
        </w:rPr>
        <w:t xml:space="preserve"> cognitive and affective processes </w:t>
      </w:r>
      <w:r>
        <w:rPr>
          <w:rFonts w:ascii="Times New Roman" w:eastAsia="Times New Roman" w:hAnsi="Times New Roman" w:cs="Times New Roman"/>
          <w:sz w:val="24"/>
          <w:szCs w:val="24"/>
        </w:rPr>
        <w:t>(including critical thinking, reactions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emotions, and exercise of judgment) through their social work education. Throughout the curriculum, each competency is matched with one or two </w:t>
      </w:r>
      <w:r>
        <w:rPr>
          <w:rFonts w:ascii="Times New Roman" w:eastAsia="Times New Roman" w:hAnsi="Times New Roman" w:cs="Times New Roman"/>
          <w:b/>
          <w:sz w:val="24"/>
          <w:szCs w:val="24"/>
        </w:rPr>
        <w:t>Dimensions of Learning</w:t>
      </w:r>
      <w:r>
        <w:rPr>
          <w:rFonts w:ascii="Times New Roman" w:eastAsia="Times New Roman" w:hAnsi="Times New Roman" w:cs="Times New Roman"/>
          <w:sz w:val="24"/>
          <w:szCs w:val="24"/>
        </w:rPr>
        <w:t xml:space="preserve"> that seem most relevant. While classes explore some of these dimensions, practicum explores all dimensions. Each competency must include a mix of behaviors that ensures that all the dimensions are represented.</w:t>
      </w:r>
    </w:p>
    <w:p w14:paraId="7BB9E3E0" w14:textId="77777777" w:rsidR="00776FC4" w:rsidRDefault="00776FC4">
      <w:pPr>
        <w:spacing w:after="0" w:line="240" w:lineRule="auto"/>
        <w:ind w:right="100"/>
        <w:rPr>
          <w:rFonts w:ascii="Times New Roman" w:eastAsia="Times New Roman" w:hAnsi="Times New Roman" w:cs="Times New Roman"/>
          <w:b/>
          <w:sz w:val="16"/>
          <w:szCs w:val="16"/>
          <w:u w:val="single"/>
        </w:rPr>
      </w:pPr>
    </w:p>
    <w:p w14:paraId="2567F938" w14:textId="77777777" w:rsidR="00776FC4" w:rsidRDefault="008C7C5E">
      <w:pPr>
        <w:spacing w:after="0" w:line="240" w:lineRule="auto"/>
        <w:ind w:right="1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EVALUATION SCALE</w:t>
      </w:r>
    </w:p>
    <w:p w14:paraId="20D0A21A" w14:textId="77777777" w:rsidR="00776FC4" w:rsidRDefault="00776FC4">
      <w:pPr>
        <w:spacing w:after="0" w:line="240" w:lineRule="auto"/>
        <w:ind w:right="100"/>
        <w:jc w:val="center"/>
        <w:rPr>
          <w:rFonts w:ascii="Times New Roman" w:eastAsia="Times New Roman" w:hAnsi="Times New Roman" w:cs="Times New Roman"/>
          <w:b/>
          <w:i/>
          <w:sz w:val="24"/>
          <w:szCs w:val="24"/>
        </w:rPr>
      </w:pPr>
    </w:p>
    <w:p w14:paraId="7EE7813B" w14:textId="77777777" w:rsidR="00776FC4" w:rsidRDefault="008C7C5E">
      <w:p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evaluated using the following scale:</w:t>
      </w:r>
    </w:p>
    <w:p w14:paraId="1255A0B5" w14:textId="77777777" w:rsidR="00776FC4" w:rsidRDefault="00776FC4">
      <w:pPr>
        <w:spacing w:after="0" w:line="240" w:lineRule="auto"/>
        <w:ind w:right="100"/>
        <w:rPr>
          <w:rFonts w:ascii="Times New Roman" w:eastAsia="Times New Roman" w:hAnsi="Times New Roman" w:cs="Times New Roman"/>
          <w:sz w:val="24"/>
          <w:szCs w:val="24"/>
        </w:rPr>
      </w:pPr>
    </w:p>
    <w:p w14:paraId="7A03055C"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Unsatisfactory</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Needs Improvement</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Competent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Above Average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Superior Competence</w:t>
      </w:r>
    </w:p>
    <w:p w14:paraId="60F190CF" w14:textId="77777777" w:rsidR="00776FC4" w:rsidRDefault="00776FC4">
      <w:pPr>
        <w:spacing w:after="0" w:line="240" w:lineRule="auto"/>
        <w:ind w:right="100"/>
        <w:jc w:val="both"/>
        <w:rPr>
          <w:rFonts w:ascii="Times New Roman" w:eastAsia="Times New Roman" w:hAnsi="Times New Roman" w:cs="Times New Roman"/>
          <w:sz w:val="24"/>
          <w:szCs w:val="24"/>
        </w:rPr>
      </w:pPr>
    </w:p>
    <w:p w14:paraId="2E4D2EBD" w14:textId="77777777" w:rsidR="00776FC4" w:rsidRDefault="008C7C5E">
      <w:pPr>
        <w:spacing w:after="0" w:line="240" w:lineRule="auto"/>
        <w:ind w:right="100"/>
        <w:jc w:val="both"/>
        <w:rPr>
          <w:rFonts w:ascii="Times New Roman" w:eastAsia="Times New Roman" w:hAnsi="Times New Roman" w:cs="Times New Roman"/>
          <w:sz w:val="24"/>
          <w:szCs w:val="24"/>
        </w:rPr>
        <w:sectPr w:rsidR="00776FC4">
          <w:headerReference w:type="default" r:id="rId9"/>
          <w:footerReference w:type="default" r:id="rId10"/>
          <w:pgSz w:w="15840" w:h="12240" w:orient="landscape"/>
          <w:pgMar w:top="990" w:right="1080" w:bottom="1440" w:left="1080" w:header="0" w:footer="0" w:gutter="0"/>
          <w:pgNumType w:start="1"/>
          <w:cols w:space="720"/>
        </w:sectPr>
      </w:pPr>
      <w:r>
        <w:rPr>
          <w:rFonts w:ascii="Times New Roman" w:eastAsia="Times New Roman" w:hAnsi="Times New Roman" w:cs="Times New Roman"/>
          <w:sz w:val="24"/>
          <w:szCs w:val="24"/>
        </w:rPr>
        <w:t>Competence is defined as demonstrating levels of knowledge, values, skills, and cognitive &amp; affective processes that are appropriate for the degree the student is seeking. Practicum Instructors are also asked to recommend a grade for the student.</w:t>
      </w:r>
    </w:p>
    <w:p w14:paraId="6206E4D2" w14:textId="77777777" w:rsidR="00776FC4" w:rsidRDefault="00776F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
        <w:tblW w:w="14472"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440"/>
        <w:gridCol w:w="8280"/>
        <w:gridCol w:w="2040"/>
        <w:gridCol w:w="12"/>
      </w:tblGrid>
      <w:tr w:rsidR="00776FC4" w14:paraId="3A7BB5FC" w14:textId="77777777">
        <w:trPr>
          <w:trHeight w:val="431"/>
        </w:trPr>
        <w:tc>
          <w:tcPr>
            <w:tcW w:w="14472" w:type="dxa"/>
            <w:gridSpan w:val="5"/>
          </w:tcPr>
          <w:p w14:paraId="3D85362A" w14:textId="77777777" w:rsidR="00776FC4" w:rsidRDefault="008C7C5E">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DEMONTRATE ETHICAL AND PROFESSIONAL BEHAVIOR</w:t>
            </w:r>
          </w:p>
        </w:tc>
      </w:tr>
      <w:tr w:rsidR="00776FC4" w14:paraId="5B4C3285" w14:textId="77777777">
        <w:trPr>
          <w:gridAfter w:val="1"/>
          <w:wAfter w:w="12" w:type="dxa"/>
          <w:trHeight w:val="574"/>
        </w:trPr>
        <w:tc>
          <w:tcPr>
            <w:tcW w:w="4140" w:type="dxa"/>
            <w:gridSpan w:val="2"/>
            <w:shd w:val="clear" w:color="auto" w:fill="D0CECE"/>
            <w:vAlign w:val="center"/>
          </w:tcPr>
          <w:p w14:paraId="37015E6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8280" w:type="dxa"/>
            <w:shd w:val="clear" w:color="auto" w:fill="D0CECE"/>
            <w:vAlign w:val="center"/>
          </w:tcPr>
          <w:p w14:paraId="4A8ECDA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6373BF9A" w14:textId="77777777" w:rsidR="00776FC4" w:rsidRDefault="008C7C5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2040" w:type="dxa"/>
            <w:shd w:val="clear" w:color="auto" w:fill="D0CECE"/>
            <w:vAlign w:val="center"/>
          </w:tcPr>
          <w:p w14:paraId="6A8A6B88"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0D7E84A5" w14:textId="77777777">
        <w:trPr>
          <w:gridAfter w:val="1"/>
          <w:wAfter w:w="12" w:type="dxa"/>
          <w:trHeight w:val="2087"/>
        </w:trPr>
        <w:tc>
          <w:tcPr>
            <w:tcW w:w="4140" w:type="dxa"/>
            <w:gridSpan w:val="2"/>
          </w:tcPr>
          <w:p w14:paraId="153B0AA9"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1a. Make ethical decisions by applying the standards of the NASW Code of Ethics, relevant laws and regulations, models for ethical decision-making, ethical conduct of research, and additional codes of ethics as appropriate to context</w:t>
            </w:r>
          </w:p>
        </w:tc>
        <w:tc>
          <w:tcPr>
            <w:tcW w:w="8280" w:type="dxa"/>
          </w:tcPr>
          <w:p w14:paraId="1514AFEB" w14:textId="77777777" w:rsidR="00776FC4" w:rsidRDefault="00776FC4">
            <w:pPr>
              <w:spacing w:after="0" w:line="240" w:lineRule="auto"/>
              <w:rPr>
                <w:rFonts w:ascii="Times New Roman" w:eastAsia="Times New Roman" w:hAnsi="Times New Roman" w:cs="Times New Roman"/>
                <w:i/>
                <w:sz w:val="24"/>
                <w:szCs w:val="24"/>
              </w:rPr>
            </w:pPr>
          </w:p>
          <w:p w14:paraId="55AD7887" w14:textId="77777777" w:rsidR="00776FC4" w:rsidRDefault="00776FC4">
            <w:pPr>
              <w:spacing w:after="0" w:line="240" w:lineRule="auto"/>
              <w:rPr>
                <w:rFonts w:ascii="Times New Roman" w:eastAsia="Times New Roman" w:hAnsi="Times New Roman" w:cs="Times New Roman"/>
                <w:i/>
                <w:sz w:val="24"/>
                <w:szCs w:val="24"/>
              </w:rPr>
            </w:pPr>
          </w:p>
          <w:p w14:paraId="7AF5A8AF" w14:textId="77777777" w:rsidR="00776FC4" w:rsidRDefault="00776FC4">
            <w:pPr>
              <w:spacing w:after="0" w:line="240" w:lineRule="auto"/>
              <w:rPr>
                <w:rFonts w:ascii="Times New Roman" w:eastAsia="Times New Roman" w:hAnsi="Times New Roman" w:cs="Times New Roman"/>
                <w:i/>
                <w:sz w:val="24"/>
                <w:szCs w:val="24"/>
              </w:rPr>
            </w:pPr>
          </w:p>
          <w:p w14:paraId="3D553304" w14:textId="77777777" w:rsidR="00776FC4" w:rsidRDefault="00776FC4">
            <w:pPr>
              <w:spacing w:after="0" w:line="240" w:lineRule="auto"/>
              <w:rPr>
                <w:rFonts w:ascii="Times New Roman" w:eastAsia="Times New Roman" w:hAnsi="Times New Roman" w:cs="Times New Roman"/>
                <w:i/>
                <w:sz w:val="24"/>
                <w:szCs w:val="24"/>
              </w:rPr>
            </w:pPr>
          </w:p>
          <w:p w14:paraId="0892FA98" w14:textId="77777777" w:rsidR="00776FC4" w:rsidRDefault="00776FC4">
            <w:pPr>
              <w:spacing w:after="0" w:line="240" w:lineRule="auto"/>
              <w:rPr>
                <w:rFonts w:ascii="Times New Roman" w:eastAsia="Times New Roman" w:hAnsi="Times New Roman" w:cs="Times New Roman"/>
                <w:i/>
                <w:sz w:val="24"/>
                <w:szCs w:val="24"/>
              </w:rPr>
            </w:pPr>
          </w:p>
          <w:p w14:paraId="09A46067" w14:textId="77777777" w:rsidR="00776FC4" w:rsidRDefault="00776FC4">
            <w:pPr>
              <w:spacing w:after="0" w:line="240" w:lineRule="auto"/>
              <w:rPr>
                <w:rFonts w:ascii="Times New Roman" w:eastAsia="Times New Roman" w:hAnsi="Times New Roman" w:cs="Times New Roman"/>
                <w:i/>
                <w:sz w:val="24"/>
                <w:szCs w:val="24"/>
              </w:rPr>
            </w:pPr>
          </w:p>
          <w:tbl>
            <w:tblPr>
              <w:tblStyle w:val="a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7C6B8AAE" w14:textId="77777777">
              <w:trPr>
                <w:trHeight w:val="440"/>
              </w:trPr>
              <w:tc>
                <w:tcPr>
                  <w:tcW w:w="895" w:type="dxa"/>
                </w:tcPr>
                <w:p w14:paraId="0213185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198F7E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46A306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08CFE31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A46E27C" w14:textId="77777777" w:rsidR="00776FC4" w:rsidRDefault="00776FC4">
                  <w:pPr>
                    <w:jc w:val="center"/>
                    <w:rPr>
                      <w:rFonts w:ascii="Times New Roman" w:eastAsia="Times New Roman" w:hAnsi="Times New Roman" w:cs="Times New Roman"/>
                      <w:b/>
                      <w:sz w:val="14"/>
                      <w:szCs w:val="14"/>
                    </w:rPr>
                  </w:pPr>
                </w:p>
              </w:tc>
            </w:tr>
          </w:tbl>
          <w:p w14:paraId="44B43B08" w14:textId="77777777" w:rsidR="00776FC4" w:rsidRDefault="00776FC4">
            <w:pPr>
              <w:spacing w:after="0" w:line="240" w:lineRule="auto"/>
              <w:rPr>
                <w:rFonts w:ascii="Times New Roman" w:eastAsia="Times New Roman" w:hAnsi="Times New Roman" w:cs="Times New Roman"/>
                <w:i/>
                <w:sz w:val="24"/>
                <w:szCs w:val="24"/>
              </w:rPr>
            </w:pPr>
          </w:p>
        </w:tc>
        <w:tc>
          <w:tcPr>
            <w:tcW w:w="2040" w:type="dxa"/>
          </w:tcPr>
          <w:p w14:paraId="51498BA1" w14:textId="77777777" w:rsidR="00776FC4" w:rsidRDefault="00776FC4">
            <w:pPr>
              <w:spacing w:after="0" w:line="240" w:lineRule="auto"/>
              <w:rPr>
                <w:rFonts w:ascii="Times New Roman" w:eastAsia="Times New Roman" w:hAnsi="Times New Roman" w:cs="Times New Roman"/>
                <w:sz w:val="24"/>
                <w:szCs w:val="24"/>
              </w:rPr>
            </w:pPr>
          </w:p>
        </w:tc>
      </w:tr>
      <w:tr w:rsidR="00776FC4" w14:paraId="495130F1" w14:textId="77777777">
        <w:trPr>
          <w:gridAfter w:val="1"/>
          <w:wAfter w:w="12" w:type="dxa"/>
          <w:trHeight w:val="1250"/>
        </w:trPr>
        <w:tc>
          <w:tcPr>
            <w:tcW w:w="4140" w:type="dxa"/>
            <w:gridSpan w:val="2"/>
          </w:tcPr>
          <w:p w14:paraId="49B369A9"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1b. Use reflection and self-regulation to manage personal values and maintain professionalism in practice situations</w:t>
            </w:r>
          </w:p>
        </w:tc>
        <w:tc>
          <w:tcPr>
            <w:tcW w:w="8280" w:type="dxa"/>
          </w:tcPr>
          <w:p w14:paraId="02E94952" w14:textId="77777777" w:rsidR="00776FC4" w:rsidRDefault="00776FC4">
            <w:pPr>
              <w:spacing w:after="0" w:line="240" w:lineRule="auto"/>
              <w:rPr>
                <w:rFonts w:ascii="Times New Roman" w:eastAsia="Times New Roman" w:hAnsi="Times New Roman" w:cs="Times New Roman"/>
                <w:sz w:val="24"/>
                <w:szCs w:val="24"/>
              </w:rPr>
            </w:pPr>
          </w:p>
          <w:p w14:paraId="4AAE88DC" w14:textId="77777777" w:rsidR="00776FC4" w:rsidRDefault="00776FC4">
            <w:pPr>
              <w:spacing w:after="0" w:line="240" w:lineRule="auto"/>
              <w:rPr>
                <w:rFonts w:ascii="Times New Roman" w:eastAsia="Times New Roman" w:hAnsi="Times New Roman" w:cs="Times New Roman"/>
                <w:sz w:val="24"/>
                <w:szCs w:val="24"/>
              </w:rPr>
            </w:pPr>
          </w:p>
          <w:p w14:paraId="24C53100" w14:textId="77777777" w:rsidR="00776FC4" w:rsidRDefault="00776FC4">
            <w:pPr>
              <w:spacing w:after="0" w:line="240" w:lineRule="auto"/>
              <w:rPr>
                <w:rFonts w:ascii="Times New Roman" w:eastAsia="Times New Roman" w:hAnsi="Times New Roman" w:cs="Times New Roman"/>
                <w:sz w:val="24"/>
                <w:szCs w:val="24"/>
              </w:rPr>
            </w:pPr>
          </w:p>
          <w:tbl>
            <w:tblPr>
              <w:tblStyle w:val="a1"/>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7A79867E" w14:textId="77777777">
              <w:trPr>
                <w:trHeight w:val="440"/>
              </w:trPr>
              <w:tc>
                <w:tcPr>
                  <w:tcW w:w="895" w:type="dxa"/>
                </w:tcPr>
                <w:p w14:paraId="3BF585A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514F11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F71091F"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E77ABF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00D54C2" w14:textId="77777777" w:rsidR="00776FC4" w:rsidRDefault="00776FC4">
                  <w:pPr>
                    <w:jc w:val="center"/>
                    <w:rPr>
                      <w:rFonts w:ascii="Times New Roman" w:eastAsia="Times New Roman" w:hAnsi="Times New Roman" w:cs="Times New Roman"/>
                      <w:b/>
                      <w:sz w:val="14"/>
                      <w:szCs w:val="14"/>
                    </w:rPr>
                  </w:pPr>
                </w:p>
              </w:tc>
            </w:tr>
          </w:tbl>
          <w:p w14:paraId="23297ED2" w14:textId="77777777" w:rsidR="00776FC4" w:rsidRDefault="00776FC4">
            <w:pPr>
              <w:spacing w:after="0" w:line="240" w:lineRule="auto"/>
              <w:rPr>
                <w:rFonts w:ascii="Times New Roman" w:eastAsia="Times New Roman" w:hAnsi="Times New Roman" w:cs="Times New Roman"/>
                <w:sz w:val="24"/>
                <w:szCs w:val="24"/>
              </w:rPr>
            </w:pPr>
          </w:p>
        </w:tc>
        <w:tc>
          <w:tcPr>
            <w:tcW w:w="2040" w:type="dxa"/>
          </w:tcPr>
          <w:p w14:paraId="09F2F943" w14:textId="77777777" w:rsidR="00776FC4" w:rsidRDefault="00776FC4">
            <w:pPr>
              <w:spacing w:after="0" w:line="240" w:lineRule="auto"/>
              <w:rPr>
                <w:rFonts w:ascii="Times New Roman" w:eastAsia="Times New Roman" w:hAnsi="Times New Roman" w:cs="Times New Roman"/>
                <w:sz w:val="24"/>
                <w:szCs w:val="24"/>
              </w:rPr>
            </w:pPr>
          </w:p>
        </w:tc>
      </w:tr>
      <w:tr w:rsidR="00776FC4" w14:paraId="075B4F34" w14:textId="77777777">
        <w:trPr>
          <w:gridAfter w:val="1"/>
          <w:wAfter w:w="12" w:type="dxa"/>
          <w:trHeight w:val="1250"/>
        </w:trPr>
        <w:tc>
          <w:tcPr>
            <w:tcW w:w="4140" w:type="dxa"/>
            <w:gridSpan w:val="2"/>
          </w:tcPr>
          <w:p w14:paraId="4ACF70D5"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1c. Demonstrate professional demeanor in behavior; appearance; and oral, written, and electronic communication</w:t>
            </w:r>
          </w:p>
        </w:tc>
        <w:tc>
          <w:tcPr>
            <w:tcW w:w="8280" w:type="dxa"/>
          </w:tcPr>
          <w:p w14:paraId="132868B5" w14:textId="77777777" w:rsidR="00776FC4" w:rsidRDefault="00776FC4">
            <w:pPr>
              <w:spacing w:after="0" w:line="240" w:lineRule="auto"/>
              <w:rPr>
                <w:rFonts w:ascii="Times New Roman" w:eastAsia="Times New Roman" w:hAnsi="Times New Roman" w:cs="Times New Roman"/>
                <w:sz w:val="24"/>
                <w:szCs w:val="24"/>
              </w:rPr>
            </w:pPr>
          </w:p>
          <w:p w14:paraId="1045AC9E" w14:textId="77777777" w:rsidR="00776FC4" w:rsidRDefault="00776FC4">
            <w:pPr>
              <w:spacing w:after="0" w:line="240" w:lineRule="auto"/>
              <w:rPr>
                <w:rFonts w:ascii="Times New Roman" w:eastAsia="Times New Roman" w:hAnsi="Times New Roman" w:cs="Times New Roman"/>
                <w:sz w:val="24"/>
                <w:szCs w:val="24"/>
              </w:rPr>
            </w:pPr>
          </w:p>
          <w:p w14:paraId="5BFBDA1A" w14:textId="77777777" w:rsidR="00776FC4" w:rsidRDefault="00776FC4">
            <w:pPr>
              <w:spacing w:after="0" w:line="240" w:lineRule="auto"/>
              <w:rPr>
                <w:rFonts w:ascii="Times New Roman" w:eastAsia="Times New Roman" w:hAnsi="Times New Roman" w:cs="Times New Roman"/>
                <w:sz w:val="24"/>
                <w:szCs w:val="24"/>
              </w:rPr>
            </w:pPr>
          </w:p>
          <w:tbl>
            <w:tblPr>
              <w:tblStyle w:val="a2"/>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1479426" w14:textId="77777777">
              <w:trPr>
                <w:trHeight w:val="440"/>
              </w:trPr>
              <w:tc>
                <w:tcPr>
                  <w:tcW w:w="895" w:type="dxa"/>
                </w:tcPr>
                <w:p w14:paraId="67EAF3D4" w14:textId="77777777" w:rsidR="00776FC4" w:rsidRDefault="008C7C5E">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B990AC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93FF47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592A0EC"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53444FF" w14:textId="77777777" w:rsidR="00776FC4" w:rsidRDefault="00776FC4">
                  <w:pPr>
                    <w:jc w:val="center"/>
                    <w:rPr>
                      <w:rFonts w:ascii="Times New Roman" w:eastAsia="Times New Roman" w:hAnsi="Times New Roman" w:cs="Times New Roman"/>
                      <w:b/>
                      <w:sz w:val="14"/>
                      <w:szCs w:val="14"/>
                    </w:rPr>
                  </w:pPr>
                </w:p>
              </w:tc>
            </w:tr>
          </w:tbl>
          <w:p w14:paraId="720B4168" w14:textId="77777777" w:rsidR="00776FC4" w:rsidRDefault="00776FC4">
            <w:pPr>
              <w:spacing w:after="0" w:line="240" w:lineRule="auto"/>
              <w:rPr>
                <w:rFonts w:ascii="Times New Roman" w:eastAsia="Times New Roman" w:hAnsi="Times New Roman" w:cs="Times New Roman"/>
                <w:sz w:val="24"/>
                <w:szCs w:val="24"/>
              </w:rPr>
            </w:pPr>
          </w:p>
        </w:tc>
        <w:tc>
          <w:tcPr>
            <w:tcW w:w="2040" w:type="dxa"/>
          </w:tcPr>
          <w:p w14:paraId="34D91730" w14:textId="77777777" w:rsidR="00776FC4" w:rsidRDefault="00776FC4">
            <w:pPr>
              <w:spacing w:after="0" w:line="240" w:lineRule="auto"/>
              <w:rPr>
                <w:rFonts w:ascii="Times New Roman" w:eastAsia="Times New Roman" w:hAnsi="Times New Roman" w:cs="Times New Roman"/>
                <w:sz w:val="24"/>
                <w:szCs w:val="24"/>
              </w:rPr>
            </w:pPr>
          </w:p>
        </w:tc>
      </w:tr>
      <w:tr w:rsidR="00776FC4" w14:paraId="6E1B5183" w14:textId="77777777">
        <w:trPr>
          <w:gridAfter w:val="1"/>
          <w:wAfter w:w="12" w:type="dxa"/>
          <w:trHeight w:val="980"/>
        </w:trPr>
        <w:tc>
          <w:tcPr>
            <w:tcW w:w="4140" w:type="dxa"/>
            <w:gridSpan w:val="2"/>
          </w:tcPr>
          <w:p w14:paraId="54FA2B4C"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1d. Use technology ethically and appropriately to facilitate practice outcomes. </w:t>
            </w:r>
          </w:p>
        </w:tc>
        <w:tc>
          <w:tcPr>
            <w:tcW w:w="8280" w:type="dxa"/>
          </w:tcPr>
          <w:p w14:paraId="1C5BDF4C" w14:textId="77777777" w:rsidR="00776FC4" w:rsidRDefault="00776FC4">
            <w:pPr>
              <w:spacing w:after="0" w:line="240" w:lineRule="auto"/>
              <w:rPr>
                <w:rFonts w:ascii="Times New Roman" w:eastAsia="Times New Roman" w:hAnsi="Times New Roman" w:cs="Times New Roman"/>
                <w:sz w:val="24"/>
                <w:szCs w:val="24"/>
              </w:rPr>
            </w:pPr>
          </w:p>
          <w:p w14:paraId="0B92348A" w14:textId="77777777" w:rsidR="00776FC4" w:rsidRDefault="00776FC4">
            <w:pPr>
              <w:spacing w:after="0" w:line="240" w:lineRule="auto"/>
              <w:rPr>
                <w:rFonts w:ascii="Times New Roman" w:eastAsia="Times New Roman" w:hAnsi="Times New Roman" w:cs="Times New Roman"/>
                <w:sz w:val="24"/>
                <w:szCs w:val="24"/>
              </w:rPr>
            </w:pPr>
          </w:p>
          <w:p w14:paraId="02F64204" w14:textId="77777777" w:rsidR="00776FC4" w:rsidRDefault="00776FC4">
            <w:pPr>
              <w:spacing w:after="0" w:line="240" w:lineRule="auto"/>
              <w:rPr>
                <w:rFonts w:ascii="Times New Roman" w:eastAsia="Times New Roman" w:hAnsi="Times New Roman" w:cs="Times New Roman"/>
                <w:sz w:val="24"/>
                <w:szCs w:val="24"/>
              </w:rPr>
            </w:pPr>
          </w:p>
          <w:tbl>
            <w:tblPr>
              <w:tblStyle w:val="a3"/>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DC5675B" w14:textId="77777777">
              <w:trPr>
                <w:trHeight w:val="440"/>
              </w:trPr>
              <w:tc>
                <w:tcPr>
                  <w:tcW w:w="895" w:type="dxa"/>
                </w:tcPr>
                <w:p w14:paraId="3C4F498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8C5859C"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CA384E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082EFDA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tc>
            </w:tr>
          </w:tbl>
          <w:p w14:paraId="691ABB50" w14:textId="77777777" w:rsidR="00776FC4" w:rsidRDefault="00776FC4">
            <w:pPr>
              <w:spacing w:after="0" w:line="240" w:lineRule="auto"/>
              <w:rPr>
                <w:rFonts w:ascii="Times New Roman" w:eastAsia="Times New Roman" w:hAnsi="Times New Roman" w:cs="Times New Roman"/>
                <w:sz w:val="24"/>
                <w:szCs w:val="24"/>
              </w:rPr>
            </w:pPr>
          </w:p>
        </w:tc>
        <w:tc>
          <w:tcPr>
            <w:tcW w:w="2040" w:type="dxa"/>
          </w:tcPr>
          <w:p w14:paraId="4190E12D" w14:textId="77777777" w:rsidR="00776FC4" w:rsidRDefault="00776FC4">
            <w:pPr>
              <w:spacing w:after="0" w:line="240" w:lineRule="auto"/>
              <w:rPr>
                <w:rFonts w:ascii="Times New Roman" w:eastAsia="Times New Roman" w:hAnsi="Times New Roman" w:cs="Times New Roman"/>
                <w:sz w:val="24"/>
                <w:szCs w:val="24"/>
              </w:rPr>
            </w:pPr>
          </w:p>
        </w:tc>
      </w:tr>
      <w:tr w:rsidR="00776FC4" w14:paraId="66B8449A" w14:textId="77777777">
        <w:trPr>
          <w:gridAfter w:val="1"/>
          <w:wAfter w:w="12" w:type="dxa"/>
          <w:trHeight w:val="971"/>
        </w:trPr>
        <w:tc>
          <w:tcPr>
            <w:tcW w:w="4140" w:type="dxa"/>
            <w:gridSpan w:val="2"/>
          </w:tcPr>
          <w:p w14:paraId="29130A73"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1e. Use supervision and consultation to guide professional judgment and behavior</w:t>
            </w:r>
          </w:p>
        </w:tc>
        <w:tc>
          <w:tcPr>
            <w:tcW w:w="8280" w:type="dxa"/>
          </w:tcPr>
          <w:p w14:paraId="5A849AFE" w14:textId="77777777" w:rsidR="00776FC4" w:rsidRDefault="00776FC4">
            <w:pPr>
              <w:spacing w:after="0" w:line="240" w:lineRule="auto"/>
              <w:rPr>
                <w:rFonts w:ascii="Times New Roman" w:eastAsia="Times New Roman" w:hAnsi="Times New Roman" w:cs="Times New Roman"/>
                <w:sz w:val="24"/>
                <w:szCs w:val="24"/>
              </w:rPr>
            </w:pPr>
          </w:p>
          <w:p w14:paraId="2C3AEB79" w14:textId="77777777" w:rsidR="00776FC4" w:rsidRDefault="00776FC4">
            <w:pPr>
              <w:spacing w:after="0" w:line="240" w:lineRule="auto"/>
              <w:rPr>
                <w:rFonts w:ascii="Times New Roman" w:eastAsia="Times New Roman" w:hAnsi="Times New Roman" w:cs="Times New Roman"/>
                <w:sz w:val="24"/>
                <w:szCs w:val="24"/>
              </w:rPr>
            </w:pPr>
          </w:p>
          <w:tbl>
            <w:tblPr>
              <w:tblStyle w:val="a4"/>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5DB19725" w14:textId="77777777">
              <w:trPr>
                <w:trHeight w:val="440"/>
              </w:trPr>
              <w:tc>
                <w:tcPr>
                  <w:tcW w:w="895" w:type="dxa"/>
                </w:tcPr>
                <w:p w14:paraId="6B685BB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D92943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B4D69E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03E3E3C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8A56F74" w14:textId="77777777" w:rsidR="00776FC4" w:rsidRDefault="00776FC4">
                  <w:pPr>
                    <w:jc w:val="center"/>
                    <w:rPr>
                      <w:rFonts w:ascii="Times New Roman" w:eastAsia="Times New Roman" w:hAnsi="Times New Roman" w:cs="Times New Roman"/>
                      <w:b/>
                      <w:sz w:val="14"/>
                      <w:szCs w:val="14"/>
                    </w:rPr>
                  </w:pPr>
                </w:p>
              </w:tc>
            </w:tr>
          </w:tbl>
          <w:p w14:paraId="010056C3" w14:textId="77777777" w:rsidR="00776FC4" w:rsidRDefault="00776FC4">
            <w:pPr>
              <w:spacing w:after="0" w:line="240" w:lineRule="auto"/>
              <w:rPr>
                <w:rFonts w:ascii="Times New Roman" w:eastAsia="Times New Roman" w:hAnsi="Times New Roman" w:cs="Times New Roman"/>
                <w:sz w:val="24"/>
                <w:szCs w:val="24"/>
              </w:rPr>
            </w:pPr>
          </w:p>
        </w:tc>
        <w:tc>
          <w:tcPr>
            <w:tcW w:w="2040" w:type="dxa"/>
          </w:tcPr>
          <w:p w14:paraId="050D3509" w14:textId="77777777" w:rsidR="00776FC4" w:rsidRDefault="00776FC4">
            <w:pPr>
              <w:spacing w:after="0" w:line="240" w:lineRule="auto"/>
              <w:rPr>
                <w:rFonts w:ascii="Times New Roman" w:eastAsia="Times New Roman" w:hAnsi="Times New Roman" w:cs="Times New Roman"/>
                <w:sz w:val="24"/>
                <w:szCs w:val="24"/>
              </w:rPr>
            </w:pPr>
          </w:p>
        </w:tc>
      </w:tr>
      <w:tr w:rsidR="00776FC4" w14:paraId="6B455F64" w14:textId="77777777">
        <w:trPr>
          <w:gridAfter w:val="1"/>
          <w:wAfter w:w="12" w:type="dxa"/>
          <w:trHeight w:val="989"/>
        </w:trPr>
        <w:tc>
          <w:tcPr>
            <w:tcW w:w="4140" w:type="dxa"/>
            <w:gridSpan w:val="2"/>
          </w:tcPr>
          <w:p w14:paraId="462CC555"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1f. Promote clients’ right to self-determination by assisting them in identifying and clarifying their goals</w:t>
            </w:r>
          </w:p>
        </w:tc>
        <w:tc>
          <w:tcPr>
            <w:tcW w:w="8280" w:type="dxa"/>
          </w:tcPr>
          <w:p w14:paraId="3E9B325C" w14:textId="77777777" w:rsidR="00776FC4" w:rsidRDefault="00776FC4">
            <w:pPr>
              <w:spacing w:after="0" w:line="240" w:lineRule="auto"/>
              <w:rPr>
                <w:rFonts w:ascii="Times New Roman" w:eastAsia="Times New Roman" w:hAnsi="Times New Roman" w:cs="Times New Roman"/>
                <w:sz w:val="24"/>
                <w:szCs w:val="24"/>
                <w:highlight w:val="yellow"/>
              </w:rPr>
            </w:pPr>
          </w:p>
          <w:p w14:paraId="62E7BD26" w14:textId="77777777" w:rsidR="00776FC4" w:rsidRDefault="00776FC4">
            <w:pPr>
              <w:spacing w:after="0" w:line="240" w:lineRule="auto"/>
              <w:rPr>
                <w:rFonts w:ascii="Times New Roman" w:eastAsia="Times New Roman" w:hAnsi="Times New Roman" w:cs="Times New Roman"/>
                <w:sz w:val="24"/>
                <w:szCs w:val="24"/>
                <w:highlight w:val="yellow"/>
              </w:rPr>
            </w:pPr>
          </w:p>
          <w:tbl>
            <w:tblPr>
              <w:tblStyle w:val="a5"/>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97D2CE0" w14:textId="77777777">
              <w:trPr>
                <w:trHeight w:val="440"/>
              </w:trPr>
              <w:tc>
                <w:tcPr>
                  <w:tcW w:w="895" w:type="dxa"/>
                </w:tcPr>
                <w:p w14:paraId="6F5050D0" w14:textId="77777777" w:rsidR="00776FC4" w:rsidRDefault="008C7C5E">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7393EFC"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A323A7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3F9B6E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3DE9B2CD" w14:textId="77777777" w:rsidR="00776FC4" w:rsidRDefault="00776FC4">
                  <w:pPr>
                    <w:jc w:val="center"/>
                    <w:rPr>
                      <w:rFonts w:ascii="Times New Roman" w:eastAsia="Times New Roman" w:hAnsi="Times New Roman" w:cs="Times New Roman"/>
                      <w:b/>
                      <w:sz w:val="14"/>
                      <w:szCs w:val="14"/>
                    </w:rPr>
                  </w:pPr>
                </w:p>
              </w:tc>
            </w:tr>
          </w:tbl>
          <w:p w14:paraId="622F7560" w14:textId="77777777" w:rsidR="00776FC4" w:rsidRDefault="00776FC4">
            <w:pPr>
              <w:spacing w:after="0" w:line="240" w:lineRule="auto"/>
              <w:rPr>
                <w:rFonts w:ascii="Times New Roman" w:eastAsia="Times New Roman" w:hAnsi="Times New Roman" w:cs="Times New Roman"/>
                <w:sz w:val="24"/>
                <w:szCs w:val="24"/>
                <w:highlight w:val="yellow"/>
              </w:rPr>
            </w:pPr>
          </w:p>
        </w:tc>
        <w:tc>
          <w:tcPr>
            <w:tcW w:w="2040" w:type="dxa"/>
          </w:tcPr>
          <w:p w14:paraId="51B6C235" w14:textId="77777777" w:rsidR="00776FC4" w:rsidRDefault="00776FC4">
            <w:pPr>
              <w:spacing w:after="0" w:line="240" w:lineRule="auto"/>
              <w:rPr>
                <w:rFonts w:ascii="Times New Roman" w:eastAsia="Times New Roman" w:hAnsi="Times New Roman" w:cs="Times New Roman"/>
                <w:sz w:val="24"/>
                <w:szCs w:val="24"/>
              </w:rPr>
            </w:pPr>
          </w:p>
        </w:tc>
      </w:tr>
      <w:tr w:rsidR="00776FC4" w14:paraId="6AADB46A" w14:textId="77777777">
        <w:trPr>
          <w:trHeight w:val="701"/>
        </w:trPr>
        <w:tc>
          <w:tcPr>
            <w:tcW w:w="14472" w:type="dxa"/>
            <w:gridSpan w:val="5"/>
            <w:shd w:val="clear" w:color="auto" w:fill="D0CECE"/>
            <w:vAlign w:val="center"/>
          </w:tcPr>
          <w:p w14:paraId="5F696DFF"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DEMONTRATE ETHICAL AND PROFESSIONAL BEHAVIOR</w:t>
            </w:r>
          </w:p>
        </w:tc>
      </w:tr>
      <w:tr w:rsidR="00776FC4" w14:paraId="3B46952C" w14:textId="77777777">
        <w:trPr>
          <w:trHeight w:val="701"/>
        </w:trPr>
        <w:tc>
          <w:tcPr>
            <w:tcW w:w="14472" w:type="dxa"/>
            <w:gridSpan w:val="5"/>
            <w:shd w:val="clear" w:color="auto" w:fill="D0CECE"/>
            <w:vAlign w:val="center"/>
          </w:tcPr>
          <w:p w14:paraId="24EF2C1D" w14:textId="77777777" w:rsidR="00776FC4" w:rsidRDefault="00776FC4">
            <w:pPr>
              <w:spacing w:after="0" w:line="240" w:lineRule="auto"/>
              <w:jc w:val="center"/>
              <w:rPr>
                <w:rFonts w:ascii="Times New Roman" w:eastAsia="Times New Roman" w:hAnsi="Times New Roman" w:cs="Times New Roman"/>
                <w:b/>
                <w:sz w:val="24"/>
                <w:szCs w:val="24"/>
              </w:rPr>
            </w:pPr>
          </w:p>
          <w:p w14:paraId="067C13B4"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610C9896"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476C5930" w14:textId="77777777">
        <w:trPr>
          <w:trHeight w:val="701"/>
        </w:trPr>
        <w:tc>
          <w:tcPr>
            <w:tcW w:w="2700" w:type="dxa"/>
            <w:vAlign w:val="center"/>
          </w:tcPr>
          <w:p w14:paraId="1DD59B4B"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772" w:type="dxa"/>
            <w:gridSpan w:val="4"/>
          </w:tcPr>
          <w:p w14:paraId="26B34BB6" w14:textId="77777777" w:rsidR="00776FC4" w:rsidRDefault="00776FC4">
            <w:pPr>
              <w:spacing w:after="0" w:line="240" w:lineRule="auto"/>
              <w:rPr>
                <w:rFonts w:ascii="Times New Roman" w:eastAsia="Times New Roman" w:hAnsi="Times New Roman" w:cs="Times New Roman"/>
                <w:sz w:val="24"/>
                <w:szCs w:val="24"/>
              </w:rPr>
            </w:pPr>
          </w:p>
        </w:tc>
      </w:tr>
      <w:tr w:rsidR="00776FC4" w14:paraId="27755EC6" w14:textId="77777777">
        <w:trPr>
          <w:trHeight w:val="701"/>
        </w:trPr>
        <w:tc>
          <w:tcPr>
            <w:tcW w:w="2700" w:type="dxa"/>
            <w:vAlign w:val="center"/>
          </w:tcPr>
          <w:p w14:paraId="22A658A3"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772" w:type="dxa"/>
            <w:gridSpan w:val="4"/>
          </w:tcPr>
          <w:p w14:paraId="62A322A7" w14:textId="77777777" w:rsidR="00776FC4" w:rsidRDefault="00776FC4">
            <w:pPr>
              <w:spacing w:after="0" w:line="240" w:lineRule="auto"/>
              <w:rPr>
                <w:rFonts w:ascii="Times New Roman" w:eastAsia="Times New Roman" w:hAnsi="Times New Roman" w:cs="Times New Roman"/>
                <w:sz w:val="24"/>
                <w:szCs w:val="24"/>
              </w:rPr>
            </w:pPr>
          </w:p>
        </w:tc>
      </w:tr>
    </w:tbl>
    <w:p w14:paraId="31FE0A49" w14:textId="77777777" w:rsidR="008C7C5E" w:rsidRDefault="008C7C5E">
      <w:pPr>
        <w:spacing w:after="0" w:line="240" w:lineRule="auto"/>
      </w:pPr>
    </w:p>
    <w:p w14:paraId="5CC1A04E" w14:textId="79DD6BC2" w:rsidR="00776FC4" w:rsidRDefault="00776FC4">
      <w:pPr>
        <w:spacing w:after="0" w:line="240" w:lineRule="auto"/>
        <w:rPr>
          <w:rFonts w:ascii="Times New Roman" w:eastAsia="Times New Roman" w:hAnsi="Times New Roman" w:cs="Times New Roman"/>
          <w:sz w:val="24"/>
          <w:szCs w:val="24"/>
        </w:rPr>
      </w:pPr>
    </w:p>
    <w:tbl>
      <w:tblPr>
        <w:tblStyle w:val="a6"/>
        <w:tblW w:w="141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8280"/>
        <w:gridCol w:w="2115"/>
        <w:gridCol w:w="15"/>
      </w:tblGrid>
      <w:tr w:rsidR="00776FC4" w14:paraId="3E9A9247" w14:textId="77777777">
        <w:trPr>
          <w:trHeight w:val="695"/>
        </w:trPr>
        <w:tc>
          <w:tcPr>
            <w:tcW w:w="14100" w:type="dxa"/>
            <w:gridSpan w:val="4"/>
          </w:tcPr>
          <w:p w14:paraId="0B2FAA07" w14:textId="77777777" w:rsidR="00776FC4" w:rsidRDefault="008C7C5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2: ENGAGE DIVERSITY AND DIFFERENCE IN PRACTICE</w:t>
            </w:r>
          </w:p>
        </w:tc>
      </w:tr>
      <w:tr w:rsidR="00776FC4" w14:paraId="4CF6B655" w14:textId="77777777">
        <w:trPr>
          <w:gridAfter w:val="1"/>
          <w:wAfter w:w="15" w:type="dxa"/>
          <w:trHeight w:val="574"/>
        </w:trPr>
        <w:tc>
          <w:tcPr>
            <w:tcW w:w="3690" w:type="dxa"/>
            <w:shd w:val="clear" w:color="auto" w:fill="D0CECE"/>
            <w:vAlign w:val="center"/>
          </w:tcPr>
          <w:p w14:paraId="4AEA8F6D"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8280" w:type="dxa"/>
            <w:shd w:val="clear" w:color="auto" w:fill="D0CECE"/>
            <w:vAlign w:val="center"/>
          </w:tcPr>
          <w:p w14:paraId="238D161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7694A9B2"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2115" w:type="dxa"/>
            <w:shd w:val="clear" w:color="auto" w:fill="D0CECE"/>
            <w:vAlign w:val="center"/>
          </w:tcPr>
          <w:p w14:paraId="403F06DA"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2626A0A4" w14:textId="77777777">
        <w:trPr>
          <w:gridAfter w:val="1"/>
          <w:wAfter w:w="15" w:type="dxa"/>
          <w:trHeight w:val="1520"/>
        </w:trPr>
        <w:tc>
          <w:tcPr>
            <w:tcW w:w="3690" w:type="dxa"/>
          </w:tcPr>
          <w:p w14:paraId="2FBDAC41"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2a. Apply and communicate understanding of the importance of diversity and difference in shaping life experiences in practice at the micro, mezzo, and macro levels</w:t>
            </w:r>
          </w:p>
        </w:tc>
        <w:tc>
          <w:tcPr>
            <w:tcW w:w="8280" w:type="dxa"/>
          </w:tcPr>
          <w:p w14:paraId="1A85F722" w14:textId="77777777" w:rsidR="00776FC4" w:rsidRDefault="00776FC4">
            <w:pPr>
              <w:spacing w:after="0" w:line="240" w:lineRule="auto"/>
              <w:rPr>
                <w:rFonts w:ascii="Times New Roman" w:eastAsia="Times New Roman" w:hAnsi="Times New Roman" w:cs="Times New Roman"/>
                <w:i/>
                <w:sz w:val="24"/>
                <w:szCs w:val="24"/>
              </w:rPr>
            </w:pPr>
          </w:p>
          <w:p w14:paraId="20668BB3" w14:textId="77777777" w:rsidR="00776FC4" w:rsidRDefault="00776FC4">
            <w:pPr>
              <w:spacing w:after="0" w:line="240" w:lineRule="auto"/>
              <w:rPr>
                <w:rFonts w:ascii="Times New Roman" w:eastAsia="Times New Roman" w:hAnsi="Times New Roman" w:cs="Times New Roman"/>
                <w:i/>
                <w:sz w:val="24"/>
                <w:szCs w:val="24"/>
              </w:rPr>
            </w:pPr>
          </w:p>
          <w:p w14:paraId="190A1C49" w14:textId="77777777" w:rsidR="00776FC4" w:rsidRDefault="00776FC4">
            <w:pPr>
              <w:spacing w:after="0" w:line="240" w:lineRule="auto"/>
              <w:rPr>
                <w:rFonts w:ascii="Times New Roman" w:eastAsia="Times New Roman" w:hAnsi="Times New Roman" w:cs="Times New Roman"/>
                <w:i/>
                <w:sz w:val="24"/>
                <w:szCs w:val="24"/>
              </w:rPr>
            </w:pPr>
          </w:p>
          <w:p w14:paraId="33EBD039" w14:textId="77777777" w:rsidR="00776FC4" w:rsidRDefault="00776FC4">
            <w:pPr>
              <w:spacing w:after="0" w:line="240" w:lineRule="auto"/>
              <w:rPr>
                <w:rFonts w:ascii="Times New Roman" w:eastAsia="Times New Roman" w:hAnsi="Times New Roman" w:cs="Times New Roman"/>
                <w:i/>
                <w:sz w:val="24"/>
                <w:szCs w:val="24"/>
              </w:rPr>
            </w:pPr>
          </w:p>
          <w:tbl>
            <w:tblPr>
              <w:tblStyle w:val="a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B92D414" w14:textId="77777777">
              <w:trPr>
                <w:trHeight w:val="440"/>
              </w:trPr>
              <w:tc>
                <w:tcPr>
                  <w:tcW w:w="895" w:type="dxa"/>
                </w:tcPr>
                <w:p w14:paraId="789FDAE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79E5CC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159743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FCB3CF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2EF90CD" w14:textId="77777777" w:rsidR="00776FC4" w:rsidRDefault="00776FC4">
                  <w:pPr>
                    <w:jc w:val="center"/>
                    <w:rPr>
                      <w:rFonts w:ascii="Times New Roman" w:eastAsia="Times New Roman" w:hAnsi="Times New Roman" w:cs="Times New Roman"/>
                      <w:b/>
                      <w:sz w:val="14"/>
                      <w:szCs w:val="14"/>
                    </w:rPr>
                  </w:pPr>
                </w:p>
              </w:tc>
            </w:tr>
          </w:tbl>
          <w:p w14:paraId="1ADEC14F" w14:textId="77777777" w:rsidR="00776FC4" w:rsidRDefault="00776FC4">
            <w:pPr>
              <w:spacing w:after="0" w:line="240" w:lineRule="auto"/>
              <w:rPr>
                <w:rFonts w:ascii="Times New Roman" w:eastAsia="Times New Roman" w:hAnsi="Times New Roman" w:cs="Times New Roman"/>
                <w:i/>
                <w:sz w:val="24"/>
                <w:szCs w:val="24"/>
              </w:rPr>
            </w:pPr>
          </w:p>
        </w:tc>
        <w:tc>
          <w:tcPr>
            <w:tcW w:w="2115" w:type="dxa"/>
          </w:tcPr>
          <w:p w14:paraId="6EAAB675" w14:textId="77777777" w:rsidR="00776FC4" w:rsidRDefault="00776FC4">
            <w:pPr>
              <w:spacing w:after="0" w:line="240" w:lineRule="auto"/>
              <w:rPr>
                <w:rFonts w:ascii="Times New Roman" w:eastAsia="Times New Roman" w:hAnsi="Times New Roman" w:cs="Times New Roman"/>
                <w:sz w:val="24"/>
                <w:szCs w:val="24"/>
              </w:rPr>
            </w:pPr>
          </w:p>
        </w:tc>
      </w:tr>
      <w:tr w:rsidR="00776FC4" w14:paraId="285D146E" w14:textId="77777777">
        <w:trPr>
          <w:gridAfter w:val="1"/>
          <w:wAfter w:w="15" w:type="dxa"/>
          <w:trHeight w:val="1259"/>
        </w:trPr>
        <w:tc>
          <w:tcPr>
            <w:tcW w:w="3690" w:type="dxa"/>
          </w:tcPr>
          <w:p w14:paraId="32ED6A0D"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2b. Present themselves as learners and engage clients and constituencies as experts of their own experiences</w:t>
            </w:r>
          </w:p>
        </w:tc>
        <w:tc>
          <w:tcPr>
            <w:tcW w:w="8280" w:type="dxa"/>
          </w:tcPr>
          <w:p w14:paraId="590A5095" w14:textId="77777777" w:rsidR="00776FC4" w:rsidRDefault="00776FC4">
            <w:pPr>
              <w:spacing w:after="0" w:line="240" w:lineRule="auto"/>
              <w:rPr>
                <w:rFonts w:ascii="Times New Roman" w:eastAsia="Times New Roman" w:hAnsi="Times New Roman" w:cs="Times New Roman"/>
                <w:i/>
                <w:sz w:val="24"/>
                <w:szCs w:val="24"/>
              </w:rPr>
            </w:pPr>
          </w:p>
          <w:p w14:paraId="7BC2587D" w14:textId="77777777" w:rsidR="00776FC4" w:rsidRDefault="00776FC4">
            <w:pPr>
              <w:spacing w:after="0" w:line="240" w:lineRule="auto"/>
              <w:rPr>
                <w:rFonts w:ascii="Times New Roman" w:eastAsia="Times New Roman" w:hAnsi="Times New Roman" w:cs="Times New Roman"/>
                <w:i/>
                <w:sz w:val="24"/>
                <w:szCs w:val="24"/>
              </w:rPr>
            </w:pPr>
          </w:p>
          <w:p w14:paraId="69C9B6FB" w14:textId="77777777" w:rsidR="00776FC4" w:rsidRDefault="00776FC4">
            <w:pPr>
              <w:spacing w:after="0" w:line="240" w:lineRule="auto"/>
              <w:rPr>
                <w:rFonts w:ascii="Times New Roman" w:eastAsia="Times New Roman" w:hAnsi="Times New Roman" w:cs="Times New Roman"/>
                <w:i/>
                <w:sz w:val="24"/>
                <w:szCs w:val="24"/>
              </w:rPr>
            </w:pPr>
          </w:p>
          <w:tbl>
            <w:tblPr>
              <w:tblStyle w:val="a8"/>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784A49AC" w14:textId="77777777">
              <w:trPr>
                <w:trHeight w:val="440"/>
              </w:trPr>
              <w:tc>
                <w:tcPr>
                  <w:tcW w:w="895" w:type="dxa"/>
                </w:tcPr>
                <w:p w14:paraId="7A7DB9E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451193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6417EF0"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9AFB83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53B2012" w14:textId="77777777" w:rsidR="00776FC4" w:rsidRDefault="00776FC4">
                  <w:pPr>
                    <w:jc w:val="center"/>
                    <w:rPr>
                      <w:rFonts w:ascii="Times New Roman" w:eastAsia="Times New Roman" w:hAnsi="Times New Roman" w:cs="Times New Roman"/>
                      <w:b/>
                      <w:sz w:val="14"/>
                      <w:szCs w:val="14"/>
                    </w:rPr>
                  </w:pPr>
                </w:p>
              </w:tc>
            </w:tr>
          </w:tbl>
          <w:p w14:paraId="54F9447E" w14:textId="77777777" w:rsidR="00776FC4" w:rsidRDefault="00776FC4">
            <w:pPr>
              <w:spacing w:after="0" w:line="240" w:lineRule="auto"/>
              <w:rPr>
                <w:rFonts w:ascii="Times New Roman" w:eastAsia="Times New Roman" w:hAnsi="Times New Roman" w:cs="Times New Roman"/>
                <w:i/>
                <w:sz w:val="24"/>
                <w:szCs w:val="24"/>
              </w:rPr>
            </w:pPr>
          </w:p>
        </w:tc>
        <w:tc>
          <w:tcPr>
            <w:tcW w:w="2115" w:type="dxa"/>
          </w:tcPr>
          <w:p w14:paraId="79C57D19" w14:textId="77777777" w:rsidR="00776FC4" w:rsidRDefault="00776FC4">
            <w:pPr>
              <w:spacing w:after="0" w:line="240" w:lineRule="auto"/>
              <w:rPr>
                <w:rFonts w:ascii="Times New Roman" w:eastAsia="Times New Roman" w:hAnsi="Times New Roman" w:cs="Times New Roman"/>
                <w:sz w:val="24"/>
                <w:szCs w:val="24"/>
              </w:rPr>
            </w:pPr>
          </w:p>
        </w:tc>
      </w:tr>
      <w:tr w:rsidR="00776FC4" w14:paraId="5D1113F0" w14:textId="77777777">
        <w:trPr>
          <w:gridAfter w:val="1"/>
          <w:wAfter w:w="15" w:type="dxa"/>
          <w:trHeight w:val="1520"/>
        </w:trPr>
        <w:tc>
          <w:tcPr>
            <w:tcW w:w="3690" w:type="dxa"/>
          </w:tcPr>
          <w:p w14:paraId="15E58C9E"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2c. Apply self‐awareness and self- regulation to manage the influence of personal biases and values in working with diverse clients and constituencies</w:t>
            </w:r>
          </w:p>
        </w:tc>
        <w:tc>
          <w:tcPr>
            <w:tcW w:w="8280" w:type="dxa"/>
          </w:tcPr>
          <w:p w14:paraId="225035E8" w14:textId="77777777" w:rsidR="00776FC4" w:rsidRDefault="00776FC4">
            <w:pPr>
              <w:spacing w:after="0" w:line="240" w:lineRule="auto"/>
              <w:rPr>
                <w:rFonts w:ascii="Times New Roman" w:eastAsia="Times New Roman" w:hAnsi="Times New Roman" w:cs="Times New Roman"/>
                <w:i/>
                <w:sz w:val="24"/>
                <w:szCs w:val="24"/>
              </w:rPr>
            </w:pPr>
          </w:p>
          <w:p w14:paraId="7A30DB12" w14:textId="77777777" w:rsidR="00776FC4" w:rsidRDefault="00776FC4">
            <w:pPr>
              <w:spacing w:after="0" w:line="240" w:lineRule="auto"/>
              <w:rPr>
                <w:rFonts w:ascii="Times New Roman" w:eastAsia="Times New Roman" w:hAnsi="Times New Roman" w:cs="Times New Roman"/>
                <w:i/>
                <w:sz w:val="24"/>
                <w:szCs w:val="24"/>
              </w:rPr>
            </w:pPr>
          </w:p>
          <w:p w14:paraId="3F5140EB" w14:textId="77777777" w:rsidR="00776FC4" w:rsidRDefault="00776FC4">
            <w:pPr>
              <w:spacing w:after="0" w:line="240" w:lineRule="auto"/>
              <w:rPr>
                <w:rFonts w:ascii="Times New Roman" w:eastAsia="Times New Roman" w:hAnsi="Times New Roman" w:cs="Times New Roman"/>
                <w:i/>
                <w:sz w:val="24"/>
                <w:szCs w:val="24"/>
              </w:rPr>
            </w:pPr>
          </w:p>
          <w:p w14:paraId="2B34491F" w14:textId="77777777" w:rsidR="00776FC4" w:rsidRDefault="00776FC4">
            <w:pPr>
              <w:spacing w:after="0" w:line="240" w:lineRule="auto"/>
              <w:rPr>
                <w:rFonts w:ascii="Times New Roman" w:eastAsia="Times New Roman" w:hAnsi="Times New Roman" w:cs="Times New Roman"/>
                <w:i/>
                <w:sz w:val="24"/>
                <w:szCs w:val="24"/>
              </w:rPr>
            </w:pPr>
          </w:p>
          <w:tbl>
            <w:tblPr>
              <w:tblStyle w:val="a9"/>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33F10206" w14:textId="77777777">
              <w:trPr>
                <w:trHeight w:val="440"/>
              </w:trPr>
              <w:tc>
                <w:tcPr>
                  <w:tcW w:w="895" w:type="dxa"/>
                </w:tcPr>
                <w:p w14:paraId="0FE5E44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172821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0F52BC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89C79EE"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5FE9D9B" w14:textId="77777777" w:rsidR="00776FC4" w:rsidRDefault="00776FC4">
                  <w:pPr>
                    <w:jc w:val="center"/>
                    <w:rPr>
                      <w:rFonts w:ascii="Times New Roman" w:eastAsia="Times New Roman" w:hAnsi="Times New Roman" w:cs="Times New Roman"/>
                      <w:b/>
                      <w:sz w:val="14"/>
                      <w:szCs w:val="14"/>
                    </w:rPr>
                  </w:pPr>
                </w:p>
              </w:tc>
            </w:tr>
          </w:tbl>
          <w:p w14:paraId="3FE77B4B" w14:textId="77777777" w:rsidR="00776FC4" w:rsidRDefault="00776FC4">
            <w:pPr>
              <w:spacing w:after="0" w:line="240" w:lineRule="auto"/>
              <w:rPr>
                <w:rFonts w:ascii="Times New Roman" w:eastAsia="Times New Roman" w:hAnsi="Times New Roman" w:cs="Times New Roman"/>
                <w:sz w:val="24"/>
                <w:szCs w:val="24"/>
              </w:rPr>
            </w:pPr>
          </w:p>
        </w:tc>
        <w:tc>
          <w:tcPr>
            <w:tcW w:w="2115" w:type="dxa"/>
          </w:tcPr>
          <w:p w14:paraId="2E71C14B" w14:textId="77777777" w:rsidR="00776FC4" w:rsidRDefault="00776FC4">
            <w:pPr>
              <w:spacing w:after="0" w:line="240" w:lineRule="auto"/>
              <w:rPr>
                <w:rFonts w:ascii="Times New Roman" w:eastAsia="Times New Roman" w:hAnsi="Times New Roman" w:cs="Times New Roman"/>
                <w:sz w:val="24"/>
                <w:szCs w:val="24"/>
              </w:rPr>
            </w:pPr>
          </w:p>
        </w:tc>
      </w:tr>
      <w:tr w:rsidR="00776FC4" w14:paraId="01515427" w14:textId="77777777">
        <w:trPr>
          <w:gridAfter w:val="1"/>
          <w:wAfter w:w="15" w:type="dxa"/>
          <w:trHeight w:val="1250"/>
        </w:trPr>
        <w:tc>
          <w:tcPr>
            <w:tcW w:w="3690" w:type="dxa"/>
          </w:tcPr>
          <w:p w14:paraId="7336D924"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2d. Demonstrate competence in working with people from diverse social, economic, political, sexual, and cultural backgrounds</w:t>
            </w:r>
          </w:p>
        </w:tc>
        <w:tc>
          <w:tcPr>
            <w:tcW w:w="8280" w:type="dxa"/>
          </w:tcPr>
          <w:p w14:paraId="1A353D0E" w14:textId="77777777" w:rsidR="00776FC4" w:rsidRDefault="00776FC4">
            <w:pPr>
              <w:spacing w:after="0" w:line="240" w:lineRule="auto"/>
              <w:rPr>
                <w:rFonts w:ascii="Times New Roman" w:eastAsia="Times New Roman" w:hAnsi="Times New Roman" w:cs="Times New Roman"/>
                <w:i/>
                <w:sz w:val="24"/>
                <w:szCs w:val="24"/>
              </w:rPr>
            </w:pPr>
          </w:p>
          <w:p w14:paraId="0774090C" w14:textId="77777777" w:rsidR="00776FC4" w:rsidRDefault="00776FC4">
            <w:pPr>
              <w:spacing w:after="0" w:line="240" w:lineRule="auto"/>
              <w:rPr>
                <w:rFonts w:ascii="Times New Roman" w:eastAsia="Times New Roman" w:hAnsi="Times New Roman" w:cs="Times New Roman"/>
                <w:i/>
                <w:sz w:val="24"/>
                <w:szCs w:val="24"/>
              </w:rPr>
            </w:pPr>
          </w:p>
          <w:p w14:paraId="098BC55D" w14:textId="77777777" w:rsidR="00776FC4" w:rsidRDefault="00776FC4">
            <w:pPr>
              <w:spacing w:after="0" w:line="240" w:lineRule="auto"/>
              <w:rPr>
                <w:rFonts w:ascii="Times New Roman" w:eastAsia="Times New Roman" w:hAnsi="Times New Roman" w:cs="Times New Roman"/>
                <w:i/>
                <w:sz w:val="24"/>
                <w:szCs w:val="24"/>
              </w:rPr>
            </w:pPr>
          </w:p>
          <w:p w14:paraId="521F3682" w14:textId="77777777" w:rsidR="00776FC4" w:rsidRDefault="00776FC4">
            <w:pPr>
              <w:spacing w:after="0" w:line="240" w:lineRule="auto"/>
              <w:rPr>
                <w:rFonts w:ascii="Times New Roman" w:eastAsia="Times New Roman" w:hAnsi="Times New Roman" w:cs="Times New Roman"/>
                <w:i/>
                <w:sz w:val="24"/>
                <w:szCs w:val="24"/>
              </w:rPr>
            </w:pPr>
          </w:p>
          <w:p w14:paraId="127AFC23" w14:textId="77777777" w:rsidR="00776FC4" w:rsidRDefault="00776FC4">
            <w:pPr>
              <w:spacing w:after="0" w:line="240" w:lineRule="auto"/>
              <w:rPr>
                <w:rFonts w:ascii="Times New Roman" w:eastAsia="Times New Roman" w:hAnsi="Times New Roman" w:cs="Times New Roman"/>
                <w:i/>
                <w:sz w:val="24"/>
                <w:szCs w:val="24"/>
              </w:rPr>
            </w:pPr>
          </w:p>
          <w:tbl>
            <w:tblPr>
              <w:tblStyle w:val="aa"/>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E3FB15B" w14:textId="77777777">
              <w:trPr>
                <w:trHeight w:val="440"/>
              </w:trPr>
              <w:tc>
                <w:tcPr>
                  <w:tcW w:w="895" w:type="dxa"/>
                </w:tcPr>
                <w:p w14:paraId="1327753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BC7FEF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28E2B77"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326624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295F75F" w14:textId="77777777" w:rsidR="00776FC4" w:rsidRDefault="00776FC4">
                  <w:pPr>
                    <w:jc w:val="center"/>
                    <w:rPr>
                      <w:rFonts w:ascii="Times New Roman" w:eastAsia="Times New Roman" w:hAnsi="Times New Roman" w:cs="Times New Roman"/>
                      <w:b/>
                      <w:sz w:val="14"/>
                      <w:szCs w:val="14"/>
                    </w:rPr>
                  </w:pPr>
                </w:p>
              </w:tc>
            </w:tr>
          </w:tbl>
          <w:p w14:paraId="7C83D297" w14:textId="77777777" w:rsidR="00776FC4" w:rsidRDefault="00776FC4">
            <w:pPr>
              <w:spacing w:after="0" w:line="240" w:lineRule="auto"/>
              <w:rPr>
                <w:rFonts w:ascii="Times New Roman" w:eastAsia="Times New Roman" w:hAnsi="Times New Roman" w:cs="Times New Roman"/>
                <w:sz w:val="24"/>
                <w:szCs w:val="24"/>
              </w:rPr>
            </w:pPr>
          </w:p>
        </w:tc>
        <w:tc>
          <w:tcPr>
            <w:tcW w:w="2115" w:type="dxa"/>
          </w:tcPr>
          <w:p w14:paraId="6832D63A" w14:textId="77777777" w:rsidR="00776FC4" w:rsidRDefault="00776FC4">
            <w:pPr>
              <w:spacing w:after="0" w:line="240" w:lineRule="auto"/>
              <w:rPr>
                <w:rFonts w:ascii="Times New Roman" w:eastAsia="Times New Roman" w:hAnsi="Times New Roman" w:cs="Times New Roman"/>
                <w:sz w:val="24"/>
                <w:szCs w:val="24"/>
              </w:rPr>
            </w:pPr>
          </w:p>
        </w:tc>
      </w:tr>
    </w:tbl>
    <w:p w14:paraId="301F3E22" w14:textId="77777777" w:rsidR="008C7C5E" w:rsidRDefault="008C7C5E"/>
    <w:p w14:paraId="281610EB" w14:textId="399F7784" w:rsidR="00776FC4" w:rsidRDefault="00776FC4"/>
    <w:tbl>
      <w:tblPr>
        <w:tblStyle w:val="ab"/>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11550"/>
      </w:tblGrid>
      <w:tr w:rsidR="00776FC4" w14:paraId="359E0175" w14:textId="77777777">
        <w:trPr>
          <w:trHeight w:val="521"/>
        </w:trPr>
        <w:tc>
          <w:tcPr>
            <w:tcW w:w="14220" w:type="dxa"/>
            <w:gridSpan w:val="2"/>
            <w:shd w:val="clear" w:color="auto" w:fill="BFBFBF"/>
            <w:vAlign w:val="center"/>
          </w:tcPr>
          <w:p w14:paraId="7193DC6A"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2: ENGAGE DIVERSITY AND DIFFERENCE IN PRACTICE</w:t>
            </w:r>
          </w:p>
          <w:p w14:paraId="507BBA11" w14:textId="77777777" w:rsidR="00776FC4" w:rsidRDefault="00776FC4">
            <w:pPr>
              <w:spacing w:after="0" w:line="240" w:lineRule="auto"/>
              <w:jc w:val="center"/>
              <w:rPr>
                <w:rFonts w:ascii="Times New Roman" w:eastAsia="Times New Roman" w:hAnsi="Times New Roman" w:cs="Times New Roman"/>
                <w:sz w:val="24"/>
                <w:szCs w:val="24"/>
              </w:rPr>
            </w:pPr>
          </w:p>
        </w:tc>
      </w:tr>
      <w:tr w:rsidR="00776FC4" w14:paraId="749B5A3C" w14:textId="77777777">
        <w:trPr>
          <w:trHeight w:val="701"/>
        </w:trPr>
        <w:tc>
          <w:tcPr>
            <w:tcW w:w="14220" w:type="dxa"/>
            <w:gridSpan w:val="2"/>
            <w:shd w:val="clear" w:color="auto" w:fill="BFBFBF"/>
            <w:vAlign w:val="center"/>
          </w:tcPr>
          <w:p w14:paraId="09AAB2D5"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776FC4" w14:paraId="3BD02EA9" w14:textId="77777777">
        <w:trPr>
          <w:trHeight w:val="701"/>
        </w:trPr>
        <w:tc>
          <w:tcPr>
            <w:tcW w:w="2670" w:type="dxa"/>
            <w:vAlign w:val="center"/>
          </w:tcPr>
          <w:p w14:paraId="06E1AD3B"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550" w:type="dxa"/>
          </w:tcPr>
          <w:p w14:paraId="1ABF669C" w14:textId="77777777" w:rsidR="00776FC4" w:rsidRDefault="00776FC4">
            <w:pPr>
              <w:spacing w:after="0" w:line="240" w:lineRule="auto"/>
              <w:rPr>
                <w:rFonts w:ascii="Times New Roman" w:eastAsia="Times New Roman" w:hAnsi="Times New Roman" w:cs="Times New Roman"/>
                <w:sz w:val="24"/>
                <w:szCs w:val="24"/>
              </w:rPr>
            </w:pPr>
          </w:p>
        </w:tc>
      </w:tr>
      <w:tr w:rsidR="00776FC4" w14:paraId="3005E835" w14:textId="77777777">
        <w:trPr>
          <w:trHeight w:val="701"/>
        </w:trPr>
        <w:tc>
          <w:tcPr>
            <w:tcW w:w="2670" w:type="dxa"/>
            <w:vAlign w:val="center"/>
          </w:tcPr>
          <w:p w14:paraId="3C9AE7E1"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550" w:type="dxa"/>
          </w:tcPr>
          <w:p w14:paraId="1DBE7E74" w14:textId="77777777" w:rsidR="00776FC4" w:rsidRDefault="00776FC4">
            <w:pPr>
              <w:spacing w:after="0" w:line="240" w:lineRule="auto"/>
              <w:rPr>
                <w:rFonts w:ascii="Times New Roman" w:eastAsia="Times New Roman" w:hAnsi="Times New Roman" w:cs="Times New Roman"/>
                <w:sz w:val="24"/>
                <w:szCs w:val="24"/>
              </w:rPr>
            </w:pPr>
          </w:p>
        </w:tc>
      </w:tr>
    </w:tbl>
    <w:p w14:paraId="6DA9F857" w14:textId="77777777" w:rsidR="00776FC4" w:rsidRDefault="00776FC4">
      <w:pPr>
        <w:spacing w:after="0" w:line="240" w:lineRule="auto"/>
        <w:rPr>
          <w:rFonts w:ascii="Times New Roman" w:eastAsia="Times New Roman" w:hAnsi="Times New Roman" w:cs="Times New Roman"/>
          <w:sz w:val="24"/>
          <w:szCs w:val="24"/>
        </w:rPr>
      </w:pPr>
    </w:p>
    <w:p w14:paraId="2CA91F90" w14:textId="77777777" w:rsidR="00776FC4" w:rsidRDefault="008C7C5E">
      <w:pPr>
        <w:spacing w:after="0" w:line="240" w:lineRule="auto"/>
        <w:rPr>
          <w:rFonts w:ascii="Times New Roman" w:eastAsia="Times New Roman" w:hAnsi="Times New Roman" w:cs="Times New Roman"/>
          <w:sz w:val="24"/>
          <w:szCs w:val="24"/>
        </w:rPr>
      </w:pPr>
      <w:r>
        <w:br w:type="page"/>
      </w:r>
    </w:p>
    <w:tbl>
      <w:tblPr>
        <w:tblStyle w:val="ac"/>
        <w:tblW w:w="1413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90"/>
        <w:gridCol w:w="540"/>
        <w:gridCol w:w="450"/>
        <w:gridCol w:w="8370"/>
        <w:gridCol w:w="2070"/>
        <w:gridCol w:w="6"/>
      </w:tblGrid>
      <w:tr w:rsidR="00776FC4" w14:paraId="1CC9628E" w14:textId="77777777">
        <w:trPr>
          <w:gridAfter w:val="1"/>
          <w:wAfter w:w="6" w:type="dxa"/>
          <w:trHeight w:val="695"/>
        </w:trPr>
        <w:tc>
          <w:tcPr>
            <w:tcW w:w="14130" w:type="dxa"/>
            <w:gridSpan w:val="6"/>
          </w:tcPr>
          <w:p w14:paraId="6F2C97D3" w14:textId="77777777" w:rsidR="00776FC4" w:rsidRDefault="008C7C5E">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3: ADVANCE HUMAN RIGHTS AND SOCIAL, ECONOMIC, AND ENVIRONMENTAL JUSTICE</w:t>
            </w:r>
          </w:p>
        </w:tc>
      </w:tr>
      <w:tr w:rsidR="00776FC4" w14:paraId="4F8A24C7" w14:textId="77777777">
        <w:trPr>
          <w:gridAfter w:val="1"/>
          <w:wAfter w:w="6" w:type="dxa"/>
          <w:trHeight w:val="574"/>
        </w:trPr>
        <w:tc>
          <w:tcPr>
            <w:tcW w:w="3240" w:type="dxa"/>
            <w:gridSpan w:val="3"/>
            <w:shd w:val="clear" w:color="auto" w:fill="D0CECE"/>
            <w:vAlign w:val="center"/>
          </w:tcPr>
          <w:p w14:paraId="74D6A07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8820" w:type="dxa"/>
            <w:gridSpan w:val="2"/>
            <w:shd w:val="clear" w:color="auto" w:fill="D0CECE"/>
            <w:vAlign w:val="center"/>
          </w:tcPr>
          <w:p w14:paraId="68D644D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7F1B45F7"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2070" w:type="dxa"/>
            <w:shd w:val="clear" w:color="auto" w:fill="D0CECE"/>
            <w:vAlign w:val="center"/>
          </w:tcPr>
          <w:p w14:paraId="54580379"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0C9AB543" w14:textId="77777777">
        <w:trPr>
          <w:gridAfter w:val="1"/>
          <w:wAfter w:w="6" w:type="dxa"/>
          <w:trHeight w:val="1232"/>
        </w:trPr>
        <w:tc>
          <w:tcPr>
            <w:tcW w:w="3240" w:type="dxa"/>
            <w:gridSpan w:val="3"/>
          </w:tcPr>
          <w:p w14:paraId="01B1CEBF"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Apply their understanding of social, economic, and environmental justice to advocate for human rights at the individual and system levels </w:t>
            </w:r>
          </w:p>
        </w:tc>
        <w:tc>
          <w:tcPr>
            <w:tcW w:w="8820" w:type="dxa"/>
            <w:gridSpan w:val="2"/>
          </w:tcPr>
          <w:p w14:paraId="1D5530CF" w14:textId="77777777" w:rsidR="00776FC4" w:rsidRDefault="00776FC4">
            <w:pPr>
              <w:spacing w:after="0" w:line="240" w:lineRule="auto"/>
              <w:rPr>
                <w:rFonts w:ascii="Times New Roman" w:eastAsia="Times New Roman" w:hAnsi="Times New Roman" w:cs="Times New Roman"/>
                <w:i/>
                <w:sz w:val="24"/>
                <w:szCs w:val="24"/>
              </w:rPr>
            </w:pPr>
          </w:p>
          <w:p w14:paraId="683E2A40" w14:textId="77777777" w:rsidR="00776FC4" w:rsidRDefault="00776FC4">
            <w:pPr>
              <w:spacing w:after="0" w:line="240" w:lineRule="auto"/>
              <w:rPr>
                <w:rFonts w:ascii="Times New Roman" w:eastAsia="Times New Roman" w:hAnsi="Times New Roman" w:cs="Times New Roman"/>
                <w:i/>
                <w:sz w:val="24"/>
                <w:szCs w:val="24"/>
              </w:rPr>
            </w:pPr>
          </w:p>
          <w:p w14:paraId="33E7BACF" w14:textId="77777777" w:rsidR="00776FC4" w:rsidRDefault="00776FC4">
            <w:pPr>
              <w:spacing w:after="0" w:line="240" w:lineRule="auto"/>
              <w:rPr>
                <w:rFonts w:ascii="Times New Roman" w:eastAsia="Times New Roman" w:hAnsi="Times New Roman" w:cs="Times New Roman"/>
                <w:i/>
                <w:sz w:val="24"/>
                <w:szCs w:val="24"/>
              </w:rPr>
            </w:pPr>
          </w:p>
          <w:p w14:paraId="5BF65DB5" w14:textId="77777777" w:rsidR="00776FC4" w:rsidRDefault="00776FC4">
            <w:pPr>
              <w:spacing w:after="0" w:line="240" w:lineRule="auto"/>
              <w:rPr>
                <w:rFonts w:ascii="Times New Roman" w:eastAsia="Times New Roman" w:hAnsi="Times New Roman" w:cs="Times New Roman"/>
                <w:i/>
                <w:sz w:val="24"/>
                <w:szCs w:val="24"/>
              </w:rPr>
            </w:pPr>
          </w:p>
          <w:p w14:paraId="1575BFAC" w14:textId="77777777" w:rsidR="00776FC4" w:rsidRDefault="00776FC4">
            <w:pPr>
              <w:spacing w:after="0" w:line="240" w:lineRule="auto"/>
              <w:rPr>
                <w:rFonts w:ascii="Times New Roman" w:eastAsia="Times New Roman" w:hAnsi="Times New Roman" w:cs="Times New Roman"/>
                <w:i/>
                <w:sz w:val="24"/>
                <w:szCs w:val="24"/>
              </w:rPr>
            </w:pPr>
          </w:p>
          <w:tbl>
            <w:tblPr>
              <w:tblStyle w:val="ad"/>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5983ACF4" w14:textId="77777777">
              <w:trPr>
                <w:trHeight w:val="440"/>
              </w:trPr>
              <w:tc>
                <w:tcPr>
                  <w:tcW w:w="895" w:type="dxa"/>
                </w:tcPr>
                <w:p w14:paraId="6146F7EF" w14:textId="77777777" w:rsidR="00776FC4" w:rsidRDefault="008C7C5E">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AA26C7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42890A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342857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A076A3F" w14:textId="77777777" w:rsidR="00776FC4" w:rsidRDefault="00776FC4">
                  <w:pPr>
                    <w:jc w:val="center"/>
                    <w:rPr>
                      <w:rFonts w:ascii="Times New Roman" w:eastAsia="Times New Roman" w:hAnsi="Times New Roman" w:cs="Times New Roman"/>
                      <w:b/>
                      <w:sz w:val="14"/>
                      <w:szCs w:val="14"/>
                    </w:rPr>
                  </w:pPr>
                </w:p>
              </w:tc>
            </w:tr>
          </w:tbl>
          <w:p w14:paraId="2B8F0414" w14:textId="77777777" w:rsidR="00776FC4" w:rsidRDefault="00776FC4">
            <w:pPr>
              <w:spacing w:after="0" w:line="240" w:lineRule="auto"/>
              <w:rPr>
                <w:rFonts w:ascii="Times New Roman" w:eastAsia="Times New Roman" w:hAnsi="Times New Roman" w:cs="Times New Roman"/>
                <w:i/>
                <w:sz w:val="24"/>
                <w:szCs w:val="24"/>
              </w:rPr>
            </w:pPr>
          </w:p>
        </w:tc>
        <w:tc>
          <w:tcPr>
            <w:tcW w:w="2070" w:type="dxa"/>
          </w:tcPr>
          <w:p w14:paraId="289C3B46" w14:textId="77777777" w:rsidR="00776FC4" w:rsidRDefault="00776FC4">
            <w:pPr>
              <w:spacing w:after="0" w:line="240" w:lineRule="auto"/>
              <w:rPr>
                <w:rFonts w:ascii="Times New Roman" w:eastAsia="Times New Roman" w:hAnsi="Times New Roman" w:cs="Times New Roman"/>
                <w:sz w:val="24"/>
                <w:szCs w:val="24"/>
              </w:rPr>
            </w:pPr>
          </w:p>
        </w:tc>
      </w:tr>
      <w:tr w:rsidR="00776FC4" w14:paraId="564013A6" w14:textId="77777777">
        <w:trPr>
          <w:gridAfter w:val="1"/>
          <w:wAfter w:w="6" w:type="dxa"/>
          <w:trHeight w:val="1430"/>
        </w:trPr>
        <w:tc>
          <w:tcPr>
            <w:tcW w:w="3240" w:type="dxa"/>
            <w:gridSpan w:val="3"/>
          </w:tcPr>
          <w:p w14:paraId="26289419"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3b. Engage in practices that advance social, economic, and environmental justice</w:t>
            </w:r>
          </w:p>
        </w:tc>
        <w:tc>
          <w:tcPr>
            <w:tcW w:w="8820" w:type="dxa"/>
            <w:gridSpan w:val="2"/>
          </w:tcPr>
          <w:p w14:paraId="7DC644DE" w14:textId="77777777" w:rsidR="00776FC4" w:rsidRDefault="00776FC4">
            <w:pPr>
              <w:spacing w:after="0" w:line="240" w:lineRule="auto"/>
              <w:rPr>
                <w:rFonts w:ascii="Times New Roman" w:eastAsia="Times New Roman" w:hAnsi="Times New Roman" w:cs="Times New Roman"/>
                <w:i/>
                <w:sz w:val="24"/>
                <w:szCs w:val="24"/>
              </w:rPr>
            </w:pPr>
          </w:p>
          <w:p w14:paraId="3A4CE4EC" w14:textId="77777777" w:rsidR="00776FC4" w:rsidRDefault="00776FC4">
            <w:pPr>
              <w:spacing w:after="0" w:line="240" w:lineRule="auto"/>
              <w:rPr>
                <w:rFonts w:ascii="Times New Roman" w:eastAsia="Times New Roman" w:hAnsi="Times New Roman" w:cs="Times New Roman"/>
                <w:i/>
                <w:sz w:val="24"/>
                <w:szCs w:val="24"/>
              </w:rPr>
            </w:pPr>
          </w:p>
          <w:p w14:paraId="32F6F758" w14:textId="77777777" w:rsidR="00776FC4" w:rsidRDefault="00776FC4">
            <w:pPr>
              <w:spacing w:after="0" w:line="240" w:lineRule="auto"/>
              <w:rPr>
                <w:rFonts w:ascii="Times New Roman" w:eastAsia="Times New Roman" w:hAnsi="Times New Roman" w:cs="Times New Roman"/>
                <w:i/>
                <w:sz w:val="24"/>
                <w:szCs w:val="24"/>
              </w:rPr>
            </w:pPr>
          </w:p>
          <w:p w14:paraId="477BBAFE" w14:textId="77777777" w:rsidR="00776FC4" w:rsidRDefault="00776FC4">
            <w:pPr>
              <w:spacing w:after="0" w:line="240" w:lineRule="auto"/>
              <w:rPr>
                <w:rFonts w:ascii="Times New Roman" w:eastAsia="Times New Roman" w:hAnsi="Times New Roman" w:cs="Times New Roman"/>
                <w:i/>
                <w:sz w:val="24"/>
                <w:szCs w:val="24"/>
              </w:rPr>
            </w:pPr>
          </w:p>
          <w:tbl>
            <w:tblPr>
              <w:tblStyle w:val="a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7556BCA1" w14:textId="77777777">
              <w:trPr>
                <w:trHeight w:val="440"/>
              </w:trPr>
              <w:tc>
                <w:tcPr>
                  <w:tcW w:w="895" w:type="dxa"/>
                </w:tcPr>
                <w:p w14:paraId="70C17BCF"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9B7B6B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7E9C13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DA6CF1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363C3AF" w14:textId="77777777" w:rsidR="00776FC4" w:rsidRDefault="00776FC4">
                  <w:pPr>
                    <w:jc w:val="center"/>
                    <w:rPr>
                      <w:rFonts w:ascii="Times New Roman" w:eastAsia="Times New Roman" w:hAnsi="Times New Roman" w:cs="Times New Roman"/>
                      <w:b/>
                      <w:sz w:val="14"/>
                      <w:szCs w:val="14"/>
                    </w:rPr>
                  </w:pPr>
                </w:p>
              </w:tc>
            </w:tr>
          </w:tbl>
          <w:p w14:paraId="1B8F6533" w14:textId="77777777" w:rsidR="00776FC4" w:rsidRDefault="00776FC4">
            <w:pPr>
              <w:spacing w:after="0" w:line="240" w:lineRule="auto"/>
              <w:rPr>
                <w:rFonts w:ascii="Times New Roman" w:eastAsia="Times New Roman" w:hAnsi="Times New Roman" w:cs="Times New Roman"/>
                <w:i/>
                <w:sz w:val="24"/>
                <w:szCs w:val="24"/>
              </w:rPr>
            </w:pPr>
          </w:p>
        </w:tc>
        <w:tc>
          <w:tcPr>
            <w:tcW w:w="2070" w:type="dxa"/>
          </w:tcPr>
          <w:p w14:paraId="672A20FA" w14:textId="77777777" w:rsidR="00776FC4" w:rsidRDefault="00776FC4">
            <w:pPr>
              <w:spacing w:after="0" w:line="240" w:lineRule="auto"/>
              <w:rPr>
                <w:rFonts w:ascii="Times New Roman" w:eastAsia="Times New Roman" w:hAnsi="Times New Roman" w:cs="Times New Roman"/>
                <w:sz w:val="24"/>
                <w:szCs w:val="24"/>
              </w:rPr>
            </w:pPr>
          </w:p>
        </w:tc>
      </w:tr>
      <w:tr w:rsidR="00776FC4" w14:paraId="46FC8D96" w14:textId="77777777">
        <w:trPr>
          <w:gridAfter w:val="1"/>
          <w:wAfter w:w="6" w:type="dxa"/>
          <w:trHeight w:val="1250"/>
        </w:trPr>
        <w:tc>
          <w:tcPr>
            <w:tcW w:w="3240" w:type="dxa"/>
            <w:gridSpan w:val="3"/>
          </w:tcPr>
          <w:p w14:paraId="733EB8AB" w14:textId="77777777" w:rsidR="00776FC4" w:rsidRDefault="008C7C5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3c. Apply the NASW Code of Ethics to analysis of public policy.</w:t>
            </w:r>
          </w:p>
          <w:p w14:paraId="483F7181" w14:textId="77777777" w:rsidR="00776FC4" w:rsidRDefault="00776FC4">
            <w:pPr>
              <w:spacing w:after="0" w:line="240" w:lineRule="auto"/>
              <w:rPr>
                <w:rFonts w:ascii="Times New Roman" w:eastAsia="Times New Roman" w:hAnsi="Times New Roman" w:cs="Times New Roman"/>
                <w:sz w:val="24"/>
                <w:szCs w:val="24"/>
              </w:rPr>
            </w:pPr>
          </w:p>
        </w:tc>
        <w:tc>
          <w:tcPr>
            <w:tcW w:w="8820" w:type="dxa"/>
            <w:gridSpan w:val="2"/>
          </w:tcPr>
          <w:p w14:paraId="44F24598" w14:textId="77777777" w:rsidR="00776FC4" w:rsidRDefault="00776FC4">
            <w:pPr>
              <w:spacing w:after="0" w:line="240" w:lineRule="auto"/>
              <w:rPr>
                <w:rFonts w:ascii="Times New Roman" w:eastAsia="Times New Roman" w:hAnsi="Times New Roman" w:cs="Times New Roman"/>
                <w:i/>
                <w:sz w:val="24"/>
                <w:szCs w:val="24"/>
              </w:rPr>
            </w:pPr>
          </w:p>
          <w:p w14:paraId="1D64A8FE" w14:textId="77777777" w:rsidR="00776FC4" w:rsidRDefault="00776FC4">
            <w:pPr>
              <w:spacing w:after="0" w:line="240" w:lineRule="auto"/>
              <w:rPr>
                <w:rFonts w:ascii="Times New Roman" w:eastAsia="Times New Roman" w:hAnsi="Times New Roman" w:cs="Times New Roman"/>
                <w:i/>
                <w:sz w:val="24"/>
                <w:szCs w:val="24"/>
              </w:rPr>
            </w:pPr>
          </w:p>
          <w:p w14:paraId="39B3EAC5" w14:textId="77777777" w:rsidR="00776FC4" w:rsidRDefault="00776FC4">
            <w:pPr>
              <w:spacing w:after="0" w:line="240" w:lineRule="auto"/>
              <w:rPr>
                <w:rFonts w:ascii="Times New Roman" w:eastAsia="Times New Roman" w:hAnsi="Times New Roman" w:cs="Times New Roman"/>
                <w:i/>
                <w:sz w:val="24"/>
                <w:szCs w:val="24"/>
              </w:rPr>
            </w:pPr>
          </w:p>
          <w:p w14:paraId="464260E2" w14:textId="77777777" w:rsidR="00776FC4" w:rsidRDefault="00776FC4">
            <w:pPr>
              <w:spacing w:after="0" w:line="240" w:lineRule="auto"/>
              <w:rPr>
                <w:rFonts w:ascii="Times New Roman" w:eastAsia="Times New Roman" w:hAnsi="Times New Roman" w:cs="Times New Roman"/>
                <w:i/>
                <w:sz w:val="24"/>
                <w:szCs w:val="24"/>
              </w:rPr>
            </w:pPr>
          </w:p>
          <w:tbl>
            <w:tblPr>
              <w:tblStyle w:val="a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1B826ABB" w14:textId="77777777">
              <w:trPr>
                <w:trHeight w:val="440"/>
              </w:trPr>
              <w:tc>
                <w:tcPr>
                  <w:tcW w:w="895" w:type="dxa"/>
                </w:tcPr>
                <w:p w14:paraId="7B8B855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287EA4C"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334315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45688C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6C981B9" w14:textId="77777777" w:rsidR="00776FC4" w:rsidRDefault="00776FC4">
                  <w:pPr>
                    <w:jc w:val="center"/>
                    <w:rPr>
                      <w:rFonts w:ascii="Times New Roman" w:eastAsia="Times New Roman" w:hAnsi="Times New Roman" w:cs="Times New Roman"/>
                      <w:b/>
                      <w:sz w:val="14"/>
                      <w:szCs w:val="14"/>
                    </w:rPr>
                  </w:pPr>
                </w:p>
              </w:tc>
            </w:tr>
          </w:tbl>
          <w:p w14:paraId="75453736" w14:textId="77777777" w:rsidR="00776FC4" w:rsidRDefault="00776FC4">
            <w:pPr>
              <w:spacing w:after="0" w:line="240" w:lineRule="auto"/>
              <w:rPr>
                <w:rFonts w:ascii="Times New Roman" w:eastAsia="Times New Roman" w:hAnsi="Times New Roman" w:cs="Times New Roman"/>
                <w:i/>
                <w:sz w:val="24"/>
                <w:szCs w:val="24"/>
              </w:rPr>
            </w:pPr>
          </w:p>
        </w:tc>
        <w:tc>
          <w:tcPr>
            <w:tcW w:w="2070" w:type="dxa"/>
          </w:tcPr>
          <w:p w14:paraId="7B64040E" w14:textId="77777777" w:rsidR="00776FC4" w:rsidRDefault="00776FC4">
            <w:pPr>
              <w:spacing w:after="0" w:line="240" w:lineRule="auto"/>
              <w:rPr>
                <w:rFonts w:ascii="Times New Roman" w:eastAsia="Times New Roman" w:hAnsi="Times New Roman" w:cs="Times New Roman"/>
                <w:sz w:val="24"/>
                <w:szCs w:val="24"/>
              </w:rPr>
            </w:pPr>
          </w:p>
        </w:tc>
      </w:tr>
      <w:tr w:rsidR="00776FC4" w14:paraId="6EF378BF" w14:textId="77777777">
        <w:trPr>
          <w:gridAfter w:val="1"/>
          <w:wAfter w:w="6" w:type="dxa"/>
          <w:trHeight w:val="359"/>
        </w:trPr>
        <w:tc>
          <w:tcPr>
            <w:tcW w:w="14130" w:type="dxa"/>
            <w:gridSpan w:val="6"/>
            <w:shd w:val="clear" w:color="auto" w:fill="D0CECE"/>
          </w:tcPr>
          <w:p w14:paraId="61D0A11C"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ADVANCE HUMAN RIGHTS AND SOCIAL, ECONOMIC, AND ENVIRONMENTAL JUSTICE</w:t>
            </w:r>
          </w:p>
          <w:p w14:paraId="1BC1A569"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0772FD83" w14:textId="77777777">
        <w:trPr>
          <w:gridAfter w:val="1"/>
          <w:wAfter w:w="6" w:type="dxa"/>
          <w:trHeight w:val="701"/>
        </w:trPr>
        <w:tc>
          <w:tcPr>
            <w:tcW w:w="14130" w:type="dxa"/>
            <w:gridSpan w:val="6"/>
            <w:shd w:val="clear" w:color="auto" w:fill="D0CECE"/>
            <w:vAlign w:val="center"/>
          </w:tcPr>
          <w:p w14:paraId="0D6C1BCB"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776FC4" w14:paraId="6B535413" w14:textId="77777777">
        <w:trPr>
          <w:gridAfter w:val="1"/>
          <w:wAfter w:w="6" w:type="dxa"/>
          <w:trHeight w:val="701"/>
        </w:trPr>
        <w:tc>
          <w:tcPr>
            <w:tcW w:w="2610" w:type="dxa"/>
            <w:vAlign w:val="center"/>
          </w:tcPr>
          <w:p w14:paraId="617437FF"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520" w:type="dxa"/>
            <w:gridSpan w:val="5"/>
          </w:tcPr>
          <w:p w14:paraId="42950E53" w14:textId="77777777" w:rsidR="00776FC4" w:rsidRDefault="00776FC4">
            <w:pPr>
              <w:spacing w:after="0" w:line="240" w:lineRule="auto"/>
              <w:rPr>
                <w:rFonts w:ascii="Times New Roman" w:eastAsia="Times New Roman" w:hAnsi="Times New Roman" w:cs="Times New Roman"/>
                <w:sz w:val="24"/>
                <w:szCs w:val="24"/>
              </w:rPr>
            </w:pPr>
          </w:p>
        </w:tc>
      </w:tr>
      <w:tr w:rsidR="00776FC4" w14:paraId="0BC39B45" w14:textId="77777777">
        <w:trPr>
          <w:gridAfter w:val="1"/>
          <w:wAfter w:w="6" w:type="dxa"/>
          <w:trHeight w:val="701"/>
        </w:trPr>
        <w:tc>
          <w:tcPr>
            <w:tcW w:w="2610" w:type="dxa"/>
            <w:vAlign w:val="center"/>
          </w:tcPr>
          <w:p w14:paraId="76CD5981"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Practicum Instructor Evaluation</w:t>
            </w:r>
          </w:p>
        </w:tc>
        <w:tc>
          <w:tcPr>
            <w:tcW w:w="11520" w:type="dxa"/>
            <w:gridSpan w:val="5"/>
          </w:tcPr>
          <w:p w14:paraId="3EEFACC3" w14:textId="77777777" w:rsidR="00776FC4" w:rsidRDefault="00776FC4">
            <w:pPr>
              <w:spacing w:after="0" w:line="240" w:lineRule="auto"/>
              <w:rPr>
                <w:rFonts w:ascii="Times New Roman" w:eastAsia="Times New Roman" w:hAnsi="Times New Roman" w:cs="Times New Roman"/>
                <w:sz w:val="24"/>
                <w:szCs w:val="24"/>
              </w:rPr>
            </w:pPr>
          </w:p>
        </w:tc>
      </w:tr>
      <w:tr w:rsidR="00776FC4" w14:paraId="3FB122BE" w14:textId="77777777">
        <w:trPr>
          <w:trHeight w:val="88"/>
        </w:trPr>
        <w:tc>
          <w:tcPr>
            <w:tcW w:w="14136" w:type="dxa"/>
            <w:gridSpan w:val="7"/>
            <w:tcBorders>
              <w:top w:val="single" w:sz="4" w:space="0" w:color="000000"/>
              <w:left w:val="single" w:sz="4" w:space="0" w:color="000000"/>
              <w:bottom w:val="nil"/>
              <w:right w:val="single" w:sz="4" w:space="0" w:color="000000"/>
            </w:tcBorders>
          </w:tcPr>
          <w:p w14:paraId="6A286527" w14:textId="77777777" w:rsidR="00776FC4" w:rsidRDefault="00776FC4">
            <w:pPr>
              <w:spacing w:after="0" w:line="240" w:lineRule="auto"/>
              <w:rPr>
                <w:rFonts w:ascii="Times New Roman" w:eastAsia="Times New Roman" w:hAnsi="Times New Roman" w:cs="Times New Roman"/>
                <w:b/>
                <w:sz w:val="24"/>
                <w:szCs w:val="24"/>
              </w:rPr>
            </w:pPr>
          </w:p>
          <w:p w14:paraId="2ABD8720"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ENGAGE IN PRACTICE-INFORMED RESEARCH AND RESEARCH-INFORMED PRACTICE</w:t>
            </w:r>
          </w:p>
          <w:p w14:paraId="43F59710" w14:textId="77777777" w:rsidR="00776FC4" w:rsidRDefault="00776FC4">
            <w:pPr>
              <w:spacing w:after="0" w:line="240" w:lineRule="auto"/>
              <w:rPr>
                <w:rFonts w:ascii="Times New Roman" w:eastAsia="Times New Roman" w:hAnsi="Times New Roman" w:cs="Times New Roman"/>
                <w:b/>
                <w:sz w:val="24"/>
                <w:szCs w:val="24"/>
              </w:rPr>
            </w:pPr>
          </w:p>
        </w:tc>
      </w:tr>
      <w:tr w:rsidR="00776FC4" w14:paraId="738A7F81" w14:textId="77777777">
        <w:trPr>
          <w:gridAfter w:val="1"/>
          <w:wAfter w:w="6" w:type="dxa"/>
          <w:trHeight w:val="574"/>
        </w:trPr>
        <w:tc>
          <w:tcPr>
            <w:tcW w:w="3690" w:type="dxa"/>
            <w:gridSpan w:val="4"/>
            <w:shd w:val="clear" w:color="auto" w:fill="D0CECE"/>
            <w:vAlign w:val="center"/>
          </w:tcPr>
          <w:p w14:paraId="098EBC60"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8370" w:type="dxa"/>
            <w:shd w:val="clear" w:color="auto" w:fill="D0CECE"/>
            <w:vAlign w:val="center"/>
          </w:tcPr>
          <w:p w14:paraId="43DD7130"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214C0EC3"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2070" w:type="dxa"/>
            <w:shd w:val="clear" w:color="auto" w:fill="D0CECE"/>
            <w:vAlign w:val="center"/>
          </w:tcPr>
          <w:p w14:paraId="7DDF1DE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7384D9D7" w14:textId="77777777">
        <w:trPr>
          <w:gridAfter w:val="1"/>
          <w:wAfter w:w="6" w:type="dxa"/>
          <w:trHeight w:val="989"/>
        </w:trPr>
        <w:tc>
          <w:tcPr>
            <w:tcW w:w="3690" w:type="dxa"/>
            <w:gridSpan w:val="4"/>
          </w:tcPr>
          <w:p w14:paraId="234A6363"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Use practice experience and theory to inform scientific inquiry and research</w:t>
            </w:r>
          </w:p>
        </w:tc>
        <w:tc>
          <w:tcPr>
            <w:tcW w:w="8370" w:type="dxa"/>
          </w:tcPr>
          <w:p w14:paraId="77D3999D" w14:textId="77777777" w:rsidR="00776FC4" w:rsidRDefault="00776FC4">
            <w:pPr>
              <w:spacing w:after="0" w:line="240" w:lineRule="auto"/>
              <w:rPr>
                <w:rFonts w:ascii="Times New Roman" w:eastAsia="Times New Roman" w:hAnsi="Times New Roman" w:cs="Times New Roman"/>
                <w:i/>
                <w:sz w:val="24"/>
                <w:szCs w:val="24"/>
              </w:rPr>
            </w:pPr>
          </w:p>
          <w:p w14:paraId="0BB91546" w14:textId="77777777" w:rsidR="00776FC4" w:rsidRDefault="00776FC4">
            <w:pPr>
              <w:spacing w:after="0" w:line="240" w:lineRule="auto"/>
              <w:rPr>
                <w:rFonts w:ascii="Times New Roman" w:eastAsia="Times New Roman" w:hAnsi="Times New Roman" w:cs="Times New Roman"/>
                <w:i/>
                <w:sz w:val="24"/>
                <w:szCs w:val="24"/>
              </w:rPr>
            </w:pPr>
          </w:p>
          <w:tbl>
            <w:tblPr>
              <w:tblStyle w:val="af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59CC11A6" w14:textId="77777777">
              <w:trPr>
                <w:trHeight w:val="440"/>
              </w:trPr>
              <w:tc>
                <w:tcPr>
                  <w:tcW w:w="895" w:type="dxa"/>
                </w:tcPr>
                <w:p w14:paraId="5671CE0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6F909A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AF521B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91B4A97"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70945EB" w14:textId="77777777" w:rsidR="00776FC4" w:rsidRDefault="00776FC4">
                  <w:pPr>
                    <w:jc w:val="center"/>
                    <w:rPr>
                      <w:rFonts w:ascii="Times New Roman" w:eastAsia="Times New Roman" w:hAnsi="Times New Roman" w:cs="Times New Roman"/>
                      <w:b/>
                      <w:sz w:val="14"/>
                      <w:szCs w:val="14"/>
                    </w:rPr>
                  </w:pPr>
                </w:p>
              </w:tc>
            </w:tr>
          </w:tbl>
          <w:p w14:paraId="04CDFFE0" w14:textId="77777777" w:rsidR="00776FC4" w:rsidRDefault="00776FC4">
            <w:pPr>
              <w:spacing w:after="0" w:line="240" w:lineRule="auto"/>
              <w:rPr>
                <w:rFonts w:ascii="Times New Roman" w:eastAsia="Times New Roman" w:hAnsi="Times New Roman" w:cs="Times New Roman"/>
                <w:i/>
                <w:sz w:val="24"/>
                <w:szCs w:val="24"/>
              </w:rPr>
            </w:pPr>
          </w:p>
        </w:tc>
        <w:tc>
          <w:tcPr>
            <w:tcW w:w="2070" w:type="dxa"/>
          </w:tcPr>
          <w:p w14:paraId="6DDDDD6F" w14:textId="77777777" w:rsidR="00776FC4" w:rsidRDefault="00776FC4">
            <w:pPr>
              <w:spacing w:after="0" w:line="240" w:lineRule="auto"/>
              <w:rPr>
                <w:rFonts w:ascii="Times New Roman" w:eastAsia="Times New Roman" w:hAnsi="Times New Roman" w:cs="Times New Roman"/>
                <w:sz w:val="24"/>
                <w:szCs w:val="24"/>
              </w:rPr>
            </w:pPr>
          </w:p>
        </w:tc>
      </w:tr>
      <w:tr w:rsidR="00776FC4" w14:paraId="01A48067" w14:textId="77777777">
        <w:trPr>
          <w:gridAfter w:val="1"/>
          <w:wAfter w:w="6" w:type="dxa"/>
          <w:trHeight w:val="1232"/>
        </w:trPr>
        <w:tc>
          <w:tcPr>
            <w:tcW w:w="3690" w:type="dxa"/>
            <w:gridSpan w:val="4"/>
          </w:tcPr>
          <w:p w14:paraId="4AA60A4F"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4b. Apply critical thinking to engage in analysis of quantitative and qualitative research methods and research findings</w:t>
            </w:r>
          </w:p>
        </w:tc>
        <w:tc>
          <w:tcPr>
            <w:tcW w:w="8370" w:type="dxa"/>
          </w:tcPr>
          <w:p w14:paraId="5EE6669E" w14:textId="77777777" w:rsidR="00776FC4" w:rsidRDefault="00776FC4">
            <w:pPr>
              <w:spacing w:after="0" w:line="240" w:lineRule="auto"/>
              <w:rPr>
                <w:rFonts w:ascii="Times New Roman" w:eastAsia="Times New Roman" w:hAnsi="Times New Roman" w:cs="Times New Roman"/>
                <w:i/>
                <w:sz w:val="24"/>
                <w:szCs w:val="24"/>
              </w:rPr>
            </w:pPr>
          </w:p>
          <w:p w14:paraId="47FBA725" w14:textId="77777777" w:rsidR="00776FC4" w:rsidRDefault="00776FC4">
            <w:pPr>
              <w:spacing w:after="0" w:line="240" w:lineRule="auto"/>
              <w:rPr>
                <w:rFonts w:ascii="Times New Roman" w:eastAsia="Times New Roman" w:hAnsi="Times New Roman" w:cs="Times New Roman"/>
                <w:i/>
                <w:sz w:val="24"/>
                <w:szCs w:val="24"/>
              </w:rPr>
            </w:pPr>
          </w:p>
          <w:p w14:paraId="1C4817ED" w14:textId="77777777" w:rsidR="00776FC4" w:rsidRDefault="00776FC4">
            <w:pPr>
              <w:spacing w:after="0" w:line="240" w:lineRule="auto"/>
              <w:rPr>
                <w:rFonts w:ascii="Times New Roman" w:eastAsia="Times New Roman" w:hAnsi="Times New Roman" w:cs="Times New Roman"/>
                <w:i/>
                <w:sz w:val="24"/>
                <w:szCs w:val="24"/>
              </w:rPr>
            </w:pPr>
          </w:p>
          <w:tbl>
            <w:tblPr>
              <w:tblStyle w:val="af1"/>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5BC3AF08" w14:textId="77777777">
              <w:trPr>
                <w:trHeight w:val="440"/>
              </w:trPr>
              <w:tc>
                <w:tcPr>
                  <w:tcW w:w="895" w:type="dxa"/>
                </w:tcPr>
                <w:p w14:paraId="14CA9EA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C34AE4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C0DC1B0"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6CC611E"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9B6901F" w14:textId="77777777" w:rsidR="00776FC4" w:rsidRDefault="00776FC4">
                  <w:pPr>
                    <w:jc w:val="center"/>
                    <w:rPr>
                      <w:rFonts w:ascii="Times New Roman" w:eastAsia="Times New Roman" w:hAnsi="Times New Roman" w:cs="Times New Roman"/>
                      <w:b/>
                      <w:sz w:val="14"/>
                      <w:szCs w:val="14"/>
                    </w:rPr>
                  </w:pPr>
                </w:p>
              </w:tc>
            </w:tr>
          </w:tbl>
          <w:p w14:paraId="7D1EA177" w14:textId="77777777" w:rsidR="00776FC4" w:rsidRDefault="00776FC4">
            <w:pPr>
              <w:spacing w:after="0" w:line="240" w:lineRule="auto"/>
              <w:rPr>
                <w:rFonts w:ascii="Times New Roman" w:eastAsia="Times New Roman" w:hAnsi="Times New Roman" w:cs="Times New Roman"/>
                <w:i/>
                <w:sz w:val="24"/>
                <w:szCs w:val="24"/>
              </w:rPr>
            </w:pPr>
          </w:p>
        </w:tc>
        <w:tc>
          <w:tcPr>
            <w:tcW w:w="2070" w:type="dxa"/>
          </w:tcPr>
          <w:p w14:paraId="1B255116" w14:textId="77777777" w:rsidR="00776FC4" w:rsidRDefault="00776FC4">
            <w:pPr>
              <w:spacing w:after="0" w:line="240" w:lineRule="auto"/>
              <w:rPr>
                <w:rFonts w:ascii="Times New Roman" w:eastAsia="Times New Roman" w:hAnsi="Times New Roman" w:cs="Times New Roman"/>
                <w:sz w:val="24"/>
                <w:szCs w:val="24"/>
              </w:rPr>
            </w:pPr>
          </w:p>
        </w:tc>
      </w:tr>
      <w:tr w:rsidR="00776FC4" w14:paraId="6573A571" w14:textId="77777777">
        <w:trPr>
          <w:gridAfter w:val="1"/>
          <w:wAfter w:w="6" w:type="dxa"/>
          <w:trHeight w:val="1250"/>
        </w:trPr>
        <w:tc>
          <w:tcPr>
            <w:tcW w:w="3690" w:type="dxa"/>
            <w:gridSpan w:val="4"/>
          </w:tcPr>
          <w:p w14:paraId="1EDEA6DE" w14:textId="77777777" w:rsidR="00776FC4" w:rsidRDefault="008C7C5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4c. Use and translate research evidence to inform and improve practice, policy, and service delivery; and</w:t>
            </w:r>
          </w:p>
        </w:tc>
        <w:tc>
          <w:tcPr>
            <w:tcW w:w="8370" w:type="dxa"/>
          </w:tcPr>
          <w:p w14:paraId="5EB45602" w14:textId="77777777" w:rsidR="00776FC4" w:rsidRDefault="00776FC4">
            <w:pPr>
              <w:spacing w:after="0" w:line="240" w:lineRule="auto"/>
              <w:rPr>
                <w:rFonts w:ascii="Times New Roman" w:eastAsia="Times New Roman" w:hAnsi="Times New Roman" w:cs="Times New Roman"/>
                <w:i/>
                <w:sz w:val="24"/>
                <w:szCs w:val="24"/>
              </w:rPr>
            </w:pPr>
          </w:p>
          <w:p w14:paraId="47547B62" w14:textId="77777777" w:rsidR="00776FC4" w:rsidRDefault="00776FC4">
            <w:pPr>
              <w:spacing w:after="0" w:line="240" w:lineRule="auto"/>
              <w:rPr>
                <w:rFonts w:ascii="Times New Roman" w:eastAsia="Times New Roman" w:hAnsi="Times New Roman" w:cs="Times New Roman"/>
                <w:i/>
                <w:sz w:val="24"/>
                <w:szCs w:val="24"/>
              </w:rPr>
            </w:pPr>
          </w:p>
          <w:p w14:paraId="0F0E28EF" w14:textId="77777777" w:rsidR="00776FC4" w:rsidRDefault="00776FC4">
            <w:pPr>
              <w:spacing w:after="0" w:line="240" w:lineRule="auto"/>
              <w:rPr>
                <w:rFonts w:ascii="Times New Roman" w:eastAsia="Times New Roman" w:hAnsi="Times New Roman" w:cs="Times New Roman"/>
                <w:i/>
                <w:sz w:val="24"/>
                <w:szCs w:val="24"/>
              </w:rPr>
            </w:pPr>
          </w:p>
          <w:tbl>
            <w:tblPr>
              <w:tblStyle w:val="af2"/>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AFFFB50" w14:textId="77777777">
              <w:trPr>
                <w:trHeight w:val="440"/>
              </w:trPr>
              <w:tc>
                <w:tcPr>
                  <w:tcW w:w="895" w:type="dxa"/>
                </w:tcPr>
                <w:p w14:paraId="2D45137F"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E09AB3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3FAC3D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637B49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21717FC" w14:textId="77777777" w:rsidR="00776FC4" w:rsidRDefault="00776FC4">
                  <w:pPr>
                    <w:jc w:val="center"/>
                    <w:rPr>
                      <w:rFonts w:ascii="Times New Roman" w:eastAsia="Times New Roman" w:hAnsi="Times New Roman" w:cs="Times New Roman"/>
                      <w:b/>
                      <w:sz w:val="14"/>
                      <w:szCs w:val="14"/>
                    </w:rPr>
                  </w:pPr>
                </w:p>
              </w:tc>
            </w:tr>
          </w:tbl>
          <w:p w14:paraId="1958DA98" w14:textId="77777777" w:rsidR="00776FC4" w:rsidRDefault="00776FC4">
            <w:pPr>
              <w:spacing w:after="0" w:line="240" w:lineRule="auto"/>
              <w:rPr>
                <w:rFonts w:ascii="Times New Roman" w:eastAsia="Times New Roman" w:hAnsi="Times New Roman" w:cs="Times New Roman"/>
                <w:sz w:val="24"/>
                <w:szCs w:val="24"/>
              </w:rPr>
            </w:pPr>
          </w:p>
        </w:tc>
        <w:tc>
          <w:tcPr>
            <w:tcW w:w="2070" w:type="dxa"/>
          </w:tcPr>
          <w:p w14:paraId="00C6CB58" w14:textId="77777777" w:rsidR="00776FC4" w:rsidRDefault="00776FC4">
            <w:pPr>
              <w:spacing w:after="0" w:line="240" w:lineRule="auto"/>
              <w:rPr>
                <w:rFonts w:ascii="Times New Roman" w:eastAsia="Times New Roman" w:hAnsi="Times New Roman" w:cs="Times New Roman"/>
                <w:sz w:val="24"/>
                <w:szCs w:val="24"/>
              </w:rPr>
            </w:pPr>
          </w:p>
        </w:tc>
      </w:tr>
      <w:tr w:rsidR="00776FC4" w14:paraId="64834708" w14:textId="77777777">
        <w:trPr>
          <w:gridAfter w:val="1"/>
          <w:wAfter w:w="6" w:type="dxa"/>
          <w:trHeight w:val="1250"/>
        </w:trPr>
        <w:tc>
          <w:tcPr>
            <w:tcW w:w="3690" w:type="dxa"/>
            <w:gridSpan w:val="4"/>
          </w:tcPr>
          <w:p w14:paraId="209EBBEB"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4d. Demonstrate knowledge of research methods and literature that provide a foundation for practice.</w:t>
            </w:r>
          </w:p>
        </w:tc>
        <w:tc>
          <w:tcPr>
            <w:tcW w:w="8370" w:type="dxa"/>
          </w:tcPr>
          <w:p w14:paraId="049BD97A" w14:textId="77777777" w:rsidR="00776FC4" w:rsidRDefault="00776FC4">
            <w:pPr>
              <w:spacing w:after="0" w:line="240" w:lineRule="auto"/>
              <w:rPr>
                <w:rFonts w:ascii="Times New Roman" w:eastAsia="Times New Roman" w:hAnsi="Times New Roman" w:cs="Times New Roman"/>
                <w:i/>
                <w:sz w:val="24"/>
                <w:szCs w:val="24"/>
              </w:rPr>
            </w:pPr>
          </w:p>
          <w:p w14:paraId="69F2CC26" w14:textId="77777777" w:rsidR="00776FC4" w:rsidRDefault="00776FC4">
            <w:pPr>
              <w:spacing w:after="0" w:line="240" w:lineRule="auto"/>
              <w:rPr>
                <w:rFonts w:ascii="Times New Roman" w:eastAsia="Times New Roman" w:hAnsi="Times New Roman" w:cs="Times New Roman"/>
                <w:i/>
                <w:sz w:val="24"/>
                <w:szCs w:val="24"/>
              </w:rPr>
            </w:pPr>
          </w:p>
          <w:p w14:paraId="228EBBCD" w14:textId="77777777" w:rsidR="00776FC4" w:rsidRDefault="00776FC4">
            <w:pPr>
              <w:spacing w:after="0" w:line="240" w:lineRule="auto"/>
              <w:rPr>
                <w:rFonts w:ascii="Times New Roman" w:eastAsia="Times New Roman" w:hAnsi="Times New Roman" w:cs="Times New Roman"/>
                <w:i/>
                <w:sz w:val="24"/>
                <w:szCs w:val="24"/>
              </w:rPr>
            </w:pPr>
          </w:p>
          <w:tbl>
            <w:tblPr>
              <w:tblStyle w:val="af3"/>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BC4CACC" w14:textId="77777777">
              <w:trPr>
                <w:trHeight w:val="440"/>
              </w:trPr>
              <w:tc>
                <w:tcPr>
                  <w:tcW w:w="895" w:type="dxa"/>
                </w:tcPr>
                <w:p w14:paraId="58C773D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6B3430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61EB05E"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260DDB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9278277" w14:textId="77777777" w:rsidR="00776FC4" w:rsidRDefault="00776FC4">
                  <w:pPr>
                    <w:jc w:val="center"/>
                    <w:rPr>
                      <w:rFonts w:ascii="Times New Roman" w:eastAsia="Times New Roman" w:hAnsi="Times New Roman" w:cs="Times New Roman"/>
                      <w:b/>
                      <w:sz w:val="14"/>
                      <w:szCs w:val="14"/>
                    </w:rPr>
                  </w:pPr>
                </w:p>
              </w:tc>
            </w:tr>
          </w:tbl>
          <w:p w14:paraId="57A4DD75" w14:textId="77777777" w:rsidR="00776FC4" w:rsidRDefault="00776FC4">
            <w:pPr>
              <w:spacing w:after="0" w:line="240" w:lineRule="auto"/>
              <w:rPr>
                <w:rFonts w:ascii="Times New Roman" w:eastAsia="Times New Roman" w:hAnsi="Times New Roman" w:cs="Times New Roman"/>
                <w:sz w:val="24"/>
                <w:szCs w:val="24"/>
              </w:rPr>
            </w:pPr>
          </w:p>
        </w:tc>
        <w:tc>
          <w:tcPr>
            <w:tcW w:w="2070" w:type="dxa"/>
          </w:tcPr>
          <w:p w14:paraId="6AD0BA2D" w14:textId="77777777" w:rsidR="00776FC4" w:rsidRDefault="00776FC4">
            <w:pPr>
              <w:spacing w:after="0" w:line="240" w:lineRule="auto"/>
              <w:rPr>
                <w:rFonts w:ascii="Times New Roman" w:eastAsia="Times New Roman" w:hAnsi="Times New Roman" w:cs="Times New Roman"/>
                <w:sz w:val="24"/>
                <w:szCs w:val="24"/>
              </w:rPr>
            </w:pPr>
          </w:p>
        </w:tc>
      </w:tr>
      <w:tr w:rsidR="00776FC4" w14:paraId="41072C9A" w14:textId="77777777">
        <w:trPr>
          <w:trHeight w:val="359"/>
        </w:trPr>
        <w:tc>
          <w:tcPr>
            <w:tcW w:w="14136" w:type="dxa"/>
            <w:gridSpan w:val="7"/>
            <w:shd w:val="clear" w:color="auto" w:fill="D9D9D9"/>
            <w:vAlign w:val="center"/>
          </w:tcPr>
          <w:p w14:paraId="1B48F352"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ENGAGE IN PRACTICE-INFORMED RESEARCH AND RESEARCH-INFORMED PRACTICE</w:t>
            </w:r>
          </w:p>
          <w:p w14:paraId="58AB5C77" w14:textId="77777777" w:rsidR="00776FC4" w:rsidRDefault="00776FC4">
            <w:pPr>
              <w:spacing w:after="0" w:line="240" w:lineRule="auto"/>
              <w:jc w:val="center"/>
              <w:rPr>
                <w:rFonts w:ascii="Times New Roman" w:eastAsia="Times New Roman" w:hAnsi="Times New Roman" w:cs="Times New Roman"/>
                <w:sz w:val="24"/>
                <w:szCs w:val="24"/>
              </w:rPr>
            </w:pPr>
          </w:p>
        </w:tc>
      </w:tr>
      <w:tr w:rsidR="00776FC4" w14:paraId="7C2FE26B" w14:textId="77777777">
        <w:trPr>
          <w:trHeight w:val="701"/>
        </w:trPr>
        <w:tc>
          <w:tcPr>
            <w:tcW w:w="14136" w:type="dxa"/>
            <w:gridSpan w:val="7"/>
            <w:shd w:val="clear" w:color="auto" w:fill="D0CECE"/>
            <w:vAlign w:val="center"/>
          </w:tcPr>
          <w:p w14:paraId="4B46F4F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776FC4" w14:paraId="6E8C2484" w14:textId="77777777">
        <w:trPr>
          <w:trHeight w:val="701"/>
        </w:trPr>
        <w:tc>
          <w:tcPr>
            <w:tcW w:w="2700" w:type="dxa"/>
            <w:gridSpan w:val="2"/>
            <w:vAlign w:val="center"/>
          </w:tcPr>
          <w:p w14:paraId="540E2266"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Self-Evaluation</w:t>
            </w:r>
          </w:p>
        </w:tc>
        <w:tc>
          <w:tcPr>
            <w:tcW w:w="11436" w:type="dxa"/>
            <w:gridSpan w:val="5"/>
          </w:tcPr>
          <w:p w14:paraId="3D4A82E3" w14:textId="77777777" w:rsidR="00776FC4" w:rsidRDefault="00776FC4">
            <w:pPr>
              <w:spacing w:after="0" w:line="240" w:lineRule="auto"/>
              <w:rPr>
                <w:rFonts w:ascii="Times New Roman" w:eastAsia="Times New Roman" w:hAnsi="Times New Roman" w:cs="Times New Roman"/>
                <w:sz w:val="24"/>
                <w:szCs w:val="24"/>
              </w:rPr>
            </w:pPr>
          </w:p>
        </w:tc>
      </w:tr>
      <w:tr w:rsidR="00776FC4" w14:paraId="3BCA960C" w14:textId="77777777">
        <w:trPr>
          <w:trHeight w:val="701"/>
        </w:trPr>
        <w:tc>
          <w:tcPr>
            <w:tcW w:w="2700" w:type="dxa"/>
            <w:gridSpan w:val="2"/>
            <w:vAlign w:val="center"/>
          </w:tcPr>
          <w:p w14:paraId="1161C4EE"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436" w:type="dxa"/>
            <w:gridSpan w:val="5"/>
          </w:tcPr>
          <w:p w14:paraId="6ECCA45E" w14:textId="77777777" w:rsidR="00776FC4" w:rsidRDefault="00776FC4">
            <w:pPr>
              <w:spacing w:after="0" w:line="240" w:lineRule="auto"/>
              <w:rPr>
                <w:rFonts w:ascii="Times New Roman" w:eastAsia="Times New Roman" w:hAnsi="Times New Roman" w:cs="Times New Roman"/>
                <w:sz w:val="24"/>
                <w:szCs w:val="24"/>
              </w:rPr>
            </w:pPr>
          </w:p>
        </w:tc>
      </w:tr>
    </w:tbl>
    <w:p w14:paraId="65EB136A" w14:textId="77777777" w:rsidR="00776FC4" w:rsidRDefault="00776FC4">
      <w:pPr>
        <w:spacing w:after="0" w:line="240" w:lineRule="auto"/>
        <w:rPr>
          <w:rFonts w:ascii="Times New Roman" w:eastAsia="Times New Roman" w:hAnsi="Times New Roman" w:cs="Times New Roman"/>
          <w:sz w:val="24"/>
          <w:szCs w:val="24"/>
        </w:rPr>
      </w:pPr>
    </w:p>
    <w:tbl>
      <w:tblPr>
        <w:tblStyle w:val="af4"/>
        <w:tblW w:w="14220" w:type="dxa"/>
        <w:tblInd w:w="-635" w:type="dxa"/>
        <w:tblBorders>
          <w:top w:val="single" w:sz="4" w:space="0" w:color="000000"/>
        </w:tblBorders>
        <w:tblLayout w:type="fixed"/>
        <w:tblLook w:val="0000" w:firstRow="0" w:lastRow="0" w:firstColumn="0" w:lastColumn="0" w:noHBand="0" w:noVBand="0"/>
      </w:tblPr>
      <w:tblGrid>
        <w:gridCol w:w="3690"/>
        <w:gridCol w:w="7200"/>
        <w:gridCol w:w="3330"/>
      </w:tblGrid>
      <w:tr w:rsidR="00776FC4" w14:paraId="789DF868" w14:textId="77777777">
        <w:trPr>
          <w:trHeight w:val="88"/>
        </w:trPr>
        <w:tc>
          <w:tcPr>
            <w:tcW w:w="14220" w:type="dxa"/>
            <w:gridSpan w:val="3"/>
            <w:tcBorders>
              <w:top w:val="single" w:sz="4" w:space="0" w:color="000000"/>
              <w:left w:val="single" w:sz="4" w:space="0" w:color="000000"/>
              <w:right w:val="single" w:sz="4" w:space="0" w:color="000000"/>
            </w:tcBorders>
          </w:tcPr>
          <w:p w14:paraId="0654A72C" w14:textId="77777777" w:rsidR="00776FC4" w:rsidRDefault="008C7C5E">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ENGAGE IN POLICY PRACTICE</w:t>
            </w:r>
          </w:p>
        </w:tc>
      </w:tr>
      <w:tr w:rsidR="00776FC4" w14:paraId="5D2E93D0" w14:textId="77777777">
        <w:trPr>
          <w:trHeight w:val="574"/>
        </w:trPr>
        <w:tc>
          <w:tcPr>
            <w:tcW w:w="3690" w:type="dxa"/>
            <w:tcBorders>
              <w:left w:val="single" w:sz="4" w:space="0" w:color="000000"/>
              <w:bottom w:val="single" w:sz="4" w:space="0" w:color="000000"/>
              <w:right w:val="single" w:sz="4" w:space="0" w:color="000000"/>
            </w:tcBorders>
            <w:shd w:val="clear" w:color="auto" w:fill="D0CECE"/>
            <w:vAlign w:val="center"/>
          </w:tcPr>
          <w:p w14:paraId="5F4F9B2D"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tcBorders>
              <w:left w:val="single" w:sz="4" w:space="0" w:color="000000"/>
              <w:bottom w:val="single" w:sz="4" w:space="0" w:color="000000"/>
              <w:right w:val="single" w:sz="4" w:space="0" w:color="000000"/>
            </w:tcBorders>
            <w:shd w:val="clear" w:color="auto" w:fill="D0CECE"/>
            <w:vAlign w:val="center"/>
          </w:tcPr>
          <w:p w14:paraId="0C00EEAF"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1AD1612E"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3330" w:type="dxa"/>
            <w:tcBorders>
              <w:left w:val="single" w:sz="4" w:space="0" w:color="000000"/>
              <w:bottom w:val="single" w:sz="4" w:space="0" w:color="000000"/>
              <w:right w:val="single" w:sz="4" w:space="0" w:color="000000"/>
            </w:tcBorders>
            <w:shd w:val="clear" w:color="auto" w:fill="D0CECE"/>
            <w:vAlign w:val="center"/>
          </w:tcPr>
          <w:p w14:paraId="6D89DEA0"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68E10BDD" w14:textId="77777777">
        <w:trPr>
          <w:trHeight w:val="1232"/>
        </w:trPr>
        <w:tc>
          <w:tcPr>
            <w:tcW w:w="3690" w:type="dxa"/>
            <w:tcBorders>
              <w:left w:val="single" w:sz="4" w:space="0" w:color="000000"/>
              <w:bottom w:val="single" w:sz="4" w:space="0" w:color="000000"/>
              <w:right w:val="single" w:sz="4" w:space="0" w:color="000000"/>
            </w:tcBorders>
          </w:tcPr>
          <w:p w14:paraId="5EE97DC9"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5a. Identify the impact of local, state, and federal social policies on well-being, service delivery, and access to social services</w:t>
            </w:r>
          </w:p>
        </w:tc>
        <w:tc>
          <w:tcPr>
            <w:tcW w:w="7200" w:type="dxa"/>
            <w:tcBorders>
              <w:left w:val="single" w:sz="4" w:space="0" w:color="000000"/>
              <w:bottom w:val="single" w:sz="4" w:space="0" w:color="000000"/>
              <w:right w:val="single" w:sz="4" w:space="0" w:color="000000"/>
            </w:tcBorders>
          </w:tcPr>
          <w:p w14:paraId="3E8B5F16" w14:textId="77777777" w:rsidR="00776FC4" w:rsidRDefault="00776FC4">
            <w:pPr>
              <w:spacing w:after="0" w:line="240" w:lineRule="auto"/>
              <w:rPr>
                <w:rFonts w:ascii="Times New Roman" w:eastAsia="Times New Roman" w:hAnsi="Times New Roman" w:cs="Times New Roman"/>
                <w:i/>
                <w:sz w:val="24"/>
                <w:szCs w:val="24"/>
              </w:rPr>
            </w:pPr>
          </w:p>
          <w:p w14:paraId="03CBAB62" w14:textId="77777777" w:rsidR="00776FC4" w:rsidRDefault="00776FC4">
            <w:pPr>
              <w:spacing w:after="0" w:line="240" w:lineRule="auto"/>
              <w:rPr>
                <w:rFonts w:ascii="Times New Roman" w:eastAsia="Times New Roman" w:hAnsi="Times New Roman" w:cs="Times New Roman"/>
                <w:i/>
                <w:sz w:val="24"/>
                <w:szCs w:val="24"/>
              </w:rPr>
            </w:pPr>
          </w:p>
          <w:p w14:paraId="377A80A8" w14:textId="77777777" w:rsidR="00776FC4" w:rsidRDefault="00776FC4">
            <w:pPr>
              <w:spacing w:after="0" w:line="240" w:lineRule="auto"/>
              <w:rPr>
                <w:rFonts w:ascii="Times New Roman" w:eastAsia="Times New Roman" w:hAnsi="Times New Roman" w:cs="Times New Roman"/>
                <w:i/>
                <w:sz w:val="24"/>
                <w:szCs w:val="24"/>
              </w:rPr>
            </w:pPr>
          </w:p>
          <w:tbl>
            <w:tblPr>
              <w:tblStyle w:val="af5"/>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8EC59AC" w14:textId="77777777">
              <w:trPr>
                <w:trHeight w:val="440"/>
              </w:trPr>
              <w:tc>
                <w:tcPr>
                  <w:tcW w:w="895" w:type="dxa"/>
                </w:tcPr>
                <w:p w14:paraId="71A66D6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8BF96A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903724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44450C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BDAEE15" w14:textId="77777777" w:rsidR="00776FC4" w:rsidRDefault="00776FC4">
                  <w:pPr>
                    <w:jc w:val="center"/>
                    <w:rPr>
                      <w:rFonts w:ascii="Times New Roman" w:eastAsia="Times New Roman" w:hAnsi="Times New Roman" w:cs="Times New Roman"/>
                      <w:b/>
                      <w:sz w:val="14"/>
                      <w:szCs w:val="14"/>
                    </w:rPr>
                  </w:pPr>
                </w:p>
              </w:tc>
            </w:tr>
          </w:tbl>
          <w:p w14:paraId="6E38DE3E" w14:textId="77777777" w:rsidR="00776FC4" w:rsidRDefault="00776FC4">
            <w:pPr>
              <w:spacing w:after="0" w:line="240" w:lineRule="auto"/>
              <w:rPr>
                <w:rFonts w:ascii="Times New Roman" w:eastAsia="Times New Roman" w:hAnsi="Times New Roman" w:cs="Times New Roman"/>
                <w:i/>
                <w:sz w:val="24"/>
                <w:szCs w:val="24"/>
              </w:rPr>
            </w:pPr>
          </w:p>
        </w:tc>
        <w:tc>
          <w:tcPr>
            <w:tcW w:w="3330" w:type="dxa"/>
            <w:tcBorders>
              <w:left w:val="single" w:sz="4" w:space="0" w:color="000000"/>
              <w:bottom w:val="single" w:sz="4" w:space="0" w:color="000000"/>
              <w:right w:val="single" w:sz="4" w:space="0" w:color="000000"/>
            </w:tcBorders>
          </w:tcPr>
          <w:p w14:paraId="16B2EAA9" w14:textId="77777777" w:rsidR="00776FC4" w:rsidRDefault="00776FC4">
            <w:pPr>
              <w:spacing w:after="0" w:line="240" w:lineRule="auto"/>
              <w:rPr>
                <w:rFonts w:ascii="Times New Roman" w:eastAsia="Times New Roman" w:hAnsi="Times New Roman" w:cs="Times New Roman"/>
                <w:sz w:val="24"/>
                <w:szCs w:val="24"/>
              </w:rPr>
            </w:pPr>
          </w:p>
        </w:tc>
      </w:tr>
      <w:tr w:rsidR="00776FC4" w14:paraId="4A64D8EB" w14:textId="77777777">
        <w:trPr>
          <w:trHeight w:val="989"/>
        </w:trPr>
        <w:tc>
          <w:tcPr>
            <w:tcW w:w="3690" w:type="dxa"/>
            <w:tcBorders>
              <w:left w:val="single" w:sz="4" w:space="0" w:color="000000"/>
              <w:bottom w:val="single" w:sz="4" w:space="0" w:color="000000"/>
              <w:right w:val="single" w:sz="4" w:space="0" w:color="000000"/>
            </w:tcBorders>
          </w:tcPr>
          <w:p w14:paraId="1C911F83"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5b. Assess how social welfare and economic policies shape delivery of, and access to, social services</w:t>
            </w:r>
          </w:p>
        </w:tc>
        <w:tc>
          <w:tcPr>
            <w:tcW w:w="7200" w:type="dxa"/>
            <w:tcBorders>
              <w:left w:val="single" w:sz="4" w:space="0" w:color="000000"/>
              <w:bottom w:val="single" w:sz="4" w:space="0" w:color="000000"/>
              <w:right w:val="single" w:sz="4" w:space="0" w:color="000000"/>
            </w:tcBorders>
          </w:tcPr>
          <w:p w14:paraId="0672B298" w14:textId="77777777" w:rsidR="00776FC4" w:rsidRDefault="00776FC4">
            <w:pPr>
              <w:spacing w:after="0" w:line="240" w:lineRule="auto"/>
              <w:rPr>
                <w:rFonts w:ascii="Times New Roman" w:eastAsia="Times New Roman" w:hAnsi="Times New Roman" w:cs="Times New Roman"/>
                <w:i/>
                <w:sz w:val="24"/>
                <w:szCs w:val="24"/>
              </w:rPr>
            </w:pPr>
          </w:p>
          <w:p w14:paraId="793A2810" w14:textId="77777777" w:rsidR="00776FC4" w:rsidRDefault="00776FC4">
            <w:pPr>
              <w:spacing w:after="0" w:line="240" w:lineRule="auto"/>
              <w:rPr>
                <w:rFonts w:ascii="Times New Roman" w:eastAsia="Times New Roman" w:hAnsi="Times New Roman" w:cs="Times New Roman"/>
                <w:i/>
                <w:sz w:val="24"/>
                <w:szCs w:val="24"/>
              </w:rPr>
            </w:pPr>
          </w:p>
          <w:p w14:paraId="471FEC84" w14:textId="77777777" w:rsidR="00776FC4" w:rsidRDefault="00776FC4">
            <w:pPr>
              <w:spacing w:after="0" w:line="240" w:lineRule="auto"/>
              <w:rPr>
                <w:rFonts w:ascii="Times New Roman" w:eastAsia="Times New Roman" w:hAnsi="Times New Roman" w:cs="Times New Roman"/>
                <w:i/>
                <w:sz w:val="24"/>
                <w:szCs w:val="24"/>
              </w:rPr>
            </w:pPr>
          </w:p>
          <w:tbl>
            <w:tblPr>
              <w:tblStyle w:val="af6"/>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122FC675" w14:textId="77777777">
              <w:trPr>
                <w:trHeight w:val="440"/>
              </w:trPr>
              <w:tc>
                <w:tcPr>
                  <w:tcW w:w="895" w:type="dxa"/>
                </w:tcPr>
                <w:p w14:paraId="2EC163C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C1DFC1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55C278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B64B8C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211DBF2" w14:textId="77777777" w:rsidR="00776FC4" w:rsidRDefault="00776FC4">
                  <w:pPr>
                    <w:jc w:val="center"/>
                    <w:rPr>
                      <w:rFonts w:ascii="Times New Roman" w:eastAsia="Times New Roman" w:hAnsi="Times New Roman" w:cs="Times New Roman"/>
                      <w:b/>
                      <w:sz w:val="14"/>
                      <w:szCs w:val="14"/>
                    </w:rPr>
                  </w:pPr>
                </w:p>
              </w:tc>
            </w:tr>
          </w:tbl>
          <w:p w14:paraId="4DDD2D6D" w14:textId="77777777" w:rsidR="00776FC4" w:rsidRDefault="00776FC4">
            <w:pPr>
              <w:spacing w:after="0" w:line="240" w:lineRule="auto"/>
              <w:rPr>
                <w:rFonts w:ascii="Times New Roman" w:eastAsia="Times New Roman" w:hAnsi="Times New Roman" w:cs="Times New Roman"/>
                <w:i/>
                <w:sz w:val="24"/>
                <w:szCs w:val="24"/>
              </w:rPr>
            </w:pPr>
          </w:p>
        </w:tc>
        <w:tc>
          <w:tcPr>
            <w:tcW w:w="3330" w:type="dxa"/>
            <w:tcBorders>
              <w:left w:val="single" w:sz="4" w:space="0" w:color="000000"/>
              <w:bottom w:val="single" w:sz="4" w:space="0" w:color="000000"/>
              <w:right w:val="single" w:sz="4" w:space="0" w:color="000000"/>
            </w:tcBorders>
          </w:tcPr>
          <w:p w14:paraId="39248DE8" w14:textId="77777777" w:rsidR="00776FC4" w:rsidRDefault="00776FC4">
            <w:pPr>
              <w:spacing w:after="0" w:line="240" w:lineRule="auto"/>
              <w:rPr>
                <w:rFonts w:ascii="Times New Roman" w:eastAsia="Times New Roman" w:hAnsi="Times New Roman" w:cs="Times New Roman"/>
                <w:sz w:val="24"/>
                <w:szCs w:val="24"/>
              </w:rPr>
            </w:pPr>
          </w:p>
        </w:tc>
      </w:tr>
      <w:tr w:rsidR="00776FC4" w14:paraId="2058CAFA" w14:textId="77777777">
        <w:trPr>
          <w:trHeight w:val="1250"/>
        </w:trPr>
        <w:tc>
          <w:tcPr>
            <w:tcW w:w="3690" w:type="dxa"/>
            <w:tcBorders>
              <w:left w:val="single" w:sz="4" w:space="0" w:color="000000"/>
              <w:bottom w:val="single" w:sz="4" w:space="0" w:color="000000"/>
              <w:right w:val="single" w:sz="4" w:space="0" w:color="000000"/>
            </w:tcBorders>
          </w:tcPr>
          <w:p w14:paraId="19E28ED5" w14:textId="77777777" w:rsidR="00776FC4" w:rsidRDefault="008C7C5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5c. Apply critical thinking to analyze, formulate, and advocate for policies that advance human rights and social, economic, and environmental justice</w:t>
            </w:r>
          </w:p>
        </w:tc>
        <w:tc>
          <w:tcPr>
            <w:tcW w:w="7200" w:type="dxa"/>
            <w:tcBorders>
              <w:left w:val="single" w:sz="4" w:space="0" w:color="000000"/>
              <w:bottom w:val="single" w:sz="4" w:space="0" w:color="000000"/>
              <w:right w:val="single" w:sz="4" w:space="0" w:color="000000"/>
            </w:tcBorders>
          </w:tcPr>
          <w:p w14:paraId="238E4497" w14:textId="77777777" w:rsidR="00776FC4" w:rsidRDefault="00776FC4">
            <w:pPr>
              <w:spacing w:after="0" w:line="240" w:lineRule="auto"/>
              <w:rPr>
                <w:rFonts w:ascii="Times New Roman" w:eastAsia="Times New Roman" w:hAnsi="Times New Roman" w:cs="Times New Roman"/>
                <w:i/>
                <w:sz w:val="24"/>
                <w:szCs w:val="24"/>
              </w:rPr>
            </w:pPr>
          </w:p>
          <w:p w14:paraId="23EA2C13" w14:textId="77777777" w:rsidR="00776FC4" w:rsidRDefault="00776FC4">
            <w:pPr>
              <w:spacing w:after="0" w:line="240" w:lineRule="auto"/>
              <w:rPr>
                <w:rFonts w:ascii="Times New Roman" w:eastAsia="Times New Roman" w:hAnsi="Times New Roman" w:cs="Times New Roman"/>
                <w:i/>
                <w:sz w:val="24"/>
                <w:szCs w:val="24"/>
              </w:rPr>
            </w:pPr>
          </w:p>
          <w:p w14:paraId="69A998DC" w14:textId="77777777" w:rsidR="00776FC4" w:rsidRDefault="00776FC4">
            <w:pPr>
              <w:spacing w:after="0" w:line="240" w:lineRule="auto"/>
              <w:rPr>
                <w:rFonts w:ascii="Times New Roman" w:eastAsia="Times New Roman" w:hAnsi="Times New Roman" w:cs="Times New Roman"/>
                <w:i/>
                <w:sz w:val="24"/>
                <w:szCs w:val="24"/>
              </w:rPr>
            </w:pPr>
          </w:p>
          <w:p w14:paraId="2A5A2676" w14:textId="77777777" w:rsidR="00776FC4" w:rsidRDefault="00776FC4">
            <w:pPr>
              <w:spacing w:after="0" w:line="240" w:lineRule="auto"/>
              <w:rPr>
                <w:rFonts w:ascii="Times New Roman" w:eastAsia="Times New Roman" w:hAnsi="Times New Roman" w:cs="Times New Roman"/>
                <w:i/>
                <w:sz w:val="24"/>
                <w:szCs w:val="24"/>
              </w:rPr>
            </w:pPr>
          </w:p>
          <w:tbl>
            <w:tblPr>
              <w:tblStyle w:val="af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10E6E773" w14:textId="77777777">
              <w:trPr>
                <w:trHeight w:val="440"/>
              </w:trPr>
              <w:tc>
                <w:tcPr>
                  <w:tcW w:w="895" w:type="dxa"/>
                </w:tcPr>
                <w:p w14:paraId="5F823DF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2909A1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074C21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A45F23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86A4BB3" w14:textId="77777777" w:rsidR="00776FC4" w:rsidRDefault="00776FC4">
                  <w:pPr>
                    <w:jc w:val="center"/>
                    <w:rPr>
                      <w:rFonts w:ascii="Times New Roman" w:eastAsia="Times New Roman" w:hAnsi="Times New Roman" w:cs="Times New Roman"/>
                      <w:b/>
                      <w:sz w:val="14"/>
                      <w:szCs w:val="14"/>
                    </w:rPr>
                  </w:pPr>
                </w:p>
              </w:tc>
            </w:tr>
          </w:tbl>
          <w:p w14:paraId="0549DCF4" w14:textId="77777777" w:rsidR="00776FC4" w:rsidRDefault="00776FC4">
            <w:pPr>
              <w:spacing w:after="0" w:line="240" w:lineRule="auto"/>
              <w:rPr>
                <w:rFonts w:ascii="Times New Roman" w:eastAsia="Times New Roman" w:hAnsi="Times New Roman" w:cs="Times New Roman"/>
                <w:sz w:val="24"/>
                <w:szCs w:val="24"/>
              </w:rPr>
            </w:pPr>
          </w:p>
        </w:tc>
        <w:tc>
          <w:tcPr>
            <w:tcW w:w="3330" w:type="dxa"/>
            <w:tcBorders>
              <w:left w:val="single" w:sz="4" w:space="0" w:color="000000"/>
              <w:bottom w:val="single" w:sz="4" w:space="0" w:color="000000"/>
              <w:right w:val="single" w:sz="4" w:space="0" w:color="000000"/>
            </w:tcBorders>
          </w:tcPr>
          <w:p w14:paraId="7DAE3CA0" w14:textId="77777777" w:rsidR="00776FC4" w:rsidRDefault="00776FC4">
            <w:pPr>
              <w:spacing w:after="0" w:line="240" w:lineRule="auto"/>
              <w:rPr>
                <w:rFonts w:ascii="Times New Roman" w:eastAsia="Times New Roman" w:hAnsi="Times New Roman" w:cs="Times New Roman"/>
                <w:sz w:val="24"/>
                <w:szCs w:val="24"/>
              </w:rPr>
            </w:pPr>
          </w:p>
        </w:tc>
      </w:tr>
      <w:tr w:rsidR="00776FC4" w14:paraId="5FF45F04" w14:textId="77777777">
        <w:trPr>
          <w:trHeight w:val="1250"/>
        </w:trPr>
        <w:tc>
          <w:tcPr>
            <w:tcW w:w="3690" w:type="dxa"/>
            <w:tcBorders>
              <w:left w:val="single" w:sz="4" w:space="0" w:color="000000"/>
              <w:bottom w:val="single" w:sz="4" w:space="0" w:color="000000"/>
              <w:right w:val="single" w:sz="4" w:space="0" w:color="000000"/>
            </w:tcBorders>
          </w:tcPr>
          <w:p w14:paraId="096F8E3F"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5d. Assess policy decision-making at the local level for the influence of cultural structures and values that may oppose, marginalize, or alienate individuals, groups, or </w:t>
            </w:r>
            <w:r>
              <w:rPr>
                <w:rFonts w:ascii="Times New Roman" w:eastAsia="Times New Roman" w:hAnsi="Times New Roman" w:cs="Times New Roman"/>
                <w:sz w:val="24"/>
                <w:szCs w:val="24"/>
              </w:rPr>
              <w:lastRenderedPageBreak/>
              <w:t>communities, or that create or enhance privilege and power</w:t>
            </w:r>
          </w:p>
        </w:tc>
        <w:tc>
          <w:tcPr>
            <w:tcW w:w="7200" w:type="dxa"/>
            <w:tcBorders>
              <w:left w:val="single" w:sz="4" w:space="0" w:color="000000"/>
              <w:bottom w:val="single" w:sz="4" w:space="0" w:color="000000"/>
              <w:right w:val="single" w:sz="4" w:space="0" w:color="000000"/>
            </w:tcBorders>
          </w:tcPr>
          <w:p w14:paraId="17B0CDEC" w14:textId="77777777" w:rsidR="00776FC4" w:rsidRDefault="00776FC4">
            <w:pPr>
              <w:spacing w:after="0" w:line="240" w:lineRule="auto"/>
              <w:rPr>
                <w:rFonts w:ascii="Times New Roman" w:eastAsia="Times New Roman" w:hAnsi="Times New Roman" w:cs="Times New Roman"/>
                <w:i/>
                <w:sz w:val="24"/>
                <w:szCs w:val="24"/>
              </w:rPr>
            </w:pPr>
          </w:p>
          <w:p w14:paraId="74D891B3" w14:textId="77777777" w:rsidR="00776FC4" w:rsidRDefault="00776FC4">
            <w:pPr>
              <w:spacing w:after="0" w:line="240" w:lineRule="auto"/>
              <w:rPr>
                <w:rFonts w:ascii="Times New Roman" w:eastAsia="Times New Roman" w:hAnsi="Times New Roman" w:cs="Times New Roman"/>
                <w:i/>
                <w:sz w:val="24"/>
                <w:szCs w:val="24"/>
              </w:rPr>
            </w:pPr>
          </w:p>
          <w:p w14:paraId="335A7E5C" w14:textId="77777777" w:rsidR="00776FC4" w:rsidRDefault="00776FC4">
            <w:pPr>
              <w:spacing w:after="0" w:line="240" w:lineRule="auto"/>
              <w:rPr>
                <w:rFonts w:ascii="Times New Roman" w:eastAsia="Times New Roman" w:hAnsi="Times New Roman" w:cs="Times New Roman"/>
                <w:i/>
                <w:sz w:val="24"/>
                <w:szCs w:val="24"/>
              </w:rPr>
            </w:pPr>
          </w:p>
          <w:p w14:paraId="31AE4C7D" w14:textId="77777777" w:rsidR="00776FC4" w:rsidRDefault="00776FC4">
            <w:pPr>
              <w:spacing w:after="0" w:line="240" w:lineRule="auto"/>
              <w:rPr>
                <w:rFonts w:ascii="Times New Roman" w:eastAsia="Times New Roman" w:hAnsi="Times New Roman" w:cs="Times New Roman"/>
                <w:i/>
                <w:sz w:val="24"/>
                <w:szCs w:val="24"/>
              </w:rPr>
            </w:pPr>
          </w:p>
          <w:p w14:paraId="06B932AD" w14:textId="77777777" w:rsidR="00776FC4" w:rsidRDefault="00776FC4">
            <w:pPr>
              <w:spacing w:after="0" w:line="240" w:lineRule="auto"/>
              <w:rPr>
                <w:rFonts w:ascii="Times New Roman" w:eastAsia="Times New Roman" w:hAnsi="Times New Roman" w:cs="Times New Roman"/>
                <w:i/>
                <w:sz w:val="24"/>
                <w:szCs w:val="24"/>
              </w:rPr>
            </w:pPr>
          </w:p>
          <w:p w14:paraId="09D9D378" w14:textId="77777777" w:rsidR="00776FC4" w:rsidRDefault="00776FC4">
            <w:pPr>
              <w:spacing w:after="0" w:line="240" w:lineRule="auto"/>
              <w:rPr>
                <w:rFonts w:ascii="Times New Roman" w:eastAsia="Times New Roman" w:hAnsi="Times New Roman" w:cs="Times New Roman"/>
                <w:i/>
                <w:sz w:val="24"/>
                <w:szCs w:val="24"/>
              </w:rPr>
            </w:pPr>
          </w:p>
          <w:tbl>
            <w:tblPr>
              <w:tblStyle w:val="af8"/>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5C0AA0FA" w14:textId="77777777">
              <w:trPr>
                <w:trHeight w:val="440"/>
              </w:trPr>
              <w:tc>
                <w:tcPr>
                  <w:tcW w:w="895" w:type="dxa"/>
                </w:tcPr>
                <w:p w14:paraId="0492540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Knowledge</w:t>
                  </w:r>
                </w:p>
              </w:tc>
              <w:tc>
                <w:tcPr>
                  <w:tcW w:w="725" w:type="dxa"/>
                </w:tcPr>
                <w:p w14:paraId="7CAF25B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6463FF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01084A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4BCDA2D" w14:textId="77777777" w:rsidR="00776FC4" w:rsidRDefault="00776FC4">
                  <w:pPr>
                    <w:jc w:val="center"/>
                    <w:rPr>
                      <w:rFonts w:ascii="Times New Roman" w:eastAsia="Times New Roman" w:hAnsi="Times New Roman" w:cs="Times New Roman"/>
                      <w:b/>
                      <w:sz w:val="14"/>
                      <w:szCs w:val="14"/>
                    </w:rPr>
                  </w:pPr>
                </w:p>
              </w:tc>
            </w:tr>
          </w:tbl>
          <w:p w14:paraId="1ECE6C3E" w14:textId="77777777" w:rsidR="00776FC4" w:rsidRDefault="00776FC4">
            <w:pPr>
              <w:spacing w:after="0" w:line="240" w:lineRule="auto"/>
              <w:rPr>
                <w:rFonts w:ascii="Times New Roman" w:eastAsia="Times New Roman" w:hAnsi="Times New Roman" w:cs="Times New Roman"/>
                <w:sz w:val="24"/>
                <w:szCs w:val="24"/>
              </w:rPr>
            </w:pPr>
          </w:p>
        </w:tc>
        <w:tc>
          <w:tcPr>
            <w:tcW w:w="3330" w:type="dxa"/>
            <w:tcBorders>
              <w:left w:val="single" w:sz="4" w:space="0" w:color="000000"/>
              <w:bottom w:val="single" w:sz="4" w:space="0" w:color="000000"/>
              <w:right w:val="single" w:sz="4" w:space="0" w:color="000000"/>
            </w:tcBorders>
          </w:tcPr>
          <w:p w14:paraId="701B3CB2" w14:textId="77777777" w:rsidR="00776FC4" w:rsidRDefault="00776FC4">
            <w:pPr>
              <w:spacing w:after="0" w:line="240" w:lineRule="auto"/>
              <w:rPr>
                <w:rFonts w:ascii="Times New Roman" w:eastAsia="Times New Roman" w:hAnsi="Times New Roman" w:cs="Times New Roman"/>
                <w:sz w:val="24"/>
                <w:szCs w:val="24"/>
              </w:rPr>
            </w:pPr>
          </w:p>
        </w:tc>
      </w:tr>
    </w:tbl>
    <w:p w14:paraId="10DB5F55" w14:textId="77777777" w:rsidR="008C7C5E" w:rsidRDefault="008C7C5E"/>
    <w:p w14:paraId="3CEDFB17" w14:textId="4AE50ABB" w:rsidR="00776FC4" w:rsidRDefault="00776FC4"/>
    <w:tbl>
      <w:tblPr>
        <w:tblStyle w:val="af9"/>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11550"/>
      </w:tblGrid>
      <w:tr w:rsidR="00776FC4" w14:paraId="260FC5C4" w14:textId="77777777">
        <w:trPr>
          <w:trHeight w:val="701"/>
        </w:trPr>
        <w:tc>
          <w:tcPr>
            <w:tcW w:w="14220" w:type="dxa"/>
            <w:gridSpan w:val="2"/>
            <w:shd w:val="clear" w:color="auto" w:fill="D0CECE"/>
            <w:vAlign w:val="center"/>
          </w:tcPr>
          <w:p w14:paraId="10C664A5"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ENGAGE IN POLICY PRACTICE</w:t>
            </w:r>
          </w:p>
        </w:tc>
      </w:tr>
      <w:tr w:rsidR="00776FC4" w14:paraId="3BC8668B" w14:textId="77777777">
        <w:trPr>
          <w:trHeight w:val="701"/>
        </w:trPr>
        <w:tc>
          <w:tcPr>
            <w:tcW w:w="14220" w:type="dxa"/>
            <w:gridSpan w:val="2"/>
            <w:shd w:val="clear" w:color="auto" w:fill="D0CECE"/>
            <w:vAlign w:val="center"/>
          </w:tcPr>
          <w:p w14:paraId="4622B00B"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776FC4" w14:paraId="34E1C1A3" w14:textId="77777777">
        <w:trPr>
          <w:trHeight w:val="701"/>
        </w:trPr>
        <w:tc>
          <w:tcPr>
            <w:tcW w:w="2670" w:type="dxa"/>
            <w:vAlign w:val="center"/>
          </w:tcPr>
          <w:p w14:paraId="1212C674"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550" w:type="dxa"/>
          </w:tcPr>
          <w:p w14:paraId="75540F74" w14:textId="77777777" w:rsidR="00776FC4" w:rsidRDefault="00776FC4">
            <w:pPr>
              <w:spacing w:after="0" w:line="240" w:lineRule="auto"/>
              <w:rPr>
                <w:rFonts w:ascii="Times New Roman" w:eastAsia="Times New Roman" w:hAnsi="Times New Roman" w:cs="Times New Roman"/>
                <w:sz w:val="24"/>
                <w:szCs w:val="24"/>
              </w:rPr>
            </w:pPr>
          </w:p>
        </w:tc>
      </w:tr>
      <w:tr w:rsidR="00776FC4" w14:paraId="6164C0FD" w14:textId="77777777">
        <w:trPr>
          <w:trHeight w:val="701"/>
        </w:trPr>
        <w:tc>
          <w:tcPr>
            <w:tcW w:w="2670" w:type="dxa"/>
            <w:vAlign w:val="center"/>
          </w:tcPr>
          <w:p w14:paraId="53CE64A7"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550" w:type="dxa"/>
          </w:tcPr>
          <w:p w14:paraId="2FF83DB9" w14:textId="77777777" w:rsidR="00776FC4" w:rsidRDefault="00776FC4">
            <w:pPr>
              <w:spacing w:after="0" w:line="240" w:lineRule="auto"/>
              <w:rPr>
                <w:rFonts w:ascii="Times New Roman" w:eastAsia="Times New Roman" w:hAnsi="Times New Roman" w:cs="Times New Roman"/>
                <w:sz w:val="24"/>
                <w:szCs w:val="24"/>
              </w:rPr>
            </w:pPr>
          </w:p>
        </w:tc>
      </w:tr>
    </w:tbl>
    <w:p w14:paraId="714CA17E" w14:textId="77777777" w:rsidR="00776FC4" w:rsidRDefault="00776FC4">
      <w:pPr>
        <w:spacing w:after="0" w:line="240" w:lineRule="auto"/>
        <w:rPr>
          <w:rFonts w:ascii="Times New Roman" w:eastAsia="Times New Roman" w:hAnsi="Times New Roman" w:cs="Times New Roman"/>
          <w:sz w:val="24"/>
          <w:szCs w:val="24"/>
        </w:rPr>
      </w:pPr>
    </w:p>
    <w:p w14:paraId="23DC5B15" w14:textId="4FD99361" w:rsidR="00776FC4" w:rsidRDefault="00776FC4">
      <w:pPr>
        <w:spacing w:after="0" w:line="240" w:lineRule="auto"/>
        <w:rPr>
          <w:rFonts w:ascii="Times New Roman" w:eastAsia="Times New Roman" w:hAnsi="Times New Roman" w:cs="Times New Roman"/>
          <w:sz w:val="24"/>
          <w:szCs w:val="24"/>
        </w:rPr>
      </w:pPr>
    </w:p>
    <w:tbl>
      <w:tblPr>
        <w:tblStyle w:val="afa"/>
        <w:tblW w:w="142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0"/>
        <w:gridCol w:w="1110"/>
        <w:gridCol w:w="8370"/>
        <w:gridCol w:w="2160"/>
      </w:tblGrid>
      <w:tr w:rsidR="00776FC4" w14:paraId="08350EB9" w14:textId="77777777">
        <w:trPr>
          <w:trHeight w:val="695"/>
        </w:trPr>
        <w:tc>
          <w:tcPr>
            <w:tcW w:w="14220" w:type="dxa"/>
            <w:gridSpan w:val="4"/>
          </w:tcPr>
          <w:p w14:paraId="579EF54A"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6: ENGAGE WITH INDIVIDUALS, FAMILIES, GROUPS, ORGANIZATIONS, AND COMMUNITIES</w:t>
            </w:r>
          </w:p>
        </w:tc>
      </w:tr>
      <w:tr w:rsidR="00776FC4" w14:paraId="0F38BE12" w14:textId="77777777">
        <w:trPr>
          <w:trHeight w:val="574"/>
        </w:trPr>
        <w:tc>
          <w:tcPr>
            <w:tcW w:w="3690" w:type="dxa"/>
            <w:gridSpan w:val="2"/>
            <w:shd w:val="clear" w:color="auto" w:fill="D0CECE"/>
            <w:vAlign w:val="center"/>
          </w:tcPr>
          <w:p w14:paraId="768285D4"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8370" w:type="dxa"/>
            <w:shd w:val="clear" w:color="auto" w:fill="D0CECE"/>
            <w:vAlign w:val="center"/>
          </w:tcPr>
          <w:p w14:paraId="0854FFD1"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3FE6BAAF"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2160" w:type="dxa"/>
            <w:shd w:val="clear" w:color="auto" w:fill="D0CECE"/>
            <w:vAlign w:val="center"/>
          </w:tcPr>
          <w:p w14:paraId="1194A98A"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5A52BE18" w14:textId="77777777">
        <w:trPr>
          <w:trHeight w:val="1232"/>
        </w:trPr>
        <w:tc>
          <w:tcPr>
            <w:tcW w:w="3690" w:type="dxa"/>
            <w:gridSpan w:val="2"/>
          </w:tcPr>
          <w:p w14:paraId="0EE06F17"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6a. Apply knowledge of human behavior and the social environment, person-in- environment, and other multidisciplinary theoretical frameworks to engage with clients and constituencies</w:t>
            </w:r>
          </w:p>
        </w:tc>
        <w:tc>
          <w:tcPr>
            <w:tcW w:w="8370" w:type="dxa"/>
          </w:tcPr>
          <w:p w14:paraId="531281D2" w14:textId="77777777" w:rsidR="00776FC4" w:rsidRDefault="00776FC4">
            <w:pPr>
              <w:spacing w:after="0" w:line="240" w:lineRule="auto"/>
              <w:rPr>
                <w:rFonts w:ascii="Times New Roman" w:eastAsia="Times New Roman" w:hAnsi="Times New Roman" w:cs="Times New Roman"/>
                <w:i/>
                <w:sz w:val="24"/>
                <w:szCs w:val="24"/>
              </w:rPr>
            </w:pPr>
          </w:p>
          <w:p w14:paraId="080B4589" w14:textId="77777777" w:rsidR="00776FC4" w:rsidRDefault="00776FC4">
            <w:pPr>
              <w:spacing w:after="0" w:line="240" w:lineRule="auto"/>
              <w:rPr>
                <w:rFonts w:ascii="Times New Roman" w:eastAsia="Times New Roman" w:hAnsi="Times New Roman" w:cs="Times New Roman"/>
                <w:i/>
                <w:sz w:val="24"/>
                <w:szCs w:val="24"/>
              </w:rPr>
            </w:pPr>
          </w:p>
          <w:p w14:paraId="33774FFE" w14:textId="77777777" w:rsidR="00776FC4" w:rsidRDefault="00776FC4">
            <w:pPr>
              <w:spacing w:after="0" w:line="240" w:lineRule="auto"/>
              <w:rPr>
                <w:rFonts w:ascii="Times New Roman" w:eastAsia="Times New Roman" w:hAnsi="Times New Roman" w:cs="Times New Roman"/>
                <w:i/>
                <w:sz w:val="24"/>
                <w:szCs w:val="24"/>
              </w:rPr>
            </w:pPr>
          </w:p>
          <w:p w14:paraId="03449819" w14:textId="77777777" w:rsidR="00776FC4" w:rsidRDefault="00776FC4">
            <w:pPr>
              <w:spacing w:after="0" w:line="240" w:lineRule="auto"/>
              <w:rPr>
                <w:rFonts w:ascii="Times New Roman" w:eastAsia="Times New Roman" w:hAnsi="Times New Roman" w:cs="Times New Roman"/>
                <w:i/>
                <w:sz w:val="24"/>
                <w:szCs w:val="24"/>
              </w:rPr>
            </w:pPr>
          </w:p>
          <w:p w14:paraId="798B9BDE" w14:textId="77777777" w:rsidR="00776FC4" w:rsidRDefault="00776FC4">
            <w:pPr>
              <w:spacing w:after="0" w:line="240" w:lineRule="auto"/>
              <w:rPr>
                <w:rFonts w:ascii="Times New Roman" w:eastAsia="Times New Roman" w:hAnsi="Times New Roman" w:cs="Times New Roman"/>
                <w:i/>
                <w:sz w:val="24"/>
                <w:szCs w:val="24"/>
              </w:rPr>
            </w:pPr>
          </w:p>
          <w:p w14:paraId="7BE79AF8" w14:textId="77777777" w:rsidR="00776FC4" w:rsidRDefault="00776FC4">
            <w:pPr>
              <w:spacing w:after="0" w:line="240" w:lineRule="auto"/>
              <w:rPr>
                <w:rFonts w:ascii="Times New Roman" w:eastAsia="Times New Roman" w:hAnsi="Times New Roman" w:cs="Times New Roman"/>
                <w:i/>
                <w:sz w:val="24"/>
                <w:szCs w:val="24"/>
              </w:rPr>
            </w:pPr>
          </w:p>
          <w:tbl>
            <w:tblPr>
              <w:tblStyle w:val="afb"/>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77C8DF7" w14:textId="77777777">
              <w:trPr>
                <w:trHeight w:val="440"/>
              </w:trPr>
              <w:tc>
                <w:tcPr>
                  <w:tcW w:w="895" w:type="dxa"/>
                </w:tcPr>
                <w:p w14:paraId="7F310EA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Knowledge</w:t>
                  </w:r>
                </w:p>
              </w:tc>
              <w:tc>
                <w:tcPr>
                  <w:tcW w:w="725" w:type="dxa"/>
                </w:tcPr>
                <w:p w14:paraId="180C38E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7EF786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8EA6DF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48899AE" w14:textId="77777777" w:rsidR="00776FC4" w:rsidRDefault="00776FC4">
                  <w:pPr>
                    <w:jc w:val="center"/>
                    <w:rPr>
                      <w:rFonts w:ascii="Times New Roman" w:eastAsia="Times New Roman" w:hAnsi="Times New Roman" w:cs="Times New Roman"/>
                      <w:b/>
                      <w:sz w:val="14"/>
                      <w:szCs w:val="14"/>
                    </w:rPr>
                  </w:pPr>
                </w:p>
              </w:tc>
            </w:tr>
          </w:tbl>
          <w:p w14:paraId="105F09D6" w14:textId="77777777" w:rsidR="00776FC4" w:rsidRDefault="00776FC4">
            <w:pPr>
              <w:spacing w:after="0" w:line="240" w:lineRule="auto"/>
              <w:rPr>
                <w:rFonts w:ascii="Times New Roman" w:eastAsia="Times New Roman" w:hAnsi="Times New Roman" w:cs="Times New Roman"/>
                <w:i/>
                <w:sz w:val="24"/>
                <w:szCs w:val="24"/>
              </w:rPr>
            </w:pPr>
          </w:p>
        </w:tc>
        <w:tc>
          <w:tcPr>
            <w:tcW w:w="2160" w:type="dxa"/>
          </w:tcPr>
          <w:p w14:paraId="290906B3" w14:textId="77777777" w:rsidR="00776FC4" w:rsidRDefault="00776FC4">
            <w:pPr>
              <w:spacing w:after="0" w:line="240" w:lineRule="auto"/>
              <w:rPr>
                <w:rFonts w:ascii="Times New Roman" w:eastAsia="Times New Roman" w:hAnsi="Times New Roman" w:cs="Times New Roman"/>
                <w:sz w:val="24"/>
                <w:szCs w:val="24"/>
              </w:rPr>
            </w:pPr>
          </w:p>
        </w:tc>
      </w:tr>
      <w:tr w:rsidR="00776FC4" w14:paraId="7958C2EC" w14:textId="77777777">
        <w:trPr>
          <w:trHeight w:val="1187"/>
        </w:trPr>
        <w:tc>
          <w:tcPr>
            <w:tcW w:w="3690" w:type="dxa"/>
            <w:gridSpan w:val="2"/>
          </w:tcPr>
          <w:p w14:paraId="335379FC"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6b. Use empathy, reflection, and interpersonal skills to effectively engage diverse clients and constituencies</w:t>
            </w:r>
          </w:p>
        </w:tc>
        <w:tc>
          <w:tcPr>
            <w:tcW w:w="8370" w:type="dxa"/>
          </w:tcPr>
          <w:p w14:paraId="247B752A" w14:textId="77777777" w:rsidR="00776FC4" w:rsidRDefault="00776FC4">
            <w:pPr>
              <w:spacing w:after="0" w:line="240" w:lineRule="auto"/>
              <w:rPr>
                <w:rFonts w:ascii="Times New Roman" w:eastAsia="Times New Roman" w:hAnsi="Times New Roman" w:cs="Times New Roman"/>
                <w:i/>
                <w:sz w:val="24"/>
                <w:szCs w:val="24"/>
              </w:rPr>
            </w:pPr>
          </w:p>
          <w:p w14:paraId="2F4AA413" w14:textId="77777777" w:rsidR="00776FC4" w:rsidRDefault="00776FC4">
            <w:pPr>
              <w:spacing w:after="0" w:line="240" w:lineRule="auto"/>
              <w:rPr>
                <w:rFonts w:ascii="Times New Roman" w:eastAsia="Times New Roman" w:hAnsi="Times New Roman" w:cs="Times New Roman"/>
                <w:i/>
                <w:sz w:val="24"/>
                <w:szCs w:val="24"/>
              </w:rPr>
            </w:pPr>
          </w:p>
          <w:p w14:paraId="5D85423F" w14:textId="77777777" w:rsidR="00776FC4" w:rsidRDefault="00776FC4">
            <w:pPr>
              <w:spacing w:after="0" w:line="240" w:lineRule="auto"/>
              <w:rPr>
                <w:rFonts w:ascii="Times New Roman" w:eastAsia="Times New Roman" w:hAnsi="Times New Roman" w:cs="Times New Roman"/>
                <w:i/>
                <w:sz w:val="24"/>
                <w:szCs w:val="24"/>
              </w:rPr>
            </w:pPr>
          </w:p>
          <w:tbl>
            <w:tblPr>
              <w:tblStyle w:val="afc"/>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672A4788" w14:textId="77777777">
              <w:trPr>
                <w:trHeight w:val="440"/>
              </w:trPr>
              <w:tc>
                <w:tcPr>
                  <w:tcW w:w="895" w:type="dxa"/>
                </w:tcPr>
                <w:p w14:paraId="5C4B407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DF48C9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9C3412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2A707AE"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CDE4C85" w14:textId="77777777" w:rsidR="00776FC4" w:rsidRDefault="00776FC4">
                  <w:pPr>
                    <w:jc w:val="center"/>
                    <w:rPr>
                      <w:rFonts w:ascii="Times New Roman" w:eastAsia="Times New Roman" w:hAnsi="Times New Roman" w:cs="Times New Roman"/>
                      <w:b/>
                      <w:sz w:val="14"/>
                      <w:szCs w:val="14"/>
                    </w:rPr>
                  </w:pPr>
                </w:p>
              </w:tc>
            </w:tr>
          </w:tbl>
          <w:p w14:paraId="5C07159B" w14:textId="77777777" w:rsidR="00776FC4" w:rsidRDefault="00776FC4">
            <w:pPr>
              <w:spacing w:after="0" w:line="240" w:lineRule="auto"/>
              <w:rPr>
                <w:rFonts w:ascii="Times New Roman" w:eastAsia="Times New Roman" w:hAnsi="Times New Roman" w:cs="Times New Roman"/>
                <w:i/>
                <w:sz w:val="24"/>
                <w:szCs w:val="24"/>
              </w:rPr>
            </w:pPr>
          </w:p>
        </w:tc>
        <w:tc>
          <w:tcPr>
            <w:tcW w:w="2160" w:type="dxa"/>
          </w:tcPr>
          <w:p w14:paraId="16D4B60D" w14:textId="77777777" w:rsidR="00776FC4" w:rsidRDefault="00776FC4">
            <w:pPr>
              <w:spacing w:after="0" w:line="240" w:lineRule="auto"/>
              <w:rPr>
                <w:rFonts w:ascii="Times New Roman" w:eastAsia="Times New Roman" w:hAnsi="Times New Roman" w:cs="Times New Roman"/>
                <w:sz w:val="24"/>
                <w:szCs w:val="24"/>
              </w:rPr>
            </w:pPr>
          </w:p>
        </w:tc>
      </w:tr>
      <w:tr w:rsidR="00776FC4" w14:paraId="6398C6EC" w14:textId="77777777">
        <w:trPr>
          <w:trHeight w:val="1250"/>
        </w:trPr>
        <w:tc>
          <w:tcPr>
            <w:tcW w:w="3690" w:type="dxa"/>
            <w:gridSpan w:val="2"/>
          </w:tcPr>
          <w:p w14:paraId="5D3ACC65" w14:textId="77777777" w:rsidR="00776FC4" w:rsidRDefault="008C7C5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6c. Demonstrate respect and cultural humility when working with clients</w:t>
            </w:r>
          </w:p>
          <w:p w14:paraId="33C037DA" w14:textId="77777777" w:rsidR="00776FC4" w:rsidRDefault="00776FC4">
            <w:pPr>
              <w:spacing w:after="0" w:line="240" w:lineRule="auto"/>
              <w:rPr>
                <w:rFonts w:ascii="Times New Roman" w:eastAsia="Times New Roman" w:hAnsi="Times New Roman" w:cs="Times New Roman"/>
                <w:sz w:val="24"/>
                <w:szCs w:val="24"/>
              </w:rPr>
            </w:pPr>
          </w:p>
        </w:tc>
        <w:tc>
          <w:tcPr>
            <w:tcW w:w="8370" w:type="dxa"/>
          </w:tcPr>
          <w:p w14:paraId="702B7504" w14:textId="77777777" w:rsidR="00776FC4" w:rsidRDefault="00776FC4">
            <w:pPr>
              <w:spacing w:after="0" w:line="240" w:lineRule="auto"/>
              <w:rPr>
                <w:rFonts w:ascii="Times New Roman" w:eastAsia="Times New Roman" w:hAnsi="Times New Roman" w:cs="Times New Roman"/>
                <w:i/>
                <w:sz w:val="24"/>
                <w:szCs w:val="24"/>
              </w:rPr>
            </w:pPr>
          </w:p>
          <w:p w14:paraId="4E351DF4" w14:textId="77777777" w:rsidR="00776FC4" w:rsidRDefault="00776FC4">
            <w:pPr>
              <w:spacing w:after="0" w:line="240" w:lineRule="auto"/>
              <w:rPr>
                <w:rFonts w:ascii="Times New Roman" w:eastAsia="Times New Roman" w:hAnsi="Times New Roman" w:cs="Times New Roman"/>
                <w:i/>
                <w:sz w:val="24"/>
                <w:szCs w:val="24"/>
              </w:rPr>
            </w:pPr>
          </w:p>
          <w:p w14:paraId="66CAEB16" w14:textId="77777777" w:rsidR="00776FC4" w:rsidRDefault="00776FC4">
            <w:pPr>
              <w:spacing w:after="0" w:line="240" w:lineRule="auto"/>
              <w:rPr>
                <w:rFonts w:ascii="Times New Roman" w:eastAsia="Times New Roman" w:hAnsi="Times New Roman" w:cs="Times New Roman"/>
                <w:i/>
                <w:sz w:val="24"/>
                <w:szCs w:val="24"/>
              </w:rPr>
            </w:pPr>
          </w:p>
          <w:tbl>
            <w:tblPr>
              <w:tblStyle w:val="afd"/>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54BADF6" w14:textId="77777777">
              <w:trPr>
                <w:trHeight w:val="440"/>
              </w:trPr>
              <w:tc>
                <w:tcPr>
                  <w:tcW w:w="895" w:type="dxa"/>
                </w:tcPr>
                <w:p w14:paraId="11A995D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1E633B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759FE4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027D59C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DEA6C5B" w14:textId="77777777" w:rsidR="00776FC4" w:rsidRDefault="00776FC4">
                  <w:pPr>
                    <w:jc w:val="center"/>
                    <w:rPr>
                      <w:rFonts w:ascii="Times New Roman" w:eastAsia="Times New Roman" w:hAnsi="Times New Roman" w:cs="Times New Roman"/>
                      <w:b/>
                      <w:sz w:val="14"/>
                      <w:szCs w:val="14"/>
                    </w:rPr>
                  </w:pPr>
                </w:p>
              </w:tc>
            </w:tr>
          </w:tbl>
          <w:p w14:paraId="035D8B1D" w14:textId="77777777" w:rsidR="00776FC4" w:rsidRDefault="00776FC4">
            <w:pPr>
              <w:spacing w:after="0" w:line="240" w:lineRule="auto"/>
              <w:rPr>
                <w:rFonts w:ascii="Times New Roman" w:eastAsia="Times New Roman" w:hAnsi="Times New Roman" w:cs="Times New Roman"/>
                <w:i/>
                <w:sz w:val="24"/>
                <w:szCs w:val="24"/>
              </w:rPr>
            </w:pPr>
          </w:p>
        </w:tc>
        <w:tc>
          <w:tcPr>
            <w:tcW w:w="2160" w:type="dxa"/>
          </w:tcPr>
          <w:p w14:paraId="36AE9BB9" w14:textId="77777777" w:rsidR="00776FC4" w:rsidRDefault="00776FC4">
            <w:pPr>
              <w:spacing w:after="0" w:line="240" w:lineRule="auto"/>
              <w:rPr>
                <w:rFonts w:ascii="Times New Roman" w:eastAsia="Times New Roman" w:hAnsi="Times New Roman" w:cs="Times New Roman"/>
                <w:sz w:val="24"/>
                <w:szCs w:val="24"/>
              </w:rPr>
            </w:pPr>
          </w:p>
        </w:tc>
      </w:tr>
      <w:tr w:rsidR="00776FC4" w14:paraId="6EBD9C81" w14:textId="77777777">
        <w:trPr>
          <w:trHeight w:val="701"/>
        </w:trPr>
        <w:tc>
          <w:tcPr>
            <w:tcW w:w="14220" w:type="dxa"/>
            <w:gridSpan w:val="4"/>
            <w:shd w:val="clear" w:color="auto" w:fill="D0CECE"/>
            <w:vAlign w:val="center"/>
          </w:tcPr>
          <w:p w14:paraId="771426D8"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6: ENGAGE WITH INDIVIDUALS, FAMILIES, GROUPS, ORGANIZATIONS, AND COMMUNITIES</w:t>
            </w:r>
          </w:p>
          <w:p w14:paraId="5B2327E0"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15B9D807" w14:textId="77777777">
        <w:trPr>
          <w:trHeight w:val="701"/>
        </w:trPr>
        <w:tc>
          <w:tcPr>
            <w:tcW w:w="14220" w:type="dxa"/>
            <w:gridSpan w:val="4"/>
            <w:shd w:val="clear" w:color="auto" w:fill="D0CECE"/>
            <w:vAlign w:val="center"/>
          </w:tcPr>
          <w:p w14:paraId="7B2A02C9"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776FC4" w14:paraId="63FF685C" w14:textId="77777777">
        <w:trPr>
          <w:trHeight w:val="701"/>
        </w:trPr>
        <w:tc>
          <w:tcPr>
            <w:tcW w:w="2580" w:type="dxa"/>
            <w:vAlign w:val="center"/>
          </w:tcPr>
          <w:p w14:paraId="15A13387"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640" w:type="dxa"/>
            <w:gridSpan w:val="3"/>
            <w:vAlign w:val="center"/>
          </w:tcPr>
          <w:p w14:paraId="6442713F" w14:textId="77777777" w:rsidR="00776FC4" w:rsidRDefault="00776FC4">
            <w:pPr>
              <w:spacing w:after="0" w:line="240" w:lineRule="auto"/>
              <w:rPr>
                <w:rFonts w:ascii="Times New Roman" w:eastAsia="Times New Roman" w:hAnsi="Times New Roman" w:cs="Times New Roman"/>
                <w:sz w:val="24"/>
                <w:szCs w:val="24"/>
              </w:rPr>
            </w:pPr>
          </w:p>
        </w:tc>
      </w:tr>
      <w:tr w:rsidR="00776FC4" w14:paraId="03D18778" w14:textId="77777777">
        <w:trPr>
          <w:trHeight w:val="701"/>
        </w:trPr>
        <w:tc>
          <w:tcPr>
            <w:tcW w:w="2580" w:type="dxa"/>
            <w:vAlign w:val="center"/>
          </w:tcPr>
          <w:p w14:paraId="58536F88"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640" w:type="dxa"/>
            <w:gridSpan w:val="3"/>
            <w:vAlign w:val="center"/>
          </w:tcPr>
          <w:p w14:paraId="13EA93A5" w14:textId="77777777" w:rsidR="00776FC4" w:rsidRDefault="00776FC4">
            <w:pPr>
              <w:spacing w:after="0" w:line="240" w:lineRule="auto"/>
              <w:jc w:val="center"/>
              <w:rPr>
                <w:rFonts w:ascii="Times New Roman" w:eastAsia="Times New Roman" w:hAnsi="Times New Roman" w:cs="Times New Roman"/>
                <w:sz w:val="24"/>
                <w:szCs w:val="24"/>
              </w:rPr>
            </w:pPr>
          </w:p>
          <w:p w14:paraId="292ECF40" w14:textId="77777777" w:rsidR="00776FC4" w:rsidRDefault="00776FC4">
            <w:pPr>
              <w:spacing w:after="0" w:line="240" w:lineRule="auto"/>
              <w:rPr>
                <w:rFonts w:ascii="Times New Roman" w:eastAsia="Times New Roman" w:hAnsi="Times New Roman" w:cs="Times New Roman"/>
                <w:sz w:val="24"/>
                <w:szCs w:val="24"/>
              </w:rPr>
            </w:pPr>
          </w:p>
        </w:tc>
      </w:tr>
      <w:tr w:rsidR="00776FC4" w14:paraId="6EAA5BB2" w14:textId="77777777">
        <w:trPr>
          <w:trHeight w:val="695"/>
        </w:trPr>
        <w:tc>
          <w:tcPr>
            <w:tcW w:w="14220" w:type="dxa"/>
            <w:gridSpan w:val="4"/>
          </w:tcPr>
          <w:p w14:paraId="1846C96F"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7: ASSESS INDIVIDUALS, FAMILIES, GROUPS, ORGANIZATIONS, AND COMMUNITIES</w:t>
            </w:r>
          </w:p>
        </w:tc>
      </w:tr>
      <w:tr w:rsidR="00776FC4" w14:paraId="1B7A5413" w14:textId="77777777">
        <w:trPr>
          <w:trHeight w:val="574"/>
        </w:trPr>
        <w:tc>
          <w:tcPr>
            <w:tcW w:w="3690" w:type="dxa"/>
            <w:gridSpan w:val="2"/>
            <w:shd w:val="clear" w:color="auto" w:fill="D0CECE"/>
            <w:vAlign w:val="center"/>
          </w:tcPr>
          <w:p w14:paraId="188CBA98"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8370" w:type="dxa"/>
            <w:shd w:val="clear" w:color="auto" w:fill="D0CECE"/>
            <w:vAlign w:val="center"/>
          </w:tcPr>
          <w:p w14:paraId="69DF27AB"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3101ABC8"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2160" w:type="dxa"/>
            <w:shd w:val="clear" w:color="auto" w:fill="D0CECE"/>
            <w:vAlign w:val="center"/>
          </w:tcPr>
          <w:p w14:paraId="2827D746"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44EB80AD" w14:textId="77777777">
        <w:trPr>
          <w:trHeight w:val="1232"/>
        </w:trPr>
        <w:tc>
          <w:tcPr>
            <w:tcW w:w="3690" w:type="dxa"/>
            <w:gridSpan w:val="2"/>
          </w:tcPr>
          <w:p w14:paraId="3EF826DB"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7a. Collect and organize data, and apply critical thinking to interpret information from clients and constituencies</w:t>
            </w:r>
          </w:p>
        </w:tc>
        <w:tc>
          <w:tcPr>
            <w:tcW w:w="8370" w:type="dxa"/>
          </w:tcPr>
          <w:p w14:paraId="50F7841D" w14:textId="77777777" w:rsidR="00776FC4" w:rsidRDefault="00776FC4">
            <w:pPr>
              <w:spacing w:after="0" w:line="240" w:lineRule="auto"/>
              <w:rPr>
                <w:rFonts w:ascii="Times New Roman" w:eastAsia="Times New Roman" w:hAnsi="Times New Roman" w:cs="Times New Roman"/>
                <w:i/>
                <w:sz w:val="24"/>
                <w:szCs w:val="24"/>
              </w:rPr>
            </w:pPr>
          </w:p>
          <w:p w14:paraId="42941D3C" w14:textId="77777777" w:rsidR="00776FC4" w:rsidRDefault="00776FC4">
            <w:pPr>
              <w:spacing w:after="0" w:line="240" w:lineRule="auto"/>
              <w:rPr>
                <w:rFonts w:ascii="Times New Roman" w:eastAsia="Times New Roman" w:hAnsi="Times New Roman" w:cs="Times New Roman"/>
                <w:i/>
                <w:sz w:val="24"/>
                <w:szCs w:val="24"/>
              </w:rPr>
            </w:pPr>
          </w:p>
          <w:p w14:paraId="47325253" w14:textId="77777777" w:rsidR="00776FC4" w:rsidRDefault="00776FC4">
            <w:pPr>
              <w:spacing w:after="0" w:line="240" w:lineRule="auto"/>
              <w:rPr>
                <w:rFonts w:ascii="Times New Roman" w:eastAsia="Times New Roman" w:hAnsi="Times New Roman" w:cs="Times New Roman"/>
                <w:i/>
                <w:sz w:val="24"/>
                <w:szCs w:val="24"/>
              </w:rPr>
            </w:pPr>
          </w:p>
          <w:tbl>
            <w:tblPr>
              <w:tblStyle w:val="af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75594F5" w14:textId="77777777">
              <w:trPr>
                <w:trHeight w:val="440"/>
              </w:trPr>
              <w:tc>
                <w:tcPr>
                  <w:tcW w:w="895" w:type="dxa"/>
                </w:tcPr>
                <w:p w14:paraId="708D179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FCEC2BC"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A11A03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13BD91C"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3004E86E" w14:textId="77777777" w:rsidR="00776FC4" w:rsidRDefault="00776FC4">
                  <w:pPr>
                    <w:jc w:val="center"/>
                    <w:rPr>
                      <w:rFonts w:ascii="Times New Roman" w:eastAsia="Times New Roman" w:hAnsi="Times New Roman" w:cs="Times New Roman"/>
                      <w:b/>
                      <w:sz w:val="14"/>
                      <w:szCs w:val="14"/>
                    </w:rPr>
                  </w:pPr>
                </w:p>
              </w:tc>
            </w:tr>
          </w:tbl>
          <w:p w14:paraId="39406268" w14:textId="77777777" w:rsidR="00776FC4" w:rsidRDefault="00776FC4">
            <w:pPr>
              <w:spacing w:after="0" w:line="240" w:lineRule="auto"/>
              <w:rPr>
                <w:rFonts w:ascii="Times New Roman" w:eastAsia="Times New Roman" w:hAnsi="Times New Roman" w:cs="Times New Roman"/>
                <w:i/>
                <w:sz w:val="24"/>
                <w:szCs w:val="24"/>
              </w:rPr>
            </w:pPr>
          </w:p>
        </w:tc>
        <w:tc>
          <w:tcPr>
            <w:tcW w:w="2160" w:type="dxa"/>
          </w:tcPr>
          <w:p w14:paraId="760BFCBB" w14:textId="77777777" w:rsidR="00776FC4" w:rsidRDefault="00776FC4">
            <w:pPr>
              <w:spacing w:after="0" w:line="240" w:lineRule="auto"/>
              <w:rPr>
                <w:rFonts w:ascii="Times New Roman" w:eastAsia="Times New Roman" w:hAnsi="Times New Roman" w:cs="Times New Roman"/>
                <w:sz w:val="24"/>
                <w:szCs w:val="24"/>
              </w:rPr>
            </w:pPr>
          </w:p>
        </w:tc>
      </w:tr>
      <w:tr w:rsidR="00776FC4" w14:paraId="5DF807DB" w14:textId="77777777">
        <w:trPr>
          <w:trHeight w:val="1430"/>
        </w:trPr>
        <w:tc>
          <w:tcPr>
            <w:tcW w:w="3690" w:type="dxa"/>
            <w:gridSpan w:val="2"/>
          </w:tcPr>
          <w:p w14:paraId="19B458AC"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7b. Apply knowledge of human behavior and the social environment, person-in-environment, and other multidisciplinary theoretical frameworks in the analysis of assessment data from clients and constituencies</w:t>
            </w:r>
          </w:p>
        </w:tc>
        <w:tc>
          <w:tcPr>
            <w:tcW w:w="8370" w:type="dxa"/>
          </w:tcPr>
          <w:p w14:paraId="36BA8092" w14:textId="77777777" w:rsidR="00776FC4" w:rsidRDefault="00776FC4">
            <w:pPr>
              <w:spacing w:after="0" w:line="240" w:lineRule="auto"/>
              <w:rPr>
                <w:rFonts w:ascii="Times New Roman" w:eastAsia="Times New Roman" w:hAnsi="Times New Roman" w:cs="Times New Roman"/>
                <w:i/>
                <w:sz w:val="24"/>
                <w:szCs w:val="24"/>
              </w:rPr>
            </w:pPr>
          </w:p>
          <w:p w14:paraId="2BE342D2" w14:textId="77777777" w:rsidR="00776FC4" w:rsidRDefault="00776FC4">
            <w:pPr>
              <w:spacing w:after="0" w:line="240" w:lineRule="auto"/>
              <w:rPr>
                <w:rFonts w:ascii="Times New Roman" w:eastAsia="Times New Roman" w:hAnsi="Times New Roman" w:cs="Times New Roman"/>
                <w:i/>
                <w:sz w:val="24"/>
                <w:szCs w:val="24"/>
              </w:rPr>
            </w:pPr>
          </w:p>
          <w:p w14:paraId="48874DB4" w14:textId="77777777" w:rsidR="00776FC4" w:rsidRDefault="00776FC4">
            <w:pPr>
              <w:spacing w:after="0" w:line="240" w:lineRule="auto"/>
              <w:rPr>
                <w:rFonts w:ascii="Times New Roman" w:eastAsia="Times New Roman" w:hAnsi="Times New Roman" w:cs="Times New Roman"/>
                <w:i/>
                <w:sz w:val="24"/>
                <w:szCs w:val="24"/>
              </w:rPr>
            </w:pPr>
          </w:p>
          <w:p w14:paraId="09BCBCF3" w14:textId="77777777" w:rsidR="00776FC4" w:rsidRDefault="00776FC4">
            <w:pPr>
              <w:spacing w:after="0" w:line="240" w:lineRule="auto"/>
              <w:rPr>
                <w:rFonts w:ascii="Times New Roman" w:eastAsia="Times New Roman" w:hAnsi="Times New Roman" w:cs="Times New Roman"/>
                <w:i/>
                <w:sz w:val="24"/>
                <w:szCs w:val="24"/>
              </w:rPr>
            </w:pPr>
          </w:p>
          <w:p w14:paraId="28A95F7D" w14:textId="77777777" w:rsidR="00776FC4" w:rsidRDefault="00776FC4">
            <w:pPr>
              <w:spacing w:after="0" w:line="240" w:lineRule="auto"/>
              <w:rPr>
                <w:rFonts w:ascii="Times New Roman" w:eastAsia="Times New Roman" w:hAnsi="Times New Roman" w:cs="Times New Roman"/>
                <w:i/>
                <w:sz w:val="24"/>
                <w:szCs w:val="24"/>
              </w:rPr>
            </w:pPr>
          </w:p>
          <w:p w14:paraId="04C11482" w14:textId="77777777" w:rsidR="00776FC4" w:rsidRDefault="00776FC4">
            <w:pPr>
              <w:spacing w:after="0" w:line="240" w:lineRule="auto"/>
              <w:rPr>
                <w:rFonts w:ascii="Times New Roman" w:eastAsia="Times New Roman" w:hAnsi="Times New Roman" w:cs="Times New Roman"/>
                <w:i/>
                <w:sz w:val="24"/>
                <w:szCs w:val="24"/>
              </w:rPr>
            </w:pPr>
          </w:p>
          <w:p w14:paraId="7E3C6762" w14:textId="77777777" w:rsidR="00776FC4" w:rsidRDefault="00776FC4">
            <w:pPr>
              <w:spacing w:after="0" w:line="240" w:lineRule="auto"/>
              <w:rPr>
                <w:rFonts w:ascii="Times New Roman" w:eastAsia="Times New Roman" w:hAnsi="Times New Roman" w:cs="Times New Roman"/>
                <w:i/>
                <w:sz w:val="24"/>
                <w:szCs w:val="24"/>
              </w:rPr>
            </w:pPr>
          </w:p>
          <w:tbl>
            <w:tblPr>
              <w:tblStyle w:val="af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15204C13" w14:textId="77777777">
              <w:trPr>
                <w:trHeight w:val="440"/>
              </w:trPr>
              <w:tc>
                <w:tcPr>
                  <w:tcW w:w="895" w:type="dxa"/>
                </w:tcPr>
                <w:p w14:paraId="6E572897"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0BD0AC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F53AA7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7BEA0B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72798DF" w14:textId="77777777" w:rsidR="00776FC4" w:rsidRDefault="00776FC4">
                  <w:pPr>
                    <w:jc w:val="center"/>
                    <w:rPr>
                      <w:rFonts w:ascii="Times New Roman" w:eastAsia="Times New Roman" w:hAnsi="Times New Roman" w:cs="Times New Roman"/>
                      <w:b/>
                      <w:sz w:val="14"/>
                      <w:szCs w:val="14"/>
                    </w:rPr>
                  </w:pPr>
                </w:p>
              </w:tc>
            </w:tr>
          </w:tbl>
          <w:p w14:paraId="13133D10" w14:textId="77777777" w:rsidR="00776FC4" w:rsidRDefault="00776FC4">
            <w:pPr>
              <w:spacing w:after="0" w:line="240" w:lineRule="auto"/>
              <w:rPr>
                <w:rFonts w:ascii="Times New Roman" w:eastAsia="Times New Roman" w:hAnsi="Times New Roman" w:cs="Times New Roman"/>
                <w:i/>
                <w:sz w:val="24"/>
                <w:szCs w:val="24"/>
              </w:rPr>
            </w:pPr>
          </w:p>
        </w:tc>
        <w:tc>
          <w:tcPr>
            <w:tcW w:w="2160" w:type="dxa"/>
          </w:tcPr>
          <w:p w14:paraId="641A3F37" w14:textId="77777777" w:rsidR="00776FC4" w:rsidRDefault="00776FC4">
            <w:pPr>
              <w:spacing w:after="0" w:line="240" w:lineRule="auto"/>
              <w:rPr>
                <w:rFonts w:ascii="Times New Roman" w:eastAsia="Times New Roman" w:hAnsi="Times New Roman" w:cs="Times New Roman"/>
                <w:sz w:val="24"/>
                <w:szCs w:val="24"/>
              </w:rPr>
            </w:pPr>
          </w:p>
        </w:tc>
      </w:tr>
      <w:tr w:rsidR="00776FC4" w14:paraId="1FD3DAAB" w14:textId="77777777">
        <w:trPr>
          <w:trHeight w:val="1250"/>
        </w:trPr>
        <w:tc>
          <w:tcPr>
            <w:tcW w:w="3690" w:type="dxa"/>
            <w:gridSpan w:val="2"/>
          </w:tcPr>
          <w:p w14:paraId="0F524576"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7c. Develop mutually agreed-on intervention goals and objectives based on the critical assessment of strengths, needs, and challenges within clients and constituencies</w:t>
            </w:r>
          </w:p>
        </w:tc>
        <w:tc>
          <w:tcPr>
            <w:tcW w:w="8370" w:type="dxa"/>
          </w:tcPr>
          <w:p w14:paraId="623F7EBB" w14:textId="77777777" w:rsidR="00776FC4" w:rsidRDefault="00776FC4">
            <w:pPr>
              <w:spacing w:after="0" w:line="240" w:lineRule="auto"/>
              <w:rPr>
                <w:rFonts w:ascii="Times New Roman" w:eastAsia="Times New Roman" w:hAnsi="Times New Roman" w:cs="Times New Roman"/>
                <w:i/>
                <w:sz w:val="24"/>
                <w:szCs w:val="24"/>
              </w:rPr>
            </w:pPr>
          </w:p>
          <w:p w14:paraId="38EDB4FC" w14:textId="77777777" w:rsidR="00776FC4" w:rsidRDefault="00776FC4">
            <w:pPr>
              <w:spacing w:after="0" w:line="240" w:lineRule="auto"/>
              <w:rPr>
                <w:rFonts w:ascii="Times New Roman" w:eastAsia="Times New Roman" w:hAnsi="Times New Roman" w:cs="Times New Roman"/>
                <w:i/>
                <w:sz w:val="24"/>
                <w:szCs w:val="24"/>
              </w:rPr>
            </w:pPr>
          </w:p>
          <w:p w14:paraId="1244F45A" w14:textId="77777777" w:rsidR="00776FC4" w:rsidRDefault="00776FC4">
            <w:pPr>
              <w:spacing w:after="0" w:line="240" w:lineRule="auto"/>
              <w:rPr>
                <w:rFonts w:ascii="Times New Roman" w:eastAsia="Times New Roman" w:hAnsi="Times New Roman" w:cs="Times New Roman"/>
                <w:i/>
                <w:sz w:val="24"/>
                <w:szCs w:val="24"/>
              </w:rPr>
            </w:pPr>
          </w:p>
          <w:p w14:paraId="7A5EDB23" w14:textId="77777777" w:rsidR="00776FC4" w:rsidRDefault="00776FC4">
            <w:pPr>
              <w:spacing w:after="0" w:line="240" w:lineRule="auto"/>
              <w:rPr>
                <w:rFonts w:ascii="Times New Roman" w:eastAsia="Times New Roman" w:hAnsi="Times New Roman" w:cs="Times New Roman"/>
                <w:i/>
                <w:sz w:val="24"/>
                <w:szCs w:val="24"/>
              </w:rPr>
            </w:pPr>
          </w:p>
          <w:tbl>
            <w:tblPr>
              <w:tblStyle w:val="aff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33830626" w14:textId="77777777">
              <w:trPr>
                <w:trHeight w:val="440"/>
              </w:trPr>
              <w:tc>
                <w:tcPr>
                  <w:tcW w:w="895" w:type="dxa"/>
                </w:tcPr>
                <w:p w14:paraId="2409C1A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556175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2C9C32F"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151E1D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D515050" w14:textId="77777777" w:rsidR="00776FC4" w:rsidRDefault="00776FC4">
                  <w:pPr>
                    <w:jc w:val="center"/>
                    <w:rPr>
                      <w:rFonts w:ascii="Times New Roman" w:eastAsia="Times New Roman" w:hAnsi="Times New Roman" w:cs="Times New Roman"/>
                      <w:b/>
                      <w:sz w:val="14"/>
                      <w:szCs w:val="14"/>
                    </w:rPr>
                  </w:pPr>
                </w:p>
              </w:tc>
            </w:tr>
          </w:tbl>
          <w:p w14:paraId="448FA7A9" w14:textId="77777777" w:rsidR="00776FC4" w:rsidRDefault="00776FC4">
            <w:pPr>
              <w:spacing w:after="0" w:line="240" w:lineRule="auto"/>
              <w:rPr>
                <w:rFonts w:ascii="Times New Roman" w:eastAsia="Times New Roman" w:hAnsi="Times New Roman" w:cs="Times New Roman"/>
                <w:sz w:val="24"/>
                <w:szCs w:val="24"/>
              </w:rPr>
            </w:pPr>
          </w:p>
        </w:tc>
        <w:tc>
          <w:tcPr>
            <w:tcW w:w="2160" w:type="dxa"/>
          </w:tcPr>
          <w:p w14:paraId="561FDFA7" w14:textId="77777777" w:rsidR="00776FC4" w:rsidRDefault="00776FC4">
            <w:pPr>
              <w:spacing w:after="0" w:line="240" w:lineRule="auto"/>
              <w:rPr>
                <w:rFonts w:ascii="Times New Roman" w:eastAsia="Times New Roman" w:hAnsi="Times New Roman" w:cs="Times New Roman"/>
                <w:sz w:val="24"/>
                <w:szCs w:val="24"/>
              </w:rPr>
            </w:pPr>
          </w:p>
        </w:tc>
      </w:tr>
      <w:tr w:rsidR="00776FC4" w14:paraId="00A69B9A" w14:textId="77777777">
        <w:trPr>
          <w:trHeight w:val="1250"/>
        </w:trPr>
        <w:tc>
          <w:tcPr>
            <w:tcW w:w="3690" w:type="dxa"/>
            <w:gridSpan w:val="2"/>
          </w:tcPr>
          <w:p w14:paraId="1D789329"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7d. Select appropriate intervention strategies based on the assessment, research knowledge, and values and preferences of clients and constituencies</w:t>
            </w:r>
          </w:p>
        </w:tc>
        <w:tc>
          <w:tcPr>
            <w:tcW w:w="8370" w:type="dxa"/>
          </w:tcPr>
          <w:p w14:paraId="35B258D9" w14:textId="77777777" w:rsidR="00776FC4" w:rsidRDefault="00776FC4">
            <w:pPr>
              <w:spacing w:after="0" w:line="240" w:lineRule="auto"/>
              <w:rPr>
                <w:rFonts w:ascii="Times New Roman" w:eastAsia="Times New Roman" w:hAnsi="Times New Roman" w:cs="Times New Roman"/>
                <w:i/>
                <w:sz w:val="24"/>
                <w:szCs w:val="24"/>
              </w:rPr>
            </w:pPr>
          </w:p>
          <w:p w14:paraId="16074537" w14:textId="77777777" w:rsidR="00776FC4" w:rsidRDefault="00776FC4">
            <w:pPr>
              <w:spacing w:after="0" w:line="240" w:lineRule="auto"/>
              <w:rPr>
                <w:rFonts w:ascii="Times New Roman" w:eastAsia="Times New Roman" w:hAnsi="Times New Roman" w:cs="Times New Roman"/>
                <w:i/>
                <w:sz w:val="24"/>
                <w:szCs w:val="24"/>
              </w:rPr>
            </w:pPr>
          </w:p>
          <w:p w14:paraId="2FF7144A" w14:textId="77777777" w:rsidR="00776FC4" w:rsidRDefault="00776FC4">
            <w:pPr>
              <w:spacing w:after="0" w:line="240" w:lineRule="auto"/>
              <w:rPr>
                <w:rFonts w:ascii="Times New Roman" w:eastAsia="Times New Roman" w:hAnsi="Times New Roman" w:cs="Times New Roman"/>
                <w:i/>
                <w:sz w:val="24"/>
                <w:szCs w:val="24"/>
              </w:rPr>
            </w:pPr>
          </w:p>
          <w:p w14:paraId="34D23566" w14:textId="77777777" w:rsidR="00776FC4" w:rsidRDefault="00776FC4">
            <w:pPr>
              <w:spacing w:after="0" w:line="240" w:lineRule="auto"/>
              <w:rPr>
                <w:rFonts w:ascii="Times New Roman" w:eastAsia="Times New Roman" w:hAnsi="Times New Roman" w:cs="Times New Roman"/>
                <w:i/>
                <w:sz w:val="24"/>
                <w:szCs w:val="24"/>
              </w:rPr>
            </w:pPr>
          </w:p>
          <w:tbl>
            <w:tblPr>
              <w:tblStyle w:val="aff1"/>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9A0E01B" w14:textId="77777777">
              <w:trPr>
                <w:trHeight w:val="440"/>
              </w:trPr>
              <w:tc>
                <w:tcPr>
                  <w:tcW w:w="895" w:type="dxa"/>
                </w:tcPr>
                <w:p w14:paraId="7F574DB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34D402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5A29D30"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A751AC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991CE36" w14:textId="77777777" w:rsidR="00776FC4" w:rsidRDefault="00776FC4">
                  <w:pPr>
                    <w:jc w:val="center"/>
                    <w:rPr>
                      <w:rFonts w:ascii="Times New Roman" w:eastAsia="Times New Roman" w:hAnsi="Times New Roman" w:cs="Times New Roman"/>
                      <w:b/>
                      <w:sz w:val="14"/>
                      <w:szCs w:val="14"/>
                    </w:rPr>
                  </w:pPr>
                </w:p>
              </w:tc>
            </w:tr>
          </w:tbl>
          <w:p w14:paraId="3BC25AA1" w14:textId="77777777" w:rsidR="00776FC4" w:rsidRDefault="00776FC4">
            <w:pPr>
              <w:spacing w:after="0" w:line="240" w:lineRule="auto"/>
              <w:rPr>
                <w:rFonts w:ascii="Times New Roman" w:eastAsia="Times New Roman" w:hAnsi="Times New Roman" w:cs="Times New Roman"/>
                <w:sz w:val="24"/>
                <w:szCs w:val="24"/>
              </w:rPr>
            </w:pPr>
          </w:p>
        </w:tc>
        <w:tc>
          <w:tcPr>
            <w:tcW w:w="2160" w:type="dxa"/>
          </w:tcPr>
          <w:p w14:paraId="2A1B9EC4" w14:textId="77777777" w:rsidR="00776FC4" w:rsidRDefault="00776FC4">
            <w:pPr>
              <w:spacing w:after="0" w:line="240" w:lineRule="auto"/>
              <w:rPr>
                <w:rFonts w:ascii="Times New Roman" w:eastAsia="Times New Roman" w:hAnsi="Times New Roman" w:cs="Times New Roman"/>
                <w:sz w:val="24"/>
                <w:szCs w:val="24"/>
              </w:rPr>
            </w:pPr>
          </w:p>
        </w:tc>
      </w:tr>
      <w:tr w:rsidR="00776FC4" w14:paraId="7803D550" w14:textId="77777777">
        <w:trPr>
          <w:trHeight w:val="1250"/>
        </w:trPr>
        <w:tc>
          <w:tcPr>
            <w:tcW w:w="3690" w:type="dxa"/>
            <w:gridSpan w:val="2"/>
          </w:tcPr>
          <w:p w14:paraId="12AC009F"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7e. Demonstrate the ability to develop achievable plans, with measurable objectives, in partnership with clients</w:t>
            </w:r>
          </w:p>
        </w:tc>
        <w:tc>
          <w:tcPr>
            <w:tcW w:w="8370" w:type="dxa"/>
          </w:tcPr>
          <w:p w14:paraId="6BA0848A" w14:textId="77777777" w:rsidR="00776FC4" w:rsidRDefault="00776FC4">
            <w:pPr>
              <w:spacing w:after="0" w:line="240" w:lineRule="auto"/>
              <w:rPr>
                <w:rFonts w:ascii="Times New Roman" w:eastAsia="Times New Roman" w:hAnsi="Times New Roman" w:cs="Times New Roman"/>
                <w:i/>
                <w:sz w:val="24"/>
                <w:szCs w:val="24"/>
              </w:rPr>
            </w:pPr>
          </w:p>
          <w:p w14:paraId="080990FE" w14:textId="77777777" w:rsidR="00776FC4" w:rsidRDefault="00776FC4">
            <w:pPr>
              <w:spacing w:after="0" w:line="240" w:lineRule="auto"/>
              <w:rPr>
                <w:rFonts w:ascii="Times New Roman" w:eastAsia="Times New Roman" w:hAnsi="Times New Roman" w:cs="Times New Roman"/>
                <w:i/>
                <w:sz w:val="24"/>
                <w:szCs w:val="24"/>
              </w:rPr>
            </w:pPr>
          </w:p>
          <w:p w14:paraId="720C1CE3" w14:textId="77777777" w:rsidR="00776FC4" w:rsidRDefault="00776FC4">
            <w:pPr>
              <w:spacing w:after="0" w:line="240" w:lineRule="auto"/>
              <w:rPr>
                <w:rFonts w:ascii="Times New Roman" w:eastAsia="Times New Roman" w:hAnsi="Times New Roman" w:cs="Times New Roman"/>
                <w:i/>
                <w:sz w:val="24"/>
                <w:szCs w:val="24"/>
              </w:rPr>
            </w:pPr>
          </w:p>
          <w:tbl>
            <w:tblPr>
              <w:tblStyle w:val="aff2"/>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9B088D8" w14:textId="77777777">
              <w:trPr>
                <w:trHeight w:val="440"/>
              </w:trPr>
              <w:tc>
                <w:tcPr>
                  <w:tcW w:w="895" w:type="dxa"/>
                </w:tcPr>
                <w:p w14:paraId="55BD2EA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5B3454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975D71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8C9517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E472056" w14:textId="77777777" w:rsidR="00776FC4" w:rsidRDefault="00776FC4">
                  <w:pPr>
                    <w:jc w:val="center"/>
                    <w:rPr>
                      <w:rFonts w:ascii="Times New Roman" w:eastAsia="Times New Roman" w:hAnsi="Times New Roman" w:cs="Times New Roman"/>
                      <w:b/>
                      <w:sz w:val="14"/>
                      <w:szCs w:val="14"/>
                    </w:rPr>
                  </w:pPr>
                </w:p>
              </w:tc>
            </w:tr>
          </w:tbl>
          <w:p w14:paraId="547E74D9" w14:textId="77777777" w:rsidR="00776FC4" w:rsidRDefault="00776FC4">
            <w:pPr>
              <w:spacing w:after="0" w:line="240" w:lineRule="auto"/>
              <w:rPr>
                <w:rFonts w:ascii="Times New Roman" w:eastAsia="Times New Roman" w:hAnsi="Times New Roman" w:cs="Times New Roman"/>
                <w:sz w:val="24"/>
                <w:szCs w:val="24"/>
              </w:rPr>
            </w:pPr>
          </w:p>
        </w:tc>
        <w:tc>
          <w:tcPr>
            <w:tcW w:w="2160" w:type="dxa"/>
          </w:tcPr>
          <w:p w14:paraId="12559362" w14:textId="77777777" w:rsidR="00776FC4" w:rsidRDefault="00776FC4">
            <w:pPr>
              <w:spacing w:after="0" w:line="240" w:lineRule="auto"/>
              <w:rPr>
                <w:rFonts w:ascii="Times New Roman" w:eastAsia="Times New Roman" w:hAnsi="Times New Roman" w:cs="Times New Roman"/>
                <w:sz w:val="24"/>
                <w:szCs w:val="24"/>
              </w:rPr>
            </w:pPr>
          </w:p>
        </w:tc>
      </w:tr>
      <w:tr w:rsidR="00776FC4" w14:paraId="1152CC69" w14:textId="77777777">
        <w:trPr>
          <w:trHeight w:val="701"/>
        </w:trPr>
        <w:tc>
          <w:tcPr>
            <w:tcW w:w="14220" w:type="dxa"/>
            <w:gridSpan w:val="4"/>
            <w:shd w:val="clear" w:color="auto" w:fill="D0CECE"/>
            <w:vAlign w:val="center"/>
          </w:tcPr>
          <w:p w14:paraId="461B5F8A"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7: ASSESS INDIVIDUALS, FAMILIES, GROUPS, ORGANIZATIONS, AND COMMUNITIES</w:t>
            </w:r>
          </w:p>
          <w:p w14:paraId="232D062E"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1AC7ED7D" w14:textId="77777777">
        <w:trPr>
          <w:trHeight w:val="701"/>
        </w:trPr>
        <w:tc>
          <w:tcPr>
            <w:tcW w:w="14220" w:type="dxa"/>
            <w:gridSpan w:val="4"/>
            <w:shd w:val="clear" w:color="auto" w:fill="D0CECE"/>
            <w:vAlign w:val="center"/>
          </w:tcPr>
          <w:p w14:paraId="30788660"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COMMENTS</w:t>
            </w:r>
          </w:p>
        </w:tc>
      </w:tr>
      <w:tr w:rsidR="00776FC4" w14:paraId="0E5060AF" w14:textId="77777777">
        <w:trPr>
          <w:trHeight w:val="701"/>
        </w:trPr>
        <w:tc>
          <w:tcPr>
            <w:tcW w:w="2580" w:type="dxa"/>
            <w:vAlign w:val="center"/>
          </w:tcPr>
          <w:p w14:paraId="02EE9B5F"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640" w:type="dxa"/>
            <w:gridSpan w:val="3"/>
          </w:tcPr>
          <w:p w14:paraId="16CB3F84" w14:textId="77777777" w:rsidR="00776FC4" w:rsidRDefault="00776FC4">
            <w:pPr>
              <w:spacing w:after="0" w:line="240" w:lineRule="auto"/>
              <w:rPr>
                <w:rFonts w:ascii="Times New Roman" w:eastAsia="Times New Roman" w:hAnsi="Times New Roman" w:cs="Times New Roman"/>
                <w:sz w:val="24"/>
                <w:szCs w:val="24"/>
              </w:rPr>
            </w:pPr>
          </w:p>
        </w:tc>
      </w:tr>
      <w:tr w:rsidR="00776FC4" w14:paraId="05916645" w14:textId="77777777">
        <w:trPr>
          <w:trHeight w:val="701"/>
        </w:trPr>
        <w:tc>
          <w:tcPr>
            <w:tcW w:w="2580" w:type="dxa"/>
            <w:vAlign w:val="center"/>
          </w:tcPr>
          <w:p w14:paraId="3C99C6C2"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640" w:type="dxa"/>
            <w:gridSpan w:val="3"/>
          </w:tcPr>
          <w:p w14:paraId="726AC841" w14:textId="77777777" w:rsidR="00776FC4" w:rsidRDefault="00776FC4">
            <w:pPr>
              <w:spacing w:after="0" w:line="240" w:lineRule="auto"/>
              <w:rPr>
                <w:rFonts w:ascii="Times New Roman" w:eastAsia="Times New Roman" w:hAnsi="Times New Roman" w:cs="Times New Roman"/>
                <w:sz w:val="24"/>
                <w:szCs w:val="24"/>
              </w:rPr>
            </w:pPr>
          </w:p>
        </w:tc>
      </w:tr>
    </w:tbl>
    <w:p w14:paraId="360D13E6" w14:textId="77777777" w:rsidR="00776FC4" w:rsidRDefault="00776FC4">
      <w:pPr>
        <w:spacing w:after="0" w:line="240" w:lineRule="auto"/>
        <w:rPr>
          <w:rFonts w:ascii="Times New Roman" w:eastAsia="Times New Roman" w:hAnsi="Times New Roman" w:cs="Times New Roman"/>
          <w:sz w:val="24"/>
          <w:szCs w:val="24"/>
        </w:rPr>
      </w:pPr>
    </w:p>
    <w:p w14:paraId="2EC12630" w14:textId="68F7DC35" w:rsidR="00776FC4" w:rsidRDefault="00776FC4">
      <w:pPr>
        <w:spacing w:after="0" w:line="240" w:lineRule="auto"/>
        <w:rPr>
          <w:rFonts w:ascii="Times New Roman" w:eastAsia="Times New Roman" w:hAnsi="Times New Roman" w:cs="Times New Roman"/>
          <w:sz w:val="24"/>
          <w:szCs w:val="24"/>
        </w:rPr>
      </w:pPr>
    </w:p>
    <w:tbl>
      <w:tblPr>
        <w:tblStyle w:val="aff3"/>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1020"/>
        <w:gridCol w:w="8190"/>
        <w:gridCol w:w="2340"/>
      </w:tblGrid>
      <w:tr w:rsidR="00776FC4" w14:paraId="11B0E1BF" w14:textId="77777777">
        <w:trPr>
          <w:trHeight w:val="695"/>
        </w:trPr>
        <w:tc>
          <w:tcPr>
            <w:tcW w:w="14220" w:type="dxa"/>
            <w:gridSpan w:val="4"/>
          </w:tcPr>
          <w:p w14:paraId="42E2CBCA"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8: INTERVENE WITH INDIVIDUALS, FAMILIES, GROUPS, ORGANIZATIONS, AND COMMUNITIES</w:t>
            </w:r>
          </w:p>
        </w:tc>
      </w:tr>
      <w:tr w:rsidR="00776FC4" w14:paraId="6FD2B43F" w14:textId="77777777">
        <w:trPr>
          <w:trHeight w:val="574"/>
        </w:trPr>
        <w:tc>
          <w:tcPr>
            <w:tcW w:w="3690" w:type="dxa"/>
            <w:gridSpan w:val="2"/>
            <w:shd w:val="clear" w:color="auto" w:fill="D0CECE"/>
            <w:vAlign w:val="center"/>
          </w:tcPr>
          <w:p w14:paraId="49D11C4D"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8190" w:type="dxa"/>
            <w:shd w:val="clear" w:color="auto" w:fill="D0CECE"/>
            <w:vAlign w:val="center"/>
          </w:tcPr>
          <w:p w14:paraId="76378D7C"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4C3BD43E"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2340" w:type="dxa"/>
            <w:shd w:val="clear" w:color="auto" w:fill="D0CECE"/>
            <w:vAlign w:val="center"/>
          </w:tcPr>
          <w:p w14:paraId="2E4A34A7"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1-5</w:t>
            </w:r>
          </w:p>
        </w:tc>
      </w:tr>
      <w:tr w:rsidR="00776FC4" w14:paraId="2C30D8D0" w14:textId="77777777">
        <w:trPr>
          <w:trHeight w:val="1232"/>
        </w:trPr>
        <w:tc>
          <w:tcPr>
            <w:tcW w:w="3690" w:type="dxa"/>
            <w:gridSpan w:val="2"/>
          </w:tcPr>
          <w:p w14:paraId="0159BCF7"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8a. Critically choose and implement interventions to achieve practice goals and enhance capacities of clients and constituencies</w:t>
            </w:r>
          </w:p>
        </w:tc>
        <w:tc>
          <w:tcPr>
            <w:tcW w:w="8190" w:type="dxa"/>
          </w:tcPr>
          <w:p w14:paraId="6AB30EBE" w14:textId="77777777" w:rsidR="00776FC4" w:rsidRDefault="00776FC4">
            <w:pPr>
              <w:spacing w:after="0" w:line="240" w:lineRule="auto"/>
              <w:rPr>
                <w:rFonts w:ascii="Times New Roman" w:eastAsia="Times New Roman" w:hAnsi="Times New Roman" w:cs="Times New Roman"/>
                <w:i/>
                <w:sz w:val="24"/>
                <w:szCs w:val="24"/>
              </w:rPr>
            </w:pPr>
          </w:p>
          <w:p w14:paraId="72498602" w14:textId="77777777" w:rsidR="00776FC4" w:rsidRDefault="00776FC4">
            <w:pPr>
              <w:spacing w:after="0" w:line="240" w:lineRule="auto"/>
              <w:rPr>
                <w:rFonts w:ascii="Times New Roman" w:eastAsia="Times New Roman" w:hAnsi="Times New Roman" w:cs="Times New Roman"/>
                <w:i/>
                <w:sz w:val="24"/>
                <w:szCs w:val="24"/>
              </w:rPr>
            </w:pPr>
          </w:p>
          <w:p w14:paraId="09A6F11E" w14:textId="77777777" w:rsidR="00776FC4" w:rsidRDefault="00776FC4">
            <w:pPr>
              <w:spacing w:after="0" w:line="240" w:lineRule="auto"/>
              <w:rPr>
                <w:rFonts w:ascii="Times New Roman" w:eastAsia="Times New Roman" w:hAnsi="Times New Roman" w:cs="Times New Roman"/>
                <w:i/>
                <w:sz w:val="24"/>
                <w:szCs w:val="24"/>
              </w:rPr>
            </w:pPr>
          </w:p>
          <w:tbl>
            <w:tblPr>
              <w:tblStyle w:val="aff4"/>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530A9554" w14:textId="77777777">
              <w:trPr>
                <w:trHeight w:val="440"/>
              </w:trPr>
              <w:tc>
                <w:tcPr>
                  <w:tcW w:w="895" w:type="dxa"/>
                </w:tcPr>
                <w:p w14:paraId="647CBF1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0BB181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49707B0"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10EB7A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CA8CE98" w14:textId="77777777" w:rsidR="00776FC4" w:rsidRDefault="00776FC4">
                  <w:pPr>
                    <w:jc w:val="center"/>
                    <w:rPr>
                      <w:rFonts w:ascii="Times New Roman" w:eastAsia="Times New Roman" w:hAnsi="Times New Roman" w:cs="Times New Roman"/>
                      <w:b/>
                      <w:sz w:val="14"/>
                      <w:szCs w:val="14"/>
                    </w:rPr>
                  </w:pPr>
                </w:p>
              </w:tc>
            </w:tr>
          </w:tbl>
          <w:p w14:paraId="580F97DF" w14:textId="77777777" w:rsidR="00776FC4" w:rsidRDefault="00776FC4">
            <w:pPr>
              <w:spacing w:after="0" w:line="240" w:lineRule="auto"/>
              <w:rPr>
                <w:rFonts w:ascii="Times New Roman" w:eastAsia="Times New Roman" w:hAnsi="Times New Roman" w:cs="Times New Roman"/>
                <w:i/>
                <w:sz w:val="24"/>
                <w:szCs w:val="24"/>
              </w:rPr>
            </w:pPr>
          </w:p>
        </w:tc>
        <w:tc>
          <w:tcPr>
            <w:tcW w:w="2340" w:type="dxa"/>
          </w:tcPr>
          <w:p w14:paraId="6942367A" w14:textId="77777777" w:rsidR="00776FC4" w:rsidRDefault="00776FC4">
            <w:pPr>
              <w:spacing w:after="0" w:line="240" w:lineRule="auto"/>
              <w:rPr>
                <w:rFonts w:ascii="Times New Roman" w:eastAsia="Times New Roman" w:hAnsi="Times New Roman" w:cs="Times New Roman"/>
                <w:sz w:val="24"/>
                <w:szCs w:val="24"/>
              </w:rPr>
            </w:pPr>
          </w:p>
        </w:tc>
      </w:tr>
      <w:tr w:rsidR="00776FC4" w14:paraId="4FDC0C05" w14:textId="77777777">
        <w:trPr>
          <w:trHeight w:val="1430"/>
        </w:trPr>
        <w:tc>
          <w:tcPr>
            <w:tcW w:w="3690" w:type="dxa"/>
            <w:gridSpan w:val="2"/>
          </w:tcPr>
          <w:p w14:paraId="68FA6C04"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8b. Apply knowledge of human behavior and the social environment, person-in-environment, and other multidisciplinary theoretical frameworks in the analysis of assessment data from clients and constituencies</w:t>
            </w:r>
          </w:p>
        </w:tc>
        <w:tc>
          <w:tcPr>
            <w:tcW w:w="8190" w:type="dxa"/>
          </w:tcPr>
          <w:p w14:paraId="6A0EC817" w14:textId="77777777" w:rsidR="00776FC4" w:rsidRDefault="00776FC4">
            <w:pPr>
              <w:spacing w:after="0" w:line="240" w:lineRule="auto"/>
              <w:rPr>
                <w:rFonts w:ascii="Times New Roman" w:eastAsia="Times New Roman" w:hAnsi="Times New Roman" w:cs="Times New Roman"/>
                <w:i/>
                <w:sz w:val="24"/>
                <w:szCs w:val="24"/>
              </w:rPr>
            </w:pPr>
          </w:p>
          <w:p w14:paraId="541F171C" w14:textId="77777777" w:rsidR="00776FC4" w:rsidRDefault="00776FC4">
            <w:pPr>
              <w:spacing w:after="0" w:line="240" w:lineRule="auto"/>
              <w:rPr>
                <w:rFonts w:ascii="Times New Roman" w:eastAsia="Times New Roman" w:hAnsi="Times New Roman" w:cs="Times New Roman"/>
                <w:i/>
                <w:sz w:val="24"/>
                <w:szCs w:val="24"/>
              </w:rPr>
            </w:pPr>
          </w:p>
          <w:p w14:paraId="47C67792" w14:textId="77777777" w:rsidR="00776FC4" w:rsidRDefault="00776FC4">
            <w:pPr>
              <w:spacing w:after="0" w:line="240" w:lineRule="auto"/>
              <w:rPr>
                <w:rFonts w:ascii="Times New Roman" w:eastAsia="Times New Roman" w:hAnsi="Times New Roman" w:cs="Times New Roman"/>
                <w:i/>
                <w:sz w:val="24"/>
                <w:szCs w:val="24"/>
              </w:rPr>
            </w:pPr>
          </w:p>
          <w:p w14:paraId="23E5F32F" w14:textId="77777777" w:rsidR="00776FC4" w:rsidRDefault="00776FC4">
            <w:pPr>
              <w:spacing w:after="0" w:line="240" w:lineRule="auto"/>
              <w:rPr>
                <w:rFonts w:ascii="Times New Roman" w:eastAsia="Times New Roman" w:hAnsi="Times New Roman" w:cs="Times New Roman"/>
                <w:i/>
                <w:sz w:val="24"/>
                <w:szCs w:val="24"/>
              </w:rPr>
            </w:pPr>
          </w:p>
          <w:p w14:paraId="47AF0F11" w14:textId="77777777" w:rsidR="00776FC4" w:rsidRDefault="00776FC4">
            <w:pPr>
              <w:spacing w:after="0" w:line="240" w:lineRule="auto"/>
              <w:rPr>
                <w:rFonts w:ascii="Times New Roman" w:eastAsia="Times New Roman" w:hAnsi="Times New Roman" w:cs="Times New Roman"/>
                <w:i/>
                <w:sz w:val="24"/>
                <w:szCs w:val="24"/>
              </w:rPr>
            </w:pPr>
          </w:p>
          <w:p w14:paraId="21E1D379" w14:textId="77777777" w:rsidR="00776FC4" w:rsidRDefault="00776FC4">
            <w:pPr>
              <w:spacing w:after="0" w:line="240" w:lineRule="auto"/>
              <w:rPr>
                <w:rFonts w:ascii="Times New Roman" w:eastAsia="Times New Roman" w:hAnsi="Times New Roman" w:cs="Times New Roman"/>
                <w:i/>
                <w:sz w:val="24"/>
                <w:szCs w:val="24"/>
              </w:rPr>
            </w:pPr>
          </w:p>
          <w:p w14:paraId="6F7A89B1" w14:textId="77777777" w:rsidR="00776FC4" w:rsidRDefault="00776FC4">
            <w:pPr>
              <w:spacing w:after="0" w:line="240" w:lineRule="auto"/>
              <w:rPr>
                <w:rFonts w:ascii="Times New Roman" w:eastAsia="Times New Roman" w:hAnsi="Times New Roman" w:cs="Times New Roman"/>
                <w:i/>
                <w:sz w:val="24"/>
                <w:szCs w:val="24"/>
              </w:rPr>
            </w:pPr>
          </w:p>
          <w:tbl>
            <w:tblPr>
              <w:tblStyle w:val="aff5"/>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D8811CB" w14:textId="77777777">
              <w:trPr>
                <w:trHeight w:val="440"/>
              </w:trPr>
              <w:tc>
                <w:tcPr>
                  <w:tcW w:w="895" w:type="dxa"/>
                </w:tcPr>
                <w:p w14:paraId="4B01491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B5E69C1"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00BB587"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C3FE08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9953E68" w14:textId="77777777" w:rsidR="00776FC4" w:rsidRDefault="00776FC4">
                  <w:pPr>
                    <w:jc w:val="center"/>
                    <w:rPr>
                      <w:rFonts w:ascii="Times New Roman" w:eastAsia="Times New Roman" w:hAnsi="Times New Roman" w:cs="Times New Roman"/>
                      <w:b/>
                      <w:sz w:val="14"/>
                      <w:szCs w:val="14"/>
                    </w:rPr>
                  </w:pPr>
                </w:p>
              </w:tc>
            </w:tr>
          </w:tbl>
          <w:p w14:paraId="781F75CE" w14:textId="77777777" w:rsidR="00776FC4" w:rsidRDefault="00776FC4">
            <w:pPr>
              <w:spacing w:after="0" w:line="240" w:lineRule="auto"/>
              <w:rPr>
                <w:rFonts w:ascii="Times New Roman" w:eastAsia="Times New Roman" w:hAnsi="Times New Roman" w:cs="Times New Roman"/>
                <w:i/>
                <w:sz w:val="24"/>
                <w:szCs w:val="24"/>
              </w:rPr>
            </w:pPr>
          </w:p>
        </w:tc>
        <w:tc>
          <w:tcPr>
            <w:tcW w:w="2340" w:type="dxa"/>
          </w:tcPr>
          <w:p w14:paraId="69F7509A" w14:textId="77777777" w:rsidR="00776FC4" w:rsidRDefault="00776FC4">
            <w:pPr>
              <w:spacing w:after="0" w:line="240" w:lineRule="auto"/>
              <w:rPr>
                <w:rFonts w:ascii="Times New Roman" w:eastAsia="Times New Roman" w:hAnsi="Times New Roman" w:cs="Times New Roman"/>
                <w:sz w:val="24"/>
                <w:szCs w:val="24"/>
              </w:rPr>
            </w:pPr>
          </w:p>
        </w:tc>
      </w:tr>
      <w:tr w:rsidR="00776FC4" w14:paraId="1BA95495" w14:textId="77777777">
        <w:trPr>
          <w:trHeight w:val="1250"/>
        </w:trPr>
        <w:tc>
          <w:tcPr>
            <w:tcW w:w="3690" w:type="dxa"/>
            <w:gridSpan w:val="2"/>
          </w:tcPr>
          <w:p w14:paraId="47C6011F"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8c. Use inter-professional collaboration as appropriate to achieve beneficial practice outcomes</w:t>
            </w:r>
          </w:p>
        </w:tc>
        <w:tc>
          <w:tcPr>
            <w:tcW w:w="8190" w:type="dxa"/>
          </w:tcPr>
          <w:p w14:paraId="1225CBEB" w14:textId="77777777" w:rsidR="00776FC4" w:rsidRDefault="00776FC4">
            <w:pPr>
              <w:spacing w:after="0" w:line="240" w:lineRule="auto"/>
              <w:rPr>
                <w:rFonts w:ascii="Times New Roman" w:eastAsia="Times New Roman" w:hAnsi="Times New Roman" w:cs="Times New Roman"/>
                <w:i/>
                <w:sz w:val="24"/>
                <w:szCs w:val="24"/>
              </w:rPr>
            </w:pPr>
          </w:p>
          <w:p w14:paraId="4F0CBF0D" w14:textId="77777777" w:rsidR="00776FC4" w:rsidRDefault="00776FC4">
            <w:pPr>
              <w:spacing w:after="0" w:line="240" w:lineRule="auto"/>
              <w:rPr>
                <w:rFonts w:ascii="Times New Roman" w:eastAsia="Times New Roman" w:hAnsi="Times New Roman" w:cs="Times New Roman"/>
                <w:i/>
                <w:sz w:val="24"/>
                <w:szCs w:val="24"/>
              </w:rPr>
            </w:pPr>
          </w:p>
          <w:p w14:paraId="370A36E8" w14:textId="77777777" w:rsidR="00776FC4" w:rsidRDefault="00776FC4">
            <w:pPr>
              <w:spacing w:after="0" w:line="240" w:lineRule="auto"/>
              <w:rPr>
                <w:rFonts w:ascii="Times New Roman" w:eastAsia="Times New Roman" w:hAnsi="Times New Roman" w:cs="Times New Roman"/>
                <w:i/>
                <w:sz w:val="24"/>
                <w:szCs w:val="24"/>
              </w:rPr>
            </w:pPr>
          </w:p>
          <w:tbl>
            <w:tblPr>
              <w:tblStyle w:val="aff6"/>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66383C71" w14:textId="77777777">
              <w:trPr>
                <w:trHeight w:val="440"/>
              </w:trPr>
              <w:tc>
                <w:tcPr>
                  <w:tcW w:w="895" w:type="dxa"/>
                </w:tcPr>
                <w:p w14:paraId="1DE92C50"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555BE3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56F5D4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C5A856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7BD5A25" w14:textId="77777777" w:rsidR="00776FC4" w:rsidRDefault="00776FC4">
                  <w:pPr>
                    <w:jc w:val="center"/>
                    <w:rPr>
                      <w:rFonts w:ascii="Times New Roman" w:eastAsia="Times New Roman" w:hAnsi="Times New Roman" w:cs="Times New Roman"/>
                      <w:b/>
                      <w:sz w:val="14"/>
                      <w:szCs w:val="14"/>
                    </w:rPr>
                  </w:pPr>
                </w:p>
              </w:tc>
            </w:tr>
          </w:tbl>
          <w:p w14:paraId="1673B6AF" w14:textId="77777777" w:rsidR="00776FC4" w:rsidRDefault="00776FC4">
            <w:pPr>
              <w:spacing w:after="0" w:line="240" w:lineRule="auto"/>
              <w:rPr>
                <w:rFonts w:ascii="Times New Roman" w:eastAsia="Times New Roman" w:hAnsi="Times New Roman" w:cs="Times New Roman"/>
                <w:sz w:val="24"/>
                <w:szCs w:val="24"/>
              </w:rPr>
            </w:pPr>
          </w:p>
        </w:tc>
        <w:tc>
          <w:tcPr>
            <w:tcW w:w="2340" w:type="dxa"/>
          </w:tcPr>
          <w:p w14:paraId="7034262C" w14:textId="77777777" w:rsidR="00776FC4" w:rsidRDefault="00776FC4">
            <w:pPr>
              <w:spacing w:after="0" w:line="240" w:lineRule="auto"/>
              <w:rPr>
                <w:rFonts w:ascii="Times New Roman" w:eastAsia="Times New Roman" w:hAnsi="Times New Roman" w:cs="Times New Roman"/>
                <w:sz w:val="24"/>
                <w:szCs w:val="24"/>
              </w:rPr>
            </w:pPr>
          </w:p>
        </w:tc>
      </w:tr>
      <w:tr w:rsidR="00776FC4" w14:paraId="78ACC424" w14:textId="77777777">
        <w:trPr>
          <w:trHeight w:val="1250"/>
        </w:trPr>
        <w:tc>
          <w:tcPr>
            <w:tcW w:w="3690" w:type="dxa"/>
            <w:gridSpan w:val="2"/>
          </w:tcPr>
          <w:p w14:paraId="4A1E8F80"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8d. Negotiate, mediate, and advocate with and on behalf of diverse clients and constituencies</w:t>
            </w:r>
          </w:p>
        </w:tc>
        <w:tc>
          <w:tcPr>
            <w:tcW w:w="8190" w:type="dxa"/>
          </w:tcPr>
          <w:p w14:paraId="11740442" w14:textId="77777777" w:rsidR="00776FC4" w:rsidRDefault="00776FC4">
            <w:pPr>
              <w:spacing w:after="0" w:line="240" w:lineRule="auto"/>
              <w:rPr>
                <w:rFonts w:ascii="Times New Roman" w:eastAsia="Times New Roman" w:hAnsi="Times New Roman" w:cs="Times New Roman"/>
                <w:i/>
                <w:sz w:val="24"/>
                <w:szCs w:val="24"/>
              </w:rPr>
            </w:pPr>
          </w:p>
          <w:p w14:paraId="2AD41AE4" w14:textId="77777777" w:rsidR="00776FC4" w:rsidRDefault="00776FC4">
            <w:pPr>
              <w:spacing w:after="0" w:line="240" w:lineRule="auto"/>
              <w:rPr>
                <w:rFonts w:ascii="Times New Roman" w:eastAsia="Times New Roman" w:hAnsi="Times New Roman" w:cs="Times New Roman"/>
                <w:i/>
                <w:sz w:val="24"/>
                <w:szCs w:val="24"/>
              </w:rPr>
            </w:pPr>
          </w:p>
          <w:p w14:paraId="2618582C" w14:textId="77777777" w:rsidR="00776FC4" w:rsidRDefault="00776FC4">
            <w:pPr>
              <w:spacing w:after="0" w:line="240" w:lineRule="auto"/>
              <w:rPr>
                <w:rFonts w:ascii="Times New Roman" w:eastAsia="Times New Roman" w:hAnsi="Times New Roman" w:cs="Times New Roman"/>
                <w:i/>
                <w:sz w:val="24"/>
                <w:szCs w:val="24"/>
              </w:rPr>
            </w:pPr>
          </w:p>
          <w:tbl>
            <w:tblPr>
              <w:tblStyle w:val="aff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17B1016" w14:textId="77777777">
              <w:trPr>
                <w:trHeight w:val="440"/>
              </w:trPr>
              <w:tc>
                <w:tcPr>
                  <w:tcW w:w="895" w:type="dxa"/>
                </w:tcPr>
                <w:p w14:paraId="0EFB646F"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D489EA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5FAA26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B35961F"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1CD0665" w14:textId="77777777" w:rsidR="00776FC4" w:rsidRDefault="00776FC4">
                  <w:pPr>
                    <w:jc w:val="center"/>
                    <w:rPr>
                      <w:rFonts w:ascii="Times New Roman" w:eastAsia="Times New Roman" w:hAnsi="Times New Roman" w:cs="Times New Roman"/>
                      <w:b/>
                      <w:sz w:val="14"/>
                      <w:szCs w:val="14"/>
                    </w:rPr>
                  </w:pPr>
                </w:p>
              </w:tc>
            </w:tr>
          </w:tbl>
          <w:p w14:paraId="6924C2BA" w14:textId="77777777" w:rsidR="00776FC4" w:rsidRDefault="00776FC4">
            <w:pPr>
              <w:spacing w:after="0" w:line="240" w:lineRule="auto"/>
              <w:rPr>
                <w:rFonts w:ascii="Times New Roman" w:eastAsia="Times New Roman" w:hAnsi="Times New Roman" w:cs="Times New Roman"/>
                <w:sz w:val="24"/>
                <w:szCs w:val="24"/>
              </w:rPr>
            </w:pPr>
          </w:p>
        </w:tc>
        <w:tc>
          <w:tcPr>
            <w:tcW w:w="2340" w:type="dxa"/>
          </w:tcPr>
          <w:p w14:paraId="424F5641" w14:textId="77777777" w:rsidR="00776FC4" w:rsidRDefault="00776FC4">
            <w:pPr>
              <w:spacing w:after="0" w:line="240" w:lineRule="auto"/>
              <w:rPr>
                <w:rFonts w:ascii="Times New Roman" w:eastAsia="Times New Roman" w:hAnsi="Times New Roman" w:cs="Times New Roman"/>
                <w:sz w:val="24"/>
                <w:szCs w:val="24"/>
              </w:rPr>
            </w:pPr>
          </w:p>
        </w:tc>
      </w:tr>
      <w:tr w:rsidR="00776FC4" w14:paraId="718707C0" w14:textId="77777777">
        <w:trPr>
          <w:trHeight w:val="1250"/>
        </w:trPr>
        <w:tc>
          <w:tcPr>
            <w:tcW w:w="3690" w:type="dxa"/>
            <w:gridSpan w:val="2"/>
          </w:tcPr>
          <w:p w14:paraId="16ED92B1"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8e. Facilitate effective transitions and endings that advance mutually agreed-upon goals</w:t>
            </w:r>
          </w:p>
        </w:tc>
        <w:tc>
          <w:tcPr>
            <w:tcW w:w="8190" w:type="dxa"/>
          </w:tcPr>
          <w:p w14:paraId="33213C49" w14:textId="77777777" w:rsidR="00776FC4" w:rsidRDefault="00776FC4">
            <w:pPr>
              <w:spacing w:after="0" w:line="240" w:lineRule="auto"/>
              <w:rPr>
                <w:rFonts w:ascii="Times New Roman" w:eastAsia="Times New Roman" w:hAnsi="Times New Roman" w:cs="Times New Roman"/>
                <w:i/>
                <w:sz w:val="24"/>
                <w:szCs w:val="24"/>
              </w:rPr>
            </w:pPr>
          </w:p>
          <w:p w14:paraId="1D1287E6" w14:textId="77777777" w:rsidR="00776FC4" w:rsidRDefault="00776FC4">
            <w:pPr>
              <w:spacing w:after="0" w:line="240" w:lineRule="auto"/>
              <w:rPr>
                <w:rFonts w:ascii="Times New Roman" w:eastAsia="Times New Roman" w:hAnsi="Times New Roman" w:cs="Times New Roman"/>
                <w:i/>
                <w:sz w:val="24"/>
                <w:szCs w:val="24"/>
              </w:rPr>
            </w:pPr>
          </w:p>
          <w:p w14:paraId="6AF4520D" w14:textId="77777777" w:rsidR="00776FC4" w:rsidRDefault="00776FC4">
            <w:pPr>
              <w:spacing w:after="0" w:line="240" w:lineRule="auto"/>
              <w:rPr>
                <w:rFonts w:ascii="Times New Roman" w:eastAsia="Times New Roman" w:hAnsi="Times New Roman" w:cs="Times New Roman"/>
                <w:i/>
                <w:sz w:val="24"/>
                <w:szCs w:val="24"/>
              </w:rPr>
            </w:pPr>
          </w:p>
          <w:tbl>
            <w:tblPr>
              <w:tblStyle w:val="aff8"/>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C0E68AA" w14:textId="77777777">
              <w:trPr>
                <w:trHeight w:val="440"/>
              </w:trPr>
              <w:tc>
                <w:tcPr>
                  <w:tcW w:w="895" w:type="dxa"/>
                </w:tcPr>
                <w:p w14:paraId="39FCB23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E4D9444"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13DB597"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76C473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3FF5997F" w14:textId="77777777" w:rsidR="00776FC4" w:rsidRDefault="00776FC4">
                  <w:pPr>
                    <w:jc w:val="center"/>
                    <w:rPr>
                      <w:rFonts w:ascii="Times New Roman" w:eastAsia="Times New Roman" w:hAnsi="Times New Roman" w:cs="Times New Roman"/>
                      <w:b/>
                      <w:sz w:val="14"/>
                      <w:szCs w:val="14"/>
                    </w:rPr>
                  </w:pPr>
                </w:p>
              </w:tc>
            </w:tr>
          </w:tbl>
          <w:p w14:paraId="5FD21F31" w14:textId="77777777" w:rsidR="00776FC4" w:rsidRDefault="00776FC4">
            <w:pPr>
              <w:spacing w:after="0" w:line="240" w:lineRule="auto"/>
              <w:rPr>
                <w:rFonts w:ascii="Times New Roman" w:eastAsia="Times New Roman" w:hAnsi="Times New Roman" w:cs="Times New Roman"/>
                <w:sz w:val="24"/>
                <w:szCs w:val="24"/>
              </w:rPr>
            </w:pPr>
          </w:p>
        </w:tc>
        <w:tc>
          <w:tcPr>
            <w:tcW w:w="2340" w:type="dxa"/>
          </w:tcPr>
          <w:p w14:paraId="1B03880C" w14:textId="77777777" w:rsidR="00776FC4" w:rsidRDefault="00776FC4">
            <w:pPr>
              <w:spacing w:after="0" w:line="240" w:lineRule="auto"/>
              <w:rPr>
                <w:rFonts w:ascii="Times New Roman" w:eastAsia="Times New Roman" w:hAnsi="Times New Roman" w:cs="Times New Roman"/>
                <w:sz w:val="24"/>
                <w:szCs w:val="24"/>
              </w:rPr>
            </w:pPr>
          </w:p>
        </w:tc>
      </w:tr>
      <w:tr w:rsidR="00776FC4" w14:paraId="38F00763" w14:textId="77777777">
        <w:trPr>
          <w:trHeight w:val="1250"/>
        </w:trPr>
        <w:tc>
          <w:tcPr>
            <w:tcW w:w="3690" w:type="dxa"/>
            <w:gridSpan w:val="2"/>
          </w:tcPr>
          <w:p w14:paraId="64415752"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8f. Apply practice models that serve the needs of people marginalized by their ethnicity, race, gender, sexual orientation, class, age, or ability</w:t>
            </w:r>
          </w:p>
        </w:tc>
        <w:tc>
          <w:tcPr>
            <w:tcW w:w="8190" w:type="dxa"/>
          </w:tcPr>
          <w:p w14:paraId="39BFC752" w14:textId="77777777" w:rsidR="00776FC4" w:rsidRDefault="00776FC4">
            <w:pPr>
              <w:spacing w:after="0" w:line="240" w:lineRule="auto"/>
              <w:rPr>
                <w:rFonts w:ascii="Times New Roman" w:eastAsia="Times New Roman" w:hAnsi="Times New Roman" w:cs="Times New Roman"/>
                <w:i/>
                <w:sz w:val="24"/>
                <w:szCs w:val="24"/>
              </w:rPr>
            </w:pPr>
          </w:p>
          <w:p w14:paraId="0D4E6929" w14:textId="77777777" w:rsidR="00776FC4" w:rsidRDefault="00776FC4">
            <w:pPr>
              <w:spacing w:after="0" w:line="240" w:lineRule="auto"/>
              <w:rPr>
                <w:rFonts w:ascii="Times New Roman" w:eastAsia="Times New Roman" w:hAnsi="Times New Roman" w:cs="Times New Roman"/>
                <w:i/>
                <w:sz w:val="24"/>
                <w:szCs w:val="24"/>
              </w:rPr>
            </w:pPr>
          </w:p>
          <w:p w14:paraId="1425119B" w14:textId="77777777" w:rsidR="00776FC4" w:rsidRDefault="00776FC4">
            <w:pPr>
              <w:spacing w:after="0" w:line="240" w:lineRule="auto"/>
              <w:rPr>
                <w:rFonts w:ascii="Times New Roman" w:eastAsia="Times New Roman" w:hAnsi="Times New Roman" w:cs="Times New Roman"/>
                <w:i/>
                <w:sz w:val="24"/>
                <w:szCs w:val="24"/>
              </w:rPr>
            </w:pPr>
          </w:p>
          <w:p w14:paraId="6D211443" w14:textId="77777777" w:rsidR="00776FC4" w:rsidRDefault="00776FC4">
            <w:pPr>
              <w:spacing w:after="0" w:line="240" w:lineRule="auto"/>
              <w:rPr>
                <w:rFonts w:ascii="Times New Roman" w:eastAsia="Times New Roman" w:hAnsi="Times New Roman" w:cs="Times New Roman"/>
                <w:i/>
                <w:sz w:val="24"/>
                <w:szCs w:val="24"/>
              </w:rPr>
            </w:pPr>
          </w:p>
          <w:tbl>
            <w:tblPr>
              <w:tblStyle w:val="aff9"/>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2D27FCF" w14:textId="77777777">
              <w:trPr>
                <w:trHeight w:val="440"/>
              </w:trPr>
              <w:tc>
                <w:tcPr>
                  <w:tcW w:w="895" w:type="dxa"/>
                </w:tcPr>
                <w:p w14:paraId="29134DF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4A1FD47"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57E67C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D5F449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AD6F06E" w14:textId="77777777" w:rsidR="00776FC4" w:rsidRDefault="00776FC4">
                  <w:pPr>
                    <w:jc w:val="center"/>
                    <w:rPr>
                      <w:rFonts w:ascii="Times New Roman" w:eastAsia="Times New Roman" w:hAnsi="Times New Roman" w:cs="Times New Roman"/>
                      <w:b/>
                      <w:sz w:val="14"/>
                      <w:szCs w:val="14"/>
                    </w:rPr>
                  </w:pPr>
                </w:p>
              </w:tc>
            </w:tr>
          </w:tbl>
          <w:p w14:paraId="607DE57D" w14:textId="77777777" w:rsidR="00776FC4" w:rsidRDefault="00776FC4">
            <w:pPr>
              <w:spacing w:after="0" w:line="240" w:lineRule="auto"/>
              <w:rPr>
                <w:rFonts w:ascii="Times New Roman" w:eastAsia="Times New Roman" w:hAnsi="Times New Roman" w:cs="Times New Roman"/>
                <w:sz w:val="24"/>
                <w:szCs w:val="24"/>
                <w:highlight w:val="yellow"/>
              </w:rPr>
            </w:pPr>
          </w:p>
        </w:tc>
        <w:tc>
          <w:tcPr>
            <w:tcW w:w="2340" w:type="dxa"/>
          </w:tcPr>
          <w:p w14:paraId="58D9DC94" w14:textId="77777777" w:rsidR="00776FC4" w:rsidRDefault="00776FC4">
            <w:pPr>
              <w:spacing w:after="0" w:line="240" w:lineRule="auto"/>
              <w:rPr>
                <w:rFonts w:ascii="Times New Roman" w:eastAsia="Times New Roman" w:hAnsi="Times New Roman" w:cs="Times New Roman"/>
                <w:sz w:val="24"/>
                <w:szCs w:val="24"/>
              </w:rPr>
            </w:pPr>
          </w:p>
        </w:tc>
      </w:tr>
      <w:tr w:rsidR="00776FC4" w14:paraId="5CA1CB3B" w14:textId="77777777">
        <w:trPr>
          <w:trHeight w:val="701"/>
        </w:trPr>
        <w:tc>
          <w:tcPr>
            <w:tcW w:w="14220" w:type="dxa"/>
            <w:gridSpan w:val="4"/>
            <w:shd w:val="clear" w:color="auto" w:fill="D0CECE"/>
            <w:vAlign w:val="center"/>
          </w:tcPr>
          <w:p w14:paraId="6B5830D6"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8: INTERVENE WITH INDIVIDUALS, FAMILIES, GROUPS, ORGANIZATIONS, AND COMMUNITIES</w:t>
            </w:r>
          </w:p>
          <w:p w14:paraId="315673B6"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21172931" w14:textId="77777777">
        <w:trPr>
          <w:trHeight w:val="701"/>
        </w:trPr>
        <w:tc>
          <w:tcPr>
            <w:tcW w:w="14220" w:type="dxa"/>
            <w:gridSpan w:val="4"/>
            <w:shd w:val="clear" w:color="auto" w:fill="D0CECE"/>
            <w:vAlign w:val="center"/>
          </w:tcPr>
          <w:p w14:paraId="45FE8687" w14:textId="77777777" w:rsidR="00776FC4" w:rsidRDefault="00776FC4">
            <w:pPr>
              <w:spacing w:after="0" w:line="240" w:lineRule="auto"/>
              <w:jc w:val="center"/>
              <w:rPr>
                <w:rFonts w:ascii="Times New Roman" w:eastAsia="Times New Roman" w:hAnsi="Times New Roman" w:cs="Times New Roman"/>
                <w:b/>
                <w:sz w:val="24"/>
                <w:szCs w:val="24"/>
              </w:rPr>
            </w:pPr>
          </w:p>
          <w:p w14:paraId="507BB8B1"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5693B5D"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2455CCF5" w14:textId="77777777">
        <w:trPr>
          <w:trHeight w:val="701"/>
        </w:trPr>
        <w:tc>
          <w:tcPr>
            <w:tcW w:w="2670" w:type="dxa"/>
            <w:vAlign w:val="center"/>
          </w:tcPr>
          <w:p w14:paraId="1093FE71"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550" w:type="dxa"/>
            <w:gridSpan w:val="3"/>
          </w:tcPr>
          <w:p w14:paraId="1894ED06" w14:textId="77777777" w:rsidR="00776FC4" w:rsidRDefault="00776FC4">
            <w:pPr>
              <w:spacing w:after="0" w:line="240" w:lineRule="auto"/>
              <w:rPr>
                <w:rFonts w:ascii="Times New Roman" w:eastAsia="Times New Roman" w:hAnsi="Times New Roman" w:cs="Times New Roman"/>
                <w:sz w:val="24"/>
                <w:szCs w:val="24"/>
              </w:rPr>
            </w:pPr>
          </w:p>
        </w:tc>
      </w:tr>
      <w:tr w:rsidR="00776FC4" w14:paraId="2586F00E" w14:textId="77777777">
        <w:trPr>
          <w:trHeight w:val="701"/>
        </w:trPr>
        <w:tc>
          <w:tcPr>
            <w:tcW w:w="2670" w:type="dxa"/>
            <w:vAlign w:val="center"/>
          </w:tcPr>
          <w:p w14:paraId="0AA49B50"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550" w:type="dxa"/>
            <w:gridSpan w:val="3"/>
          </w:tcPr>
          <w:p w14:paraId="67E70A67" w14:textId="77777777" w:rsidR="00776FC4" w:rsidRDefault="00776FC4">
            <w:pPr>
              <w:spacing w:after="0" w:line="240" w:lineRule="auto"/>
              <w:rPr>
                <w:rFonts w:ascii="Times New Roman" w:eastAsia="Times New Roman" w:hAnsi="Times New Roman" w:cs="Times New Roman"/>
                <w:sz w:val="24"/>
                <w:szCs w:val="24"/>
              </w:rPr>
            </w:pPr>
          </w:p>
        </w:tc>
      </w:tr>
    </w:tbl>
    <w:p w14:paraId="44B40C5F" w14:textId="77777777" w:rsidR="00776FC4" w:rsidRDefault="00776FC4">
      <w:pPr>
        <w:spacing w:after="0" w:line="240" w:lineRule="auto"/>
        <w:rPr>
          <w:rFonts w:ascii="Times New Roman" w:eastAsia="Times New Roman" w:hAnsi="Times New Roman" w:cs="Times New Roman"/>
          <w:sz w:val="24"/>
          <w:szCs w:val="24"/>
        </w:rPr>
      </w:pPr>
    </w:p>
    <w:p w14:paraId="4A4B76B2" w14:textId="77777777" w:rsidR="00776FC4" w:rsidRDefault="008C7C5E">
      <w:pPr>
        <w:spacing w:after="0" w:line="240" w:lineRule="auto"/>
        <w:rPr>
          <w:rFonts w:ascii="Times New Roman" w:eastAsia="Times New Roman" w:hAnsi="Times New Roman" w:cs="Times New Roman"/>
          <w:sz w:val="24"/>
          <w:szCs w:val="24"/>
        </w:rPr>
      </w:pPr>
      <w:r>
        <w:br w:type="page"/>
      </w:r>
    </w:p>
    <w:tbl>
      <w:tblPr>
        <w:tblStyle w:val="affa"/>
        <w:tblW w:w="142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0"/>
        <w:gridCol w:w="1110"/>
        <w:gridCol w:w="7200"/>
        <w:gridCol w:w="3330"/>
      </w:tblGrid>
      <w:tr w:rsidR="00776FC4" w14:paraId="0B9FABBB" w14:textId="77777777">
        <w:trPr>
          <w:trHeight w:val="695"/>
        </w:trPr>
        <w:tc>
          <w:tcPr>
            <w:tcW w:w="14220" w:type="dxa"/>
            <w:gridSpan w:val="4"/>
          </w:tcPr>
          <w:p w14:paraId="4C1570DE"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COMPETENCY 9: EVALUATE PRACTICE WITH INDIVIDUALS, FAMILIES, GROUPS, </w:t>
            </w:r>
          </w:p>
          <w:p w14:paraId="6D97C532"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ORGANIZATIONS, AND COMMUNITIES</w:t>
            </w:r>
          </w:p>
          <w:p w14:paraId="7274F31E" w14:textId="77777777" w:rsidR="00776FC4" w:rsidRDefault="00776FC4">
            <w:pPr>
              <w:spacing w:after="0" w:line="240" w:lineRule="auto"/>
              <w:rPr>
                <w:rFonts w:ascii="Times New Roman" w:eastAsia="Times New Roman" w:hAnsi="Times New Roman" w:cs="Times New Roman"/>
                <w:b/>
                <w:sz w:val="24"/>
                <w:szCs w:val="24"/>
              </w:rPr>
            </w:pPr>
          </w:p>
        </w:tc>
      </w:tr>
      <w:tr w:rsidR="00776FC4" w14:paraId="4EC28D52" w14:textId="77777777">
        <w:trPr>
          <w:trHeight w:val="574"/>
        </w:trPr>
        <w:tc>
          <w:tcPr>
            <w:tcW w:w="3690" w:type="dxa"/>
            <w:gridSpan w:val="2"/>
            <w:shd w:val="clear" w:color="auto" w:fill="D0CECE"/>
            <w:vAlign w:val="center"/>
          </w:tcPr>
          <w:p w14:paraId="078BD2B8"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shd w:val="clear" w:color="auto" w:fill="D0CECE"/>
            <w:vAlign w:val="center"/>
          </w:tcPr>
          <w:p w14:paraId="1A1F8FA6"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47D68CA0"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3330" w:type="dxa"/>
            <w:shd w:val="clear" w:color="auto" w:fill="D0CECE"/>
            <w:vAlign w:val="center"/>
          </w:tcPr>
          <w:p w14:paraId="0CDDAE3E"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RANKINGS 1-5</w:t>
            </w:r>
          </w:p>
          <w:p w14:paraId="2F724B61"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300904D8" w14:textId="77777777">
        <w:trPr>
          <w:trHeight w:val="1232"/>
        </w:trPr>
        <w:tc>
          <w:tcPr>
            <w:tcW w:w="3690" w:type="dxa"/>
            <w:gridSpan w:val="2"/>
          </w:tcPr>
          <w:p w14:paraId="18B46EC3"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9a. Select and use appropriate methods for evaluation of outcomes</w:t>
            </w:r>
          </w:p>
        </w:tc>
        <w:tc>
          <w:tcPr>
            <w:tcW w:w="7200" w:type="dxa"/>
          </w:tcPr>
          <w:p w14:paraId="5D09FEDD" w14:textId="77777777" w:rsidR="00776FC4" w:rsidRDefault="00776FC4">
            <w:pPr>
              <w:spacing w:after="0" w:line="240" w:lineRule="auto"/>
              <w:rPr>
                <w:rFonts w:ascii="Times New Roman" w:eastAsia="Times New Roman" w:hAnsi="Times New Roman" w:cs="Times New Roman"/>
                <w:i/>
                <w:sz w:val="24"/>
                <w:szCs w:val="24"/>
              </w:rPr>
            </w:pPr>
          </w:p>
          <w:p w14:paraId="63833DD3" w14:textId="77777777" w:rsidR="00776FC4" w:rsidRDefault="00776FC4">
            <w:pPr>
              <w:spacing w:after="0" w:line="240" w:lineRule="auto"/>
              <w:rPr>
                <w:rFonts w:ascii="Times New Roman" w:eastAsia="Times New Roman" w:hAnsi="Times New Roman" w:cs="Times New Roman"/>
                <w:i/>
                <w:sz w:val="24"/>
                <w:szCs w:val="24"/>
              </w:rPr>
            </w:pPr>
          </w:p>
          <w:p w14:paraId="3CE7A3D1" w14:textId="77777777" w:rsidR="00776FC4" w:rsidRDefault="00776FC4">
            <w:pPr>
              <w:spacing w:after="0" w:line="240" w:lineRule="auto"/>
              <w:rPr>
                <w:rFonts w:ascii="Times New Roman" w:eastAsia="Times New Roman" w:hAnsi="Times New Roman" w:cs="Times New Roman"/>
                <w:i/>
                <w:sz w:val="24"/>
                <w:szCs w:val="24"/>
              </w:rPr>
            </w:pPr>
          </w:p>
          <w:tbl>
            <w:tblPr>
              <w:tblStyle w:val="affb"/>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75E7DC3A" w14:textId="77777777">
              <w:trPr>
                <w:trHeight w:val="440"/>
              </w:trPr>
              <w:tc>
                <w:tcPr>
                  <w:tcW w:w="895" w:type="dxa"/>
                </w:tcPr>
                <w:p w14:paraId="1D844C70"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775316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5F5895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7A2ED1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06DF89F" w14:textId="77777777" w:rsidR="00776FC4" w:rsidRDefault="00776FC4">
                  <w:pPr>
                    <w:jc w:val="center"/>
                    <w:rPr>
                      <w:rFonts w:ascii="Times New Roman" w:eastAsia="Times New Roman" w:hAnsi="Times New Roman" w:cs="Times New Roman"/>
                      <w:b/>
                      <w:sz w:val="14"/>
                      <w:szCs w:val="14"/>
                    </w:rPr>
                  </w:pPr>
                </w:p>
              </w:tc>
            </w:tr>
          </w:tbl>
          <w:p w14:paraId="5AF88F8F" w14:textId="77777777" w:rsidR="00776FC4" w:rsidRDefault="00776FC4">
            <w:pPr>
              <w:spacing w:after="0" w:line="240" w:lineRule="auto"/>
              <w:rPr>
                <w:rFonts w:ascii="Times New Roman" w:eastAsia="Times New Roman" w:hAnsi="Times New Roman" w:cs="Times New Roman"/>
                <w:i/>
                <w:sz w:val="24"/>
                <w:szCs w:val="24"/>
              </w:rPr>
            </w:pPr>
          </w:p>
        </w:tc>
        <w:tc>
          <w:tcPr>
            <w:tcW w:w="3330" w:type="dxa"/>
          </w:tcPr>
          <w:p w14:paraId="0CA84FC6" w14:textId="77777777" w:rsidR="00776FC4" w:rsidRDefault="00776FC4">
            <w:pPr>
              <w:spacing w:after="0" w:line="240" w:lineRule="auto"/>
              <w:rPr>
                <w:rFonts w:ascii="Times New Roman" w:eastAsia="Times New Roman" w:hAnsi="Times New Roman" w:cs="Times New Roman"/>
                <w:sz w:val="24"/>
                <w:szCs w:val="24"/>
              </w:rPr>
            </w:pPr>
          </w:p>
        </w:tc>
      </w:tr>
      <w:tr w:rsidR="00776FC4" w14:paraId="646B6833" w14:textId="77777777">
        <w:trPr>
          <w:trHeight w:val="1430"/>
        </w:trPr>
        <w:tc>
          <w:tcPr>
            <w:tcW w:w="3690" w:type="dxa"/>
            <w:gridSpan w:val="2"/>
          </w:tcPr>
          <w:p w14:paraId="650BA8DC"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9b. Apply knowledge of human behavior and the social environment, person-in-environment, and other multidisciplinary theoretical frameworks in the evaluation of outcomes</w:t>
            </w:r>
          </w:p>
        </w:tc>
        <w:tc>
          <w:tcPr>
            <w:tcW w:w="7200" w:type="dxa"/>
          </w:tcPr>
          <w:p w14:paraId="0B59EA53" w14:textId="77777777" w:rsidR="00776FC4" w:rsidRDefault="00776FC4">
            <w:pPr>
              <w:spacing w:after="0" w:line="240" w:lineRule="auto"/>
              <w:rPr>
                <w:rFonts w:ascii="Times New Roman" w:eastAsia="Times New Roman" w:hAnsi="Times New Roman" w:cs="Times New Roman"/>
                <w:i/>
                <w:sz w:val="24"/>
                <w:szCs w:val="24"/>
              </w:rPr>
            </w:pPr>
          </w:p>
          <w:p w14:paraId="137F22EF" w14:textId="77777777" w:rsidR="00776FC4" w:rsidRDefault="00776FC4">
            <w:pPr>
              <w:spacing w:after="0" w:line="240" w:lineRule="auto"/>
              <w:rPr>
                <w:rFonts w:ascii="Times New Roman" w:eastAsia="Times New Roman" w:hAnsi="Times New Roman" w:cs="Times New Roman"/>
                <w:i/>
                <w:sz w:val="24"/>
                <w:szCs w:val="24"/>
              </w:rPr>
            </w:pPr>
          </w:p>
          <w:p w14:paraId="0F6BE7D2" w14:textId="77777777" w:rsidR="00776FC4" w:rsidRDefault="00776FC4">
            <w:pPr>
              <w:spacing w:after="0" w:line="240" w:lineRule="auto"/>
              <w:rPr>
                <w:rFonts w:ascii="Times New Roman" w:eastAsia="Times New Roman" w:hAnsi="Times New Roman" w:cs="Times New Roman"/>
                <w:i/>
                <w:sz w:val="24"/>
                <w:szCs w:val="24"/>
              </w:rPr>
            </w:pPr>
          </w:p>
          <w:p w14:paraId="39A91139" w14:textId="77777777" w:rsidR="00776FC4" w:rsidRDefault="00776FC4">
            <w:pPr>
              <w:spacing w:after="0" w:line="240" w:lineRule="auto"/>
              <w:rPr>
                <w:rFonts w:ascii="Times New Roman" w:eastAsia="Times New Roman" w:hAnsi="Times New Roman" w:cs="Times New Roman"/>
                <w:i/>
                <w:sz w:val="24"/>
                <w:szCs w:val="24"/>
              </w:rPr>
            </w:pPr>
          </w:p>
          <w:p w14:paraId="26067872" w14:textId="77777777" w:rsidR="00776FC4" w:rsidRDefault="00776FC4">
            <w:pPr>
              <w:spacing w:after="0" w:line="240" w:lineRule="auto"/>
              <w:rPr>
                <w:rFonts w:ascii="Times New Roman" w:eastAsia="Times New Roman" w:hAnsi="Times New Roman" w:cs="Times New Roman"/>
                <w:i/>
                <w:sz w:val="24"/>
                <w:szCs w:val="24"/>
              </w:rPr>
            </w:pPr>
          </w:p>
          <w:p w14:paraId="614784DB" w14:textId="77777777" w:rsidR="00776FC4" w:rsidRDefault="00776FC4">
            <w:pPr>
              <w:spacing w:after="0" w:line="240" w:lineRule="auto"/>
              <w:rPr>
                <w:rFonts w:ascii="Times New Roman" w:eastAsia="Times New Roman" w:hAnsi="Times New Roman" w:cs="Times New Roman"/>
                <w:i/>
                <w:sz w:val="24"/>
                <w:szCs w:val="24"/>
              </w:rPr>
            </w:pPr>
          </w:p>
          <w:tbl>
            <w:tblPr>
              <w:tblStyle w:val="affc"/>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77E108A6" w14:textId="77777777">
              <w:trPr>
                <w:trHeight w:val="440"/>
              </w:trPr>
              <w:tc>
                <w:tcPr>
                  <w:tcW w:w="895" w:type="dxa"/>
                </w:tcPr>
                <w:p w14:paraId="0FC09E6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B8A7F68"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B46A16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FA9F5F5"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64D8B2C" w14:textId="77777777" w:rsidR="00776FC4" w:rsidRDefault="00776FC4">
                  <w:pPr>
                    <w:jc w:val="center"/>
                    <w:rPr>
                      <w:rFonts w:ascii="Times New Roman" w:eastAsia="Times New Roman" w:hAnsi="Times New Roman" w:cs="Times New Roman"/>
                      <w:b/>
                      <w:sz w:val="14"/>
                      <w:szCs w:val="14"/>
                    </w:rPr>
                  </w:pPr>
                </w:p>
              </w:tc>
            </w:tr>
          </w:tbl>
          <w:p w14:paraId="0F15B734" w14:textId="77777777" w:rsidR="00776FC4" w:rsidRDefault="00776FC4">
            <w:pPr>
              <w:spacing w:after="0" w:line="240" w:lineRule="auto"/>
              <w:rPr>
                <w:rFonts w:ascii="Times New Roman" w:eastAsia="Times New Roman" w:hAnsi="Times New Roman" w:cs="Times New Roman"/>
                <w:i/>
                <w:sz w:val="24"/>
                <w:szCs w:val="24"/>
              </w:rPr>
            </w:pPr>
          </w:p>
        </w:tc>
        <w:tc>
          <w:tcPr>
            <w:tcW w:w="3330" w:type="dxa"/>
          </w:tcPr>
          <w:p w14:paraId="4F21F2C6" w14:textId="77777777" w:rsidR="00776FC4" w:rsidRDefault="00776FC4">
            <w:pPr>
              <w:spacing w:after="0" w:line="240" w:lineRule="auto"/>
              <w:rPr>
                <w:rFonts w:ascii="Times New Roman" w:eastAsia="Times New Roman" w:hAnsi="Times New Roman" w:cs="Times New Roman"/>
                <w:sz w:val="24"/>
                <w:szCs w:val="24"/>
              </w:rPr>
            </w:pPr>
          </w:p>
        </w:tc>
      </w:tr>
      <w:tr w:rsidR="00776FC4" w14:paraId="28A3FA15" w14:textId="77777777">
        <w:trPr>
          <w:trHeight w:val="1250"/>
        </w:trPr>
        <w:tc>
          <w:tcPr>
            <w:tcW w:w="3690" w:type="dxa"/>
            <w:gridSpan w:val="2"/>
          </w:tcPr>
          <w:p w14:paraId="0789574E"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9c. Critically analyze, monitor, and evaluate intervention and program processes and outcomes</w:t>
            </w:r>
          </w:p>
        </w:tc>
        <w:tc>
          <w:tcPr>
            <w:tcW w:w="7200" w:type="dxa"/>
          </w:tcPr>
          <w:p w14:paraId="3AE6F898" w14:textId="77777777" w:rsidR="00776FC4" w:rsidRDefault="00776FC4">
            <w:pPr>
              <w:spacing w:after="0" w:line="240" w:lineRule="auto"/>
              <w:rPr>
                <w:rFonts w:ascii="Times New Roman" w:eastAsia="Times New Roman" w:hAnsi="Times New Roman" w:cs="Times New Roman"/>
                <w:i/>
                <w:sz w:val="24"/>
                <w:szCs w:val="24"/>
              </w:rPr>
            </w:pPr>
          </w:p>
          <w:p w14:paraId="49DBADF8" w14:textId="77777777" w:rsidR="00776FC4" w:rsidRDefault="00776FC4">
            <w:pPr>
              <w:spacing w:after="0" w:line="240" w:lineRule="auto"/>
              <w:rPr>
                <w:rFonts w:ascii="Times New Roman" w:eastAsia="Times New Roman" w:hAnsi="Times New Roman" w:cs="Times New Roman"/>
                <w:i/>
                <w:sz w:val="24"/>
                <w:szCs w:val="24"/>
              </w:rPr>
            </w:pPr>
          </w:p>
          <w:p w14:paraId="0BADD944" w14:textId="77777777" w:rsidR="00776FC4" w:rsidRDefault="00776FC4">
            <w:pPr>
              <w:spacing w:after="0" w:line="240" w:lineRule="auto"/>
              <w:rPr>
                <w:rFonts w:ascii="Times New Roman" w:eastAsia="Times New Roman" w:hAnsi="Times New Roman" w:cs="Times New Roman"/>
                <w:i/>
                <w:sz w:val="24"/>
                <w:szCs w:val="24"/>
              </w:rPr>
            </w:pPr>
          </w:p>
          <w:tbl>
            <w:tblPr>
              <w:tblStyle w:val="affd"/>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40820404" w14:textId="77777777">
              <w:trPr>
                <w:trHeight w:val="440"/>
              </w:trPr>
              <w:tc>
                <w:tcPr>
                  <w:tcW w:w="895" w:type="dxa"/>
                </w:tcPr>
                <w:p w14:paraId="2774B4D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34A32E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08EEA5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5C09DBD"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97033D9" w14:textId="77777777" w:rsidR="00776FC4" w:rsidRDefault="00776FC4">
                  <w:pPr>
                    <w:jc w:val="center"/>
                    <w:rPr>
                      <w:rFonts w:ascii="Times New Roman" w:eastAsia="Times New Roman" w:hAnsi="Times New Roman" w:cs="Times New Roman"/>
                      <w:b/>
                      <w:sz w:val="14"/>
                      <w:szCs w:val="14"/>
                    </w:rPr>
                  </w:pPr>
                </w:p>
              </w:tc>
            </w:tr>
          </w:tbl>
          <w:p w14:paraId="56E0F4C7" w14:textId="77777777" w:rsidR="00776FC4" w:rsidRDefault="00776FC4">
            <w:pPr>
              <w:spacing w:after="0" w:line="240" w:lineRule="auto"/>
              <w:rPr>
                <w:rFonts w:ascii="Times New Roman" w:eastAsia="Times New Roman" w:hAnsi="Times New Roman" w:cs="Times New Roman"/>
                <w:sz w:val="24"/>
                <w:szCs w:val="24"/>
              </w:rPr>
            </w:pPr>
          </w:p>
        </w:tc>
        <w:tc>
          <w:tcPr>
            <w:tcW w:w="3330" w:type="dxa"/>
          </w:tcPr>
          <w:p w14:paraId="0F1B62A5" w14:textId="77777777" w:rsidR="00776FC4" w:rsidRDefault="00776FC4">
            <w:pPr>
              <w:spacing w:after="0" w:line="240" w:lineRule="auto"/>
              <w:rPr>
                <w:rFonts w:ascii="Times New Roman" w:eastAsia="Times New Roman" w:hAnsi="Times New Roman" w:cs="Times New Roman"/>
                <w:sz w:val="24"/>
                <w:szCs w:val="24"/>
              </w:rPr>
            </w:pPr>
          </w:p>
        </w:tc>
      </w:tr>
      <w:tr w:rsidR="00776FC4" w14:paraId="20C6A737" w14:textId="77777777">
        <w:trPr>
          <w:trHeight w:val="1250"/>
        </w:trPr>
        <w:tc>
          <w:tcPr>
            <w:tcW w:w="3690" w:type="dxa"/>
            <w:gridSpan w:val="2"/>
          </w:tcPr>
          <w:p w14:paraId="35BDBC90"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9d. Apply evaluation findings to improve practice effectiveness at the micro, mezzo, and macro levels</w:t>
            </w:r>
          </w:p>
        </w:tc>
        <w:tc>
          <w:tcPr>
            <w:tcW w:w="7200" w:type="dxa"/>
          </w:tcPr>
          <w:p w14:paraId="4AF7BE59" w14:textId="77777777" w:rsidR="00776FC4" w:rsidRDefault="00776FC4">
            <w:pPr>
              <w:spacing w:after="0" w:line="240" w:lineRule="auto"/>
              <w:rPr>
                <w:rFonts w:ascii="Times New Roman" w:eastAsia="Times New Roman" w:hAnsi="Times New Roman" w:cs="Times New Roman"/>
                <w:i/>
                <w:sz w:val="24"/>
                <w:szCs w:val="24"/>
              </w:rPr>
            </w:pPr>
          </w:p>
          <w:p w14:paraId="1D4E349A" w14:textId="77777777" w:rsidR="00776FC4" w:rsidRDefault="00776FC4">
            <w:pPr>
              <w:spacing w:after="0" w:line="240" w:lineRule="auto"/>
              <w:rPr>
                <w:rFonts w:ascii="Times New Roman" w:eastAsia="Times New Roman" w:hAnsi="Times New Roman" w:cs="Times New Roman"/>
                <w:i/>
                <w:sz w:val="24"/>
                <w:szCs w:val="24"/>
              </w:rPr>
            </w:pPr>
          </w:p>
          <w:p w14:paraId="5C44AA5F" w14:textId="77777777" w:rsidR="00776FC4" w:rsidRDefault="00776FC4">
            <w:pPr>
              <w:spacing w:after="0" w:line="240" w:lineRule="auto"/>
              <w:rPr>
                <w:rFonts w:ascii="Times New Roman" w:eastAsia="Times New Roman" w:hAnsi="Times New Roman" w:cs="Times New Roman"/>
                <w:i/>
                <w:sz w:val="24"/>
                <w:szCs w:val="24"/>
              </w:rPr>
            </w:pPr>
          </w:p>
          <w:tbl>
            <w:tblPr>
              <w:tblStyle w:val="aff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3A58B75C" w14:textId="77777777">
              <w:trPr>
                <w:trHeight w:val="440"/>
              </w:trPr>
              <w:tc>
                <w:tcPr>
                  <w:tcW w:w="895" w:type="dxa"/>
                </w:tcPr>
                <w:p w14:paraId="5148E1B7"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4081633"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54891DE"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C10EEDA"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30A80F1E" w14:textId="77777777" w:rsidR="00776FC4" w:rsidRDefault="00776FC4">
                  <w:pPr>
                    <w:jc w:val="center"/>
                    <w:rPr>
                      <w:rFonts w:ascii="Times New Roman" w:eastAsia="Times New Roman" w:hAnsi="Times New Roman" w:cs="Times New Roman"/>
                      <w:b/>
                      <w:sz w:val="14"/>
                      <w:szCs w:val="14"/>
                    </w:rPr>
                  </w:pPr>
                </w:p>
              </w:tc>
            </w:tr>
          </w:tbl>
          <w:p w14:paraId="787F0681" w14:textId="77777777" w:rsidR="00776FC4" w:rsidRDefault="00776FC4">
            <w:pPr>
              <w:spacing w:after="0" w:line="240" w:lineRule="auto"/>
              <w:rPr>
                <w:rFonts w:ascii="Times New Roman" w:eastAsia="Times New Roman" w:hAnsi="Times New Roman" w:cs="Times New Roman"/>
                <w:sz w:val="24"/>
                <w:szCs w:val="24"/>
              </w:rPr>
            </w:pPr>
          </w:p>
        </w:tc>
        <w:tc>
          <w:tcPr>
            <w:tcW w:w="3330" w:type="dxa"/>
          </w:tcPr>
          <w:p w14:paraId="3C298B02" w14:textId="77777777" w:rsidR="00776FC4" w:rsidRDefault="00776FC4">
            <w:pPr>
              <w:spacing w:after="0" w:line="240" w:lineRule="auto"/>
              <w:rPr>
                <w:rFonts w:ascii="Times New Roman" w:eastAsia="Times New Roman" w:hAnsi="Times New Roman" w:cs="Times New Roman"/>
                <w:sz w:val="24"/>
                <w:szCs w:val="24"/>
              </w:rPr>
            </w:pPr>
          </w:p>
        </w:tc>
      </w:tr>
      <w:tr w:rsidR="00776FC4" w14:paraId="22DA9192" w14:textId="77777777">
        <w:trPr>
          <w:trHeight w:val="1250"/>
        </w:trPr>
        <w:tc>
          <w:tcPr>
            <w:tcW w:w="3690" w:type="dxa"/>
            <w:gridSpan w:val="2"/>
          </w:tcPr>
          <w:p w14:paraId="0009BA82"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9e. Describe interventions and program outcomes in quantitatively and qualitatively measurable terms </w:t>
            </w:r>
          </w:p>
        </w:tc>
        <w:tc>
          <w:tcPr>
            <w:tcW w:w="7200" w:type="dxa"/>
          </w:tcPr>
          <w:p w14:paraId="1044B252" w14:textId="77777777" w:rsidR="00776FC4" w:rsidRDefault="00776FC4">
            <w:pPr>
              <w:spacing w:after="0" w:line="240" w:lineRule="auto"/>
              <w:rPr>
                <w:rFonts w:ascii="Times New Roman" w:eastAsia="Times New Roman" w:hAnsi="Times New Roman" w:cs="Times New Roman"/>
                <w:i/>
                <w:sz w:val="24"/>
                <w:szCs w:val="24"/>
              </w:rPr>
            </w:pPr>
          </w:p>
          <w:p w14:paraId="3679A3E5" w14:textId="77777777" w:rsidR="00776FC4" w:rsidRDefault="00776FC4">
            <w:pPr>
              <w:spacing w:after="0" w:line="240" w:lineRule="auto"/>
              <w:rPr>
                <w:rFonts w:ascii="Times New Roman" w:eastAsia="Times New Roman" w:hAnsi="Times New Roman" w:cs="Times New Roman"/>
                <w:i/>
                <w:sz w:val="24"/>
                <w:szCs w:val="24"/>
              </w:rPr>
            </w:pPr>
          </w:p>
          <w:p w14:paraId="739160D9" w14:textId="77777777" w:rsidR="00776FC4" w:rsidRDefault="00776FC4">
            <w:pPr>
              <w:spacing w:after="0" w:line="240" w:lineRule="auto"/>
              <w:rPr>
                <w:rFonts w:ascii="Times New Roman" w:eastAsia="Times New Roman" w:hAnsi="Times New Roman" w:cs="Times New Roman"/>
                <w:i/>
                <w:sz w:val="24"/>
                <w:szCs w:val="24"/>
              </w:rPr>
            </w:pPr>
          </w:p>
          <w:tbl>
            <w:tblPr>
              <w:tblStyle w:val="aff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776FC4" w14:paraId="04D48F3E" w14:textId="77777777">
              <w:trPr>
                <w:trHeight w:val="440"/>
              </w:trPr>
              <w:tc>
                <w:tcPr>
                  <w:tcW w:w="895" w:type="dxa"/>
                </w:tcPr>
                <w:p w14:paraId="2B3D5899"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B7CB17B"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9B1BBF6"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284A502" w14:textId="77777777" w:rsidR="00776FC4" w:rsidRDefault="008C7C5E">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5BB12FE" w14:textId="77777777" w:rsidR="00776FC4" w:rsidRDefault="00776FC4">
                  <w:pPr>
                    <w:jc w:val="center"/>
                    <w:rPr>
                      <w:rFonts w:ascii="Times New Roman" w:eastAsia="Times New Roman" w:hAnsi="Times New Roman" w:cs="Times New Roman"/>
                      <w:b/>
                      <w:sz w:val="14"/>
                      <w:szCs w:val="14"/>
                    </w:rPr>
                  </w:pPr>
                </w:p>
              </w:tc>
            </w:tr>
          </w:tbl>
          <w:p w14:paraId="6987DF64" w14:textId="77777777" w:rsidR="00776FC4" w:rsidRDefault="00776FC4">
            <w:pPr>
              <w:spacing w:after="0" w:line="240" w:lineRule="auto"/>
              <w:rPr>
                <w:rFonts w:ascii="Times New Roman" w:eastAsia="Times New Roman" w:hAnsi="Times New Roman" w:cs="Times New Roman"/>
                <w:sz w:val="24"/>
                <w:szCs w:val="24"/>
              </w:rPr>
            </w:pPr>
          </w:p>
        </w:tc>
        <w:tc>
          <w:tcPr>
            <w:tcW w:w="3330" w:type="dxa"/>
          </w:tcPr>
          <w:p w14:paraId="1C91DD11" w14:textId="77777777" w:rsidR="00776FC4" w:rsidRDefault="00776FC4">
            <w:pPr>
              <w:spacing w:after="0" w:line="240" w:lineRule="auto"/>
              <w:rPr>
                <w:rFonts w:ascii="Times New Roman" w:eastAsia="Times New Roman" w:hAnsi="Times New Roman" w:cs="Times New Roman"/>
                <w:sz w:val="24"/>
                <w:szCs w:val="24"/>
              </w:rPr>
            </w:pPr>
          </w:p>
        </w:tc>
      </w:tr>
      <w:tr w:rsidR="00776FC4" w14:paraId="26DD2CF3" w14:textId="77777777">
        <w:trPr>
          <w:trHeight w:val="701"/>
        </w:trPr>
        <w:tc>
          <w:tcPr>
            <w:tcW w:w="14220" w:type="dxa"/>
            <w:gridSpan w:val="4"/>
            <w:shd w:val="clear" w:color="auto" w:fill="D0CECE"/>
          </w:tcPr>
          <w:p w14:paraId="360F50F3"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COMPETENCY 9: EVALUATE PRACTICE WITH INDIVIDUALS, FAMILIES, GROUPS, </w:t>
            </w:r>
          </w:p>
          <w:p w14:paraId="04A15BFD"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ORGANIZATIONS, AND COMMUNITIES</w:t>
            </w:r>
          </w:p>
          <w:p w14:paraId="3D52A6FE" w14:textId="77777777" w:rsidR="00776FC4" w:rsidRDefault="00776FC4">
            <w:pPr>
              <w:spacing w:after="0" w:line="240" w:lineRule="auto"/>
              <w:jc w:val="center"/>
              <w:rPr>
                <w:rFonts w:ascii="Times New Roman" w:eastAsia="Times New Roman" w:hAnsi="Times New Roman" w:cs="Times New Roman"/>
                <w:b/>
                <w:sz w:val="24"/>
                <w:szCs w:val="24"/>
              </w:rPr>
            </w:pPr>
          </w:p>
        </w:tc>
      </w:tr>
      <w:tr w:rsidR="00776FC4" w14:paraId="6B9A62EF" w14:textId="77777777">
        <w:trPr>
          <w:trHeight w:val="701"/>
        </w:trPr>
        <w:tc>
          <w:tcPr>
            <w:tcW w:w="14220" w:type="dxa"/>
            <w:gridSpan w:val="4"/>
            <w:shd w:val="clear" w:color="auto" w:fill="D0CECE"/>
            <w:vAlign w:val="center"/>
          </w:tcPr>
          <w:p w14:paraId="0E12357B"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776FC4" w14:paraId="2A9222AA" w14:textId="77777777">
        <w:trPr>
          <w:trHeight w:val="701"/>
        </w:trPr>
        <w:tc>
          <w:tcPr>
            <w:tcW w:w="2580" w:type="dxa"/>
            <w:vAlign w:val="center"/>
          </w:tcPr>
          <w:p w14:paraId="1CD24DF5"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11640" w:type="dxa"/>
            <w:gridSpan w:val="3"/>
          </w:tcPr>
          <w:p w14:paraId="4B056F78" w14:textId="77777777" w:rsidR="00776FC4" w:rsidRDefault="00776FC4">
            <w:pPr>
              <w:spacing w:after="0" w:line="240" w:lineRule="auto"/>
              <w:rPr>
                <w:rFonts w:ascii="Times New Roman" w:eastAsia="Times New Roman" w:hAnsi="Times New Roman" w:cs="Times New Roman"/>
                <w:sz w:val="24"/>
                <w:szCs w:val="24"/>
              </w:rPr>
            </w:pPr>
          </w:p>
        </w:tc>
      </w:tr>
      <w:tr w:rsidR="00776FC4" w14:paraId="64279E27" w14:textId="77777777">
        <w:trPr>
          <w:trHeight w:val="701"/>
        </w:trPr>
        <w:tc>
          <w:tcPr>
            <w:tcW w:w="2580" w:type="dxa"/>
            <w:vAlign w:val="center"/>
          </w:tcPr>
          <w:p w14:paraId="4348A5F4"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11640" w:type="dxa"/>
            <w:gridSpan w:val="3"/>
          </w:tcPr>
          <w:p w14:paraId="55136572" w14:textId="77777777" w:rsidR="00776FC4" w:rsidRDefault="00776FC4">
            <w:pPr>
              <w:spacing w:after="0" w:line="240" w:lineRule="auto"/>
              <w:rPr>
                <w:rFonts w:ascii="Times New Roman" w:eastAsia="Times New Roman" w:hAnsi="Times New Roman" w:cs="Times New Roman"/>
                <w:sz w:val="24"/>
                <w:szCs w:val="24"/>
              </w:rPr>
            </w:pPr>
          </w:p>
        </w:tc>
      </w:tr>
    </w:tbl>
    <w:p w14:paraId="5EEB32E8" w14:textId="77777777" w:rsidR="00776FC4" w:rsidRDefault="00776FC4">
      <w:pPr>
        <w:spacing w:after="0" w:line="240" w:lineRule="auto"/>
        <w:rPr>
          <w:rFonts w:ascii="Times New Roman" w:eastAsia="Times New Roman" w:hAnsi="Times New Roman" w:cs="Times New Roman"/>
          <w:sz w:val="24"/>
          <w:szCs w:val="24"/>
        </w:rPr>
      </w:pPr>
    </w:p>
    <w:p w14:paraId="000CC7FA" w14:textId="77777777" w:rsidR="00776FC4" w:rsidRDefault="00776FC4">
      <w:pPr>
        <w:spacing w:after="0" w:line="240" w:lineRule="auto"/>
        <w:rPr>
          <w:rFonts w:ascii="Times New Roman" w:eastAsia="Times New Roman" w:hAnsi="Times New Roman" w:cs="Times New Roman"/>
          <w:sz w:val="24"/>
          <w:szCs w:val="24"/>
        </w:rPr>
      </w:pPr>
    </w:p>
    <w:p w14:paraId="05605F32" w14:textId="77777777" w:rsidR="00776FC4" w:rsidRDefault="00776FC4">
      <w:pPr>
        <w:spacing w:after="0" w:line="240" w:lineRule="auto"/>
        <w:rPr>
          <w:rFonts w:ascii="Times New Roman" w:eastAsia="Times New Roman" w:hAnsi="Times New Roman" w:cs="Times New Roman"/>
          <w:sz w:val="24"/>
          <w:szCs w:val="24"/>
        </w:rPr>
      </w:pPr>
    </w:p>
    <w:p w14:paraId="5D30BC6F" w14:textId="77777777" w:rsidR="00776FC4" w:rsidRDefault="00776FC4">
      <w:pPr>
        <w:spacing w:after="0" w:line="240" w:lineRule="auto"/>
        <w:rPr>
          <w:rFonts w:ascii="Times New Roman" w:eastAsia="Times New Roman" w:hAnsi="Times New Roman" w:cs="Times New Roman"/>
          <w:sz w:val="24"/>
          <w:szCs w:val="24"/>
        </w:rPr>
      </w:pPr>
    </w:p>
    <w:p w14:paraId="31B9C975" w14:textId="77777777" w:rsidR="00776FC4" w:rsidRDefault="00776FC4">
      <w:pPr>
        <w:spacing w:after="0" w:line="240" w:lineRule="auto"/>
        <w:rPr>
          <w:rFonts w:ascii="Times New Roman" w:eastAsia="Times New Roman" w:hAnsi="Times New Roman" w:cs="Times New Roman"/>
          <w:sz w:val="24"/>
          <w:szCs w:val="24"/>
        </w:rPr>
      </w:pPr>
    </w:p>
    <w:p w14:paraId="3F725AAE" w14:textId="77777777" w:rsidR="00776FC4" w:rsidRDefault="00776FC4">
      <w:pPr>
        <w:spacing w:after="0" w:line="240" w:lineRule="auto"/>
        <w:rPr>
          <w:rFonts w:ascii="Times New Roman" w:eastAsia="Times New Roman" w:hAnsi="Times New Roman" w:cs="Times New Roman"/>
          <w:sz w:val="24"/>
          <w:szCs w:val="24"/>
        </w:rPr>
      </w:pPr>
    </w:p>
    <w:p w14:paraId="210DA280"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INITIAL WORK PLAN</w:t>
      </w:r>
    </w:p>
    <w:p w14:paraId="231FC173" w14:textId="77777777" w:rsidR="00776FC4" w:rsidRDefault="00776FC4">
      <w:pPr>
        <w:spacing w:after="0" w:line="240" w:lineRule="auto"/>
        <w:rPr>
          <w:rFonts w:ascii="Times New Roman" w:eastAsia="Times New Roman" w:hAnsi="Times New Roman" w:cs="Times New Roman"/>
          <w:sz w:val="24"/>
          <w:szCs w:val="24"/>
        </w:rPr>
      </w:pPr>
    </w:p>
    <w:p w14:paraId="144D0E0E" w14:textId="77777777" w:rsidR="00776FC4" w:rsidRDefault="008C7C5E">
      <w:pPr>
        <w:spacing w:after="0" w:line="24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6CEEDD20" wp14:editId="22A60099">
            <wp:simplePos x="0" y="0"/>
            <wp:positionH relativeFrom="column">
              <wp:posOffset>-114299</wp:posOffset>
            </wp:positionH>
            <wp:positionV relativeFrom="paragraph">
              <wp:posOffset>129540</wp:posOffset>
            </wp:positionV>
            <wp:extent cx="8705215" cy="31750"/>
            <wp:effectExtent l="0" t="0" r="0" b="0"/>
            <wp:wrapNone/>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705215" cy="31750"/>
                    </a:xfrm>
                    <a:prstGeom prst="rect">
                      <a:avLst/>
                    </a:prstGeom>
                    <a:ln/>
                  </pic:spPr>
                </pic:pic>
              </a:graphicData>
            </a:graphic>
          </wp:anchor>
        </w:drawing>
      </w:r>
    </w:p>
    <w:p w14:paraId="6B20E82E"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Practicum 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Faculty Liaison                          Date</w:t>
      </w:r>
    </w:p>
    <w:p w14:paraId="68781648" w14:textId="77777777" w:rsidR="00776FC4" w:rsidRDefault="00776FC4">
      <w:pPr>
        <w:spacing w:after="0" w:line="240" w:lineRule="auto"/>
        <w:rPr>
          <w:rFonts w:ascii="Times New Roman" w:eastAsia="Times New Roman" w:hAnsi="Times New Roman" w:cs="Times New Roman"/>
          <w:b/>
          <w:sz w:val="24"/>
          <w:szCs w:val="24"/>
        </w:rPr>
      </w:pPr>
    </w:p>
    <w:p w14:paraId="61FBC5CF" w14:textId="77777777" w:rsidR="00776FC4" w:rsidRDefault="00776FC4">
      <w:pPr>
        <w:spacing w:after="0" w:line="240" w:lineRule="auto"/>
        <w:rPr>
          <w:rFonts w:ascii="Times New Roman" w:eastAsia="Times New Roman" w:hAnsi="Times New Roman" w:cs="Times New Roman"/>
          <w:b/>
          <w:sz w:val="24"/>
          <w:szCs w:val="24"/>
        </w:rPr>
      </w:pPr>
    </w:p>
    <w:p w14:paraId="12E0877E" w14:textId="77777777" w:rsidR="00776FC4" w:rsidRDefault="00776FC4">
      <w:pPr>
        <w:spacing w:after="0" w:line="240" w:lineRule="auto"/>
        <w:rPr>
          <w:rFonts w:ascii="Times New Roman" w:eastAsia="Times New Roman" w:hAnsi="Times New Roman" w:cs="Times New Roman"/>
          <w:b/>
          <w:sz w:val="24"/>
          <w:szCs w:val="24"/>
        </w:rPr>
      </w:pPr>
    </w:p>
    <w:p w14:paraId="4ABAB8D3" w14:textId="77777777" w:rsidR="00776FC4" w:rsidRDefault="00776FC4">
      <w:pPr>
        <w:spacing w:after="0" w:line="240" w:lineRule="auto"/>
        <w:rPr>
          <w:rFonts w:ascii="Times New Roman" w:eastAsia="Times New Roman" w:hAnsi="Times New Roman" w:cs="Times New Roman"/>
          <w:b/>
          <w:sz w:val="24"/>
          <w:szCs w:val="24"/>
        </w:rPr>
      </w:pPr>
    </w:p>
    <w:p w14:paraId="78515E80" w14:textId="77777777" w:rsidR="00776FC4" w:rsidRDefault="00776FC4">
      <w:pPr>
        <w:spacing w:after="0" w:line="240" w:lineRule="auto"/>
        <w:rPr>
          <w:rFonts w:ascii="Times New Roman" w:eastAsia="Times New Roman" w:hAnsi="Times New Roman" w:cs="Times New Roman"/>
          <w:b/>
          <w:sz w:val="24"/>
          <w:szCs w:val="24"/>
        </w:rPr>
      </w:pPr>
    </w:p>
    <w:p w14:paraId="64A34B42" w14:textId="77777777" w:rsidR="00776FC4" w:rsidRDefault="00776FC4">
      <w:pPr>
        <w:spacing w:after="0" w:line="240" w:lineRule="auto"/>
        <w:rPr>
          <w:rFonts w:ascii="Times New Roman" w:eastAsia="Times New Roman" w:hAnsi="Times New Roman" w:cs="Times New Roman"/>
          <w:b/>
          <w:sz w:val="24"/>
          <w:szCs w:val="24"/>
        </w:rPr>
      </w:pPr>
    </w:p>
    <w:p w14:paraId="678B1F6E" w14:textId="77777777" w:rsidR="00776FC4" w:rsidRDefault="00776FC4">
      <w:pPr>
        <w:spacing w:after="0" w:line="240" w:lineRule="auto"/>
        <w:rPr>
          <w:rFonts w:ascii="Times New Roman" w:eastAsia="Times New Roman" w:hAnsi="Times New Roman" w:cs="Times New Roman"/>
          <w:b/>
          <w:sz w:val="24"/>
          <w:szCs w:val="24"/>
        </w:rPr>
      </w:pPr>
    </w:p>
    <w:p w14:paraId="5F41B3D9" w14:textId="77777777" w:rsidR="00776FC4" w:rsidRDefault="00776FC4">
      <w:pPr>
        <w:spacing w:after="0" w:line="240" w:lineRule="auto"/>
        <w:rPr>
          <w:rFonts w:ascii="Times New Roman" w:eastAsia="Times New Roman" w:hAnsi="Times New Roman" w:cs="Times New Roman"/>
          <w:b/>
          <w:sz w:val="24"/>
          <w:szCs w:val="24"/>
        </w:rPr>
      </w:pPr>
    </w:p>
    <w:p w14:paraId="769D7374" w14:textId="77777777" w:rsidR="00776FC4" w:rsidRDefault="00776FC4">
      <w:pPr>
        <w:spacing w:after="0" w:line="240" w:lineRule="auto"/>
        <w:rPr>
          <w:rFonts w:ascii="Times New Roman" w:eastAsia="Times New Roman" w:hAnsi="Times New Roman" w:cs="Times New Roman"/>
          <w:b/>
          <w:sz w:val="24"/>
          <w:szCs w:val="24"/>
        </w:rPr>
      </w:pPr>
    </w:p>
    <w:p w14:paraId="1163315D" w14:textId="77777777" w:rsidR="00776FC4" w:rsidRDefault="008C7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FINAL EVALUATION</w:t>
      </w:r>
      <w:r>
        <w:rPr>
          <w:noProof/>
        </w:rPr>
        <w:drawing>
          <wp:anchor distT="0" distB="0" distL="0" distR="0" simplePos="0" relativeHeight="251659264" behindDoc="1" locked="0" layoutInCell="1" hidden="0" allowOverlap="1" wp14:anchorId="5571BDAE" wp14:editId="07869CB9">
            <wp:simplePos x="0" y="0"/>
            <wp:positionH relativeFrom="column">
              <wp:posOffset>0</wp:posOffset>
            </wp:positionH>
            <wp:positionV relativeFrom="paragraph">
              <wp:posOffset>510540</wp:posOffset>
            </wp:positionV>
            <wp:extent cx="8705215" cy="3175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705215" cy="31750"/>
                    </a:xfrm>
                    <a:prstGeom prst="rect">
                      <a:avLst/>
                    </a:prstGeom>
                    <a:ln/>
                  </pic:spPr>
                </pic:pic>
              </a:graphicData>
            </a:graphic>
          </wp:anchor>
        </w:drawing>
      </w:r>
    </w:p>
    <w:p w14:paraId="256978F4" w14:textId="77777777" w:rsidR="00776FC4" w:rsidRDefault="00776FC4">
      <w:pPr>
        <w:spacing w:after="0" w:line="240" w:lineRule="auto"/>
        <w:rPr>
          <w:rFonts w:ascii="Times New Roman" w:eastAsia="Times New Roman" w:hAnsi="Times New Roman" w:cs="Times New Roman"/>
          <w:sz w:val="24"/>
          <w:szCs w:val="24"/>
        </w:rPr>
      </w:pPr>
    </w:p>
    <w:p w14:paraId="5A51FD02" w14:textId="77777777" w:rsidR="00776FC4" w:rsidRDefault="00776FC4">
      <w:pPr>
        <w:spacing w:after="0" w:line="240" w:lineRule="auto"/>
        <w:rPr>
          <w:rFonts w:ascii="Times New Roman" w:eastAsia="Times New Roman" w:hAnsi="Times New Roman" w:cs="Times New Roman"/>
          <w:sz w:val="24"/>
          <w:szCs w:val="24"/>
        </w:rPr>
      </w:pPr>
    </w:p>
    <w:p w14:paraId="166423CD" w14:textId="77777777" w:rsidR="00776FC4" w:rsidRDefault="008C7C5E">
      <w:pPr>
        <w:tabs>
          <w:tab w:val="left" w:pos="3760"/>
          <w:tab w:val="left" w:pos="4660"/>
          <w:tab w:val="left" w:pos="8880"/>
          <w:tab w:val="left" w:pos="9760"/>
          <w:tab w:val="left" w:pos="1316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Date</w:t>
      </w:r>
      <w:r>
        <w:rPr>
          <w:rFonts w:ascii="Times New Roman" w:eastAsia="Times New Roman" w:hAnsi="Times New Roman" w:cs="Times New Roman"/>
          <w:sz w:val="24"/>
          <w:szCs w:val="24"/>
        </w:rPr>
        <w:tab/>
        <w:t xml:space="preserve">Practicum Instructor </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Faculty Liaison                          Date</w:t>
      </w:r>
    </w:p>
    <w:p w14:paraId="1ABE1C6F"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FINAL EVALUATION COMMENTS </w:t>
      </w:r>
    </w:p>
    <w:p w14:paraId="0A558134" w14:textId="77777777" w:rsidR="00776FC4" w:rsidRDefault="00776FC4">
      <w:pPr>
        <w:spacing w:after="0" w:line="240" w:lineRule="auto"/>
        <w:rPr>
          <w:rFonts w:ascii="Times New Roman" w:eastAsia="Times New Roman" w:hAnsi="Times New Roman" w:cs="Times New Roman"/>
          <w:sz w:val="24"/>
          <w:szCs w:val="24"/>
        </w:rPr>
      </w:pPr>
    </w:p>
    <w:tbl>
      <w:tblPr>
        <w:tblStyle w:val="afff0"/>
        <w:tblW w:w="13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2"/>
        <w:gridCol w:w="6850"/>
      </w:tblGrid>
      <w:tr w:rsidR="00776FC4" w14:paraId="3CFB948A" w14:textId="77777777">
        <w:trPr>
          <w:trHeight w:val="2573"/>
        </w:trPr>
        <w:tc>
          <w:tcPr>
            <w:tcW w:w="6542" w:type="dxa"/>
          </w:tcPr>
          <w:p w14:paraId="0D4A682F" w14:textId="77777777" w:rsidR="00776FC4" w:rsidRDefault="00776FC4">
            <w:pPr>
              <w:spacing w:after="0" w:line="240" w:lineRule="auto"/>
              <w:jc w:val="center"/>
              <w:rPr>
                <w:rFonts w:ascii="Times New Roman" w:eastAsia="Times New Roman" w:hAnsi="Times New Roman" w:cs="Times New Roman"/>
                <w:sz w:val="24"/>
                <w:szCs w:val="24"/>
              </w:rPr>
            </w:pPr>
          </w:p>
          <w:p w14:paraId="7A8B80B4"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Comments</w:t>
            </w:r>
          </w:p>
        </w:tc>
        <w:tc>
          <w:tcPr>
            <w:tcW w:w="6850" w:type="dxa"/>
          </w:tcPr>
          <w:p w14:paraId="54D56AFB" w14:textId="77777777" w:rsidR="00776FC4" w:rsidRDefault="00776FC4">
            <w:pPr>
              <w:spacing w:after="0" w:line="240" w:lineRule="auto"/>
              <w:rPr>
                <w:rFonts w:ascii="Times New Roman" w:eastAsia="Times New Roman" w:hAnsi="Times New Roman" w:cs="Times New Roman"/>
                <w:sz w:val="24"/>
                <w:szCs w:val="24"/>
              </w:rPr>
            </w:pPr>
          </w:p>
          <w:p w14:paraId="1A76071D" w14:textId="77777777" w:rsidR="00776FC4" w:rsidRDefault="008C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Practicum Instructor Comments</w:t>
            </w:r>
          </w:p>
        </w:tc>
      </w:tr>
    </w:tbl>
    <w:p w14:paraId="1A7E4408" w14:textId="77777777" w:rsidR="00776FC4" w:rsidRDefault="00776FC4">
      <w:pPr>
        <w:spacing w:after="0" w:line="240" w:lineRule="auto"/>
        <w:rPr>
          <w:rFonts w:ascii="Times New Roman" w:eastAsia="Times New Roman" w:hAnsi="Times New Roman" w:cs="Times New Roman"/>
          <w:sz w:val="24"/>
          <w:szCs w:val="24"/>
        </w:rPr>
      </w:pPr>
    </w:p>
    <w:p w14:paraId="7904AED6" w14:textId="77777777" w:rsidR="00776FC4" w:rsidRDefault="00776FC4">
      <w:pPr>
        <w:spacing w:after="0" w:line="240" w:lineRule="auto"/>
        <w:rPr>
          <w:rFonts w:ascii="Times New Roman" w:eastAsia="Times New Roman" w:hAnsi="Times New Roman" w:cs="Times New Roman"/>
          <w:b/>
          <w:sz w:val="24"/>
          <w:szCs w:val="24"/>
        </w:rPr>
      </w:pPr>
    </w:p>
    <w:p w14:paraId="43B42FF8" w14:textId="77777777" w:rsidR="00776FC4" w:rsidRDefault="008C7C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GRADE _________</w:t>
      </w:r>
    </w:p>
    <w:p w14:paraId="72A10A0B" w14:textId="77777777" w:rsidR="00776FC4" w:rsidRDefault="00776FC4">
      <w:pPr>
        <w:spacing w:after="0" w:line="240" w:lineRule="auto"/>
        <w:rPr>
          <w:rFonts w:ascii="Times New Roman" w:eastAsia="Times New Roman" w:hAnsi="Times New Roman" w:cs="Times New Roman"/>
          <w:sz w:val="24"/>
          <w:szCs w:val="24"/>
        </w:rPr>
      </w:pPr>
    </w:p>
    <w:p w14:paraId="270B36BE" w14:textId="77777777" w:rsidR="00776FC4" w:rsidRDefault="008C7C5E">
      <w:pPr>
        <w:spacing w:after="0" w:line="240" w:lineRule="auto"/>
        <w:ind w:right="420"/>
        <w:rPr>
          <w:rFonts w:ascii="Times New Roman" w:eastAsia="Times New Roman" w:hAnsi="Times New Roman" w:cs="Times New Roman"/>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Please use + and – to increase the accuracy of your recommended grade. The student’s final grade will be given by the Faculty Liaison based on written evaluations, discussions with the student and Practicum Instructor, and other assignments as required.  In the case of MSW students, grades of A, B, or C would constitute a Satisfactory (S), while grades of D or F would be an Unsatisfactory (U).</w:t>
      </w:r>
    </w:p>
    <w:p w14:paraId="743FDC7B" w14:textId="77777777" w:rsidR="00776FC4" w:rsidRDefault="00776FC4">
      <w:pPr>
        <w:spacing w:after="0" w:line="240" w:lineRule="auto"/>
        <w:rPr>
          <w:rFonts w:ascii="Times New Roman" w:eastAsia="Times New Roman" w:hAnsi="Times New Roman" w:cs="Times New Roman"/>
          <w:sz w:val="24"/>
          <w:szCs w:val="24"/>
        </w:rPr>
      </w:pPr>
    </w:p>
    <w:tbl>
      <w:tblPr>
        <w:tblStyle w:val="afff1"/>
        <w:tblW w:w="13582"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892"/>
        <w:gridCol w:w="2158"/>
        <w:gridCol w:w="10532"/>
      </w:tblGrid>
      <w:tr w:rsidR="00776FC4" w14:paraId="5638DD89" w14:textId="77777777">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EEEEEE"/>
          </w:tcPr>
          <w:p w14:paraId="50FA4322" w14:textId="77777777" w:rsidR="00776FC4" w:rsidRDefault="008C7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p>
        </w:tc>
        <w:tc>
          <w:tcPr>
            <w:tcW w:w="2158"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tcPr>
          <w:p w14:paraId="2BEE5149"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Superior Competence</w:t>
            </w:r>
          </w:p>
        </w:tc>
        <w:tc>
          <w:tcPr>
            <w:tcW w:w="10532"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tcPr>
          <w:p w14:paraId="70B12081"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intern has excelled in this area, as demonstrated by behavior.</w:t>
            </w:r>
          </w:p>
        </w:tc>
      </w:tr>
      <w:tr w:rsidR="00776FC4" w14:paraId="14125EFE" w14:textId="77777777">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FFFFFF"/>
          </w:tcPr>
          <w:p w14:paraId="5E97C788" w14:textId="77777777" w:rsidR="00776FC4" w:rsidRDefault="008C7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w:t>
            </w:r>
          </w:p>
        </w:tc>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tcPr>
          <w:p w14:paraId="7FCE826C"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Above Average</w:t>
            </w:r>
          </w:p>
        </w:tc>
        <w:tc>
          <w:tcPr>
            <w:tcW w:w="1053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tcPr>
          <w:p w14:paraId="306E5728"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intern is functioning above expectations in this area, as demonstrated by behaviors.</w:t>
            </w:r>
          </w:p>
        </w:tc>
      </w:tr>
      <w:tr w:rsidR="00776FC4" w14:paraId="684AE3E3" w14:textId="77777777">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EEEEEE"/>
          </w:tcPr>
          <w:p w14:paraId="1FD2F85D" w14:textId="77777777" w:rsidR="00776FC4" w:rsidRDefault="008C7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w:t>
            </w:r>
          </w:p>
        </w:tc>
        <w:tc>
          <w:tcPr>
            <w:tcW w:w="2158"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tcPr>
          <w:p w14:paraId="7B8EC333"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Competent</w:t>
            </w:r>
          </w:p>
        </w:tc>
        <w:tc>
          <w:tcPr>
            <w:tcW w:w="10532"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tcPr>
          <w:p w14:paraId="2EE37D4E"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intern has met the expectations for in this area, as demonstrated by behaviors.</w:t>
            </w:r>
          </w:p>
        </w:tc>
      </w:tr>
      <w:tr w:rsidR="00776FC4" w14:paraId="59505229" w14:textId="77777777">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FFFFFF"/>
          </w:tcPr>
          <w:p w14:paraId="1C157168" w14:textId="77777777" w:rsidR="00776FC4" w:rsidRDefault="008C7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w:t>
            </w:r>
          </w:p>
        </w:tc>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tcPr>
          <w:p w14:paraId="7DAC5282"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Needs Improvement</w:t>
            </w:r>
          </w:p>
        </w:tc>
        <w:tc>
          <w:tcPr>
            <w:tcW w:w="1053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tcPr>
          <w:p w14:paraId="56E63A1D"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intern has not yet met the expectations in this area through demonstration of behaviors, but gives indication they can do so in the near future.</w:t>
            </w:r>
          </w:p>
        </w:tc>
      </w:tr>
      <w:tr w:rsidR="00776FC4" w14:paraId="55FC6CD6" w14:textId="77777777">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EEEEEE"/>
          </w:tcPr>
          <w:p w14:paraId="796CD0BF" w14:textId="77777777" w:rsidR="00776FC4" w:rsidRDefault="008C7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w:t>
            </w:r>
          </w:p>
        </w:tc>
        <w:tc>
          <w:tcPr>
            <w:tcW w:w="2158"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tcPr>
          <w:p w14:paraId="5E913821"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Unsatisfactory</w:t>
            </w:r>
          </w:p>
        </w:tc>
        <w:tc>
          <w:tcPr>
            <w:tcW w:w="10532"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tcPr>
          <w:p w14:paraId="042336DD" w14:textId="77777777" w:rsidR="00776FC4" w:rsidRDefault="008C7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intern has not met the expectations in this area through demonstration of behaviors, and does not give indications they can do so in the near future.</w:t>
            </w:r>
          </w:p>
        </w:tc>
      </w:tr>
    </w:tbl>
    <w:p w14:paraId="1C4E223F" w14:textId="77777777" w:rsidR="00776FC4" w:rsidRDefault="008C7C5E">
      <w:pPr>
        <w:rPr>
          <w:rFonts w:ascii="Times New Roman" w:eastAsia="Times New Roman" w:hAnsi="Times New Roman" w:cs="Times New Roman"/>
          <w:b/>
          <w:sz w:val="28"/>
          <w:szCs w:val="28"/>
        </w:rPr>
      </w:pPr>
      <w:r>
        <w:br w:type="page"/>
      </w:r>
    </w:p>
    <w:p w14:paraId="7C848A7F" w14:textId="77777777" w:rsidR="00776FC4" w:rsidRDefault="008C7C5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BSW Core Competencies for NC State Department of Social Work</w:t>
      </w:r>
    </w:p>
    <w:p w14:paraId="03C23283" w14:textId="77777777" w:rsidR="00776FC4" w:rsidRDefault="00776FC4">
      <w:pPr>
        <w:spacing w:after="0"/>
        <w:jc w:val="center"/>
        <w:rPr>
          <w:rFonts w:ascii="Times New Roman" w:eastAsia="Times New Roman" w:hAnsi="Times New Roman" w:cs="Times New Roman"/>
          <w:b/>
          <w:sz w:val="28"/>
          <w:szCs w:val="28"/>
          <w:u w:val="single"/>
        </w:rPr>
      </w:pPr>
    </w:p>
    <w:p w14:paraId="4C186F2E" w14:textId="77777777" w:rsidR="00776FC4" w:rsidRDefault="008C7C5E">
      <w:pPr>
        <w:spacing w:after="0"/>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Note:  </w:t>
      </w:r>
      <w:r>
        <w:rPr>
          <w:rFonts w:ascii="Times New Roman" w:eastAsia="Times New Roman" w:hAnsi="Times New Roman" w:cs="Times New Roman"/>
          <w:i/>
          <w:sz w:val="28"/>
          <w:szCs w:val="28"/>
          <w:highlight w:val="yellow"/>
          <w:u w:val="single"/>
        </w:rPr>
        <w:t>Yellow highlighted</w:t>
      </w:r>
      <w:r>
        <w:rPr>
          <w:rFonts w:ascii="Times New Roman" w:eastAsia="Times New Roman" w:hAnsi="Times New Roman" w:cs="Times New Roman"/>
          <w:i/>
          <w:sz w:val="28"/>
          <w:szCs w:val="28"/>
          <w:u w:val="single"/>
        </w:rPr>
        <w:t xml:space="preserve"> competencies are unique to the NC State Department of Social Work curriculum</w:t>
      </w:r>
    </w:p>
    <w:p w14:paraId="606E1C43" w14:textId="77777777" w:rsidR="00776FC4" w:rsidRDefault="00776FC4">
      <w:pPr>
        <w:rPr>
          <w:rFonts w:ascii="Times New Roman" w:eastAsia="Times New Roman" w:hAnsi="Times New Roman" w:cs="Times New Roman"/>
          <w:i/>
          <w:sz w:val="24"/>
          <w:szCs w:val="24"/>
        </w:rPr>
      </w:pPr>
    </w:p>
    <w:p w14:paraId="7B3F2D66"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Demonstrate Ethical and Professional Behavior</w:t>
      </w:r>
    </w:p>
    <w:p w14:paraId="41BD93F2"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w:t>
      </w:r>
      <w:r>
        <w:rPr>
          <w:rFonts w:ascii="Times New Roman" w:eastAsia="Times New Roman" w:hAnsi="Times New Roman" w:cs="Times New Roman"/>
          <w:sz w:val="24"/>
          <w:szCs w:val="24"/>
        </w:rPr>
        <w:t>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w:t>
      </w:r>
      <w:r>
        <w:rPr>
          <w:rFonts w:ascii="Times New Roman" w:eastAsia="Times New Roman" w:hAnsi="Times New Roman" w:cs="Times New Roman"/>
          <w:sz w:val="24"/>
          <w:szCs w:val="24"/>
        </w:rPr>
        <w:t xml:space="preserve"> of technology and the ethical use of technology in social work practice. Social workers: </w:t>
      </w:r>
    </w:p>
    <w:p w14:paraId="20E1885A" w14:textId="77777777" w:rsidR="00776FC4" w:rsidRDefault="008C7C5E">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0738AB95" w14:textId="77777777" w:rsidR="00776FC4" w:rsidRDefault="008C7C5E">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reflection and self-regulation to manage personal values and maintain professionalism in practice situations; </w:t>
      </w:r>
    </w:p>
    <w:p w14:paraId="241B202A" w14:textId="77777777" w:rsidR="00776FC4" w:rsidRDefault="008C7C5E">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professional demeanor in behavior; appearance; and oral, written, and electronic communication; </w:t>
      </w:r>
    </w:p>
    <w:p w14:paraId="3FADA51A" w14:textId="77777777" w:rsidR="00776FC4" w:rsidRDefault="008C7C5E">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ethically and appropriately to facilitate practice outcomes; </w:t>
      </w:r>
    </w:p>
    <w:p w14:paraId="03A3B8FB" w14:textId="77777777" w:rsidR="00776FC4" w:rsidRDefault="008C7C5E">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supervision and consultation to guide professional judgment and behavior; and</w:t>
      </w:r>
    </w:p>
    <w:p w14:paraId="3AFC2331" w14:textId="77777777" w:rsidR="00776FC4" w:rsidRDefault="008C7C5E">
      <w:pPr>
        <w:widowControl w:val="0"/>
        <w:numPr>
          <w:ilvl w:val="0"/>
          <w:numId w:val="3"/>
        </w:numPr>
        <w:spacing w:after="0"/>
        <w:ind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promote clients’ right to self-determination by assisting them in identifying and clarifying their goals.</w:t>
      </w:r>
    </w:p>
    <w:p w14:paraId="75DED681" w14:textId="77777777" w:rsidR="00776FC4" w:rsidRDefault="00776FC4">
      <w:pPr>
        <w:ind w:left="720"/>
        <w:rPr>
          <w:rFonts w:ascii="Times New Roman" w:eastAsia="Times New Roman" w:hAnsi="Times New Roman" w:cs="Times New Roman"/>
          <w:sz w:val="24"/>
          <w:szCs w:val="24"/>
          <w:highlight w:val="yellow"/>
          <w:u w:val="single"/>
        </w:rPr>
      </w:pPr>
    </w:p>
    <w:p w14:paraId="00D80C8D"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2: Engage Diversity and Difference in Practice </w:t>
      </w:r>
    </w:p>
    <w:p w14:paraId="7B663018"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t>
      </w:r>
      <w:r>
        <w:rPr>
          <w:rFonts w:ascii="Times New Roman" w:eastAsia="Times New Roman" w:hAnsi="Times New Roman" w:cs="Times New Roman"/>
          <w:sz w:val="24"/>
          <w:szCs w:val="24"/>
        </w:rPr>
        <w:t xml:space="preserve">workers understand that, as a consequence of difference, a person’s life experiences may include oppression, poverty, marginalization, and alienation as well as privilege, power, and </w:t>
      </w:r>
      <w:r>
        <w:rPr>
          <w:rFonts w:ascii="Times New Roman" w:eastAsia="Times New Roman" w:hAnsi="Times New Roman" w:cs="Times New Roman"/>
          <w:sz w:val="24"/>
          <w:szCs w:val="24"/>
        </w:rPr>
        <w:lastRenderedPageBreak/>
        <w:t xml:space="preserve">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1A5015BD" w14:textId="77777777" w:rsidR="00776FC4" w:rsidRDefault="008C7C5E">
      <w:pPr>
        <w:widowControl w:val="0"/>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and communicate understanding of the importance of diversity and difference in shaping life experiences in practice at the micro, mezzo, and macro levels; </w:t>
      </w:r>
    </w:p>
    <w:p w14:paraId="0D5EACD5" w14:textId="77777777" w:rsidR="00776FC4" w:rsidRDefault="008C7C5E">
      <w:pPr>
        <w:widowControl w:val="0"/>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themselves as learners and engage clients and constituencies as experts of their own experiences; </w:t>
      </w:r>
    </w:p>
    <w:p w14:paraId="04193190" w14:textId="77777777" w:rsidR="00776FC4" w:rsidRDefault="008C7C5E">
      <w:pPr>
        <w:widowControl w:val="0"/>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self-awareness and self-regulation to manage the influence of personal biases and values in working with diverse </w:t>
      </w:r>
      <w:proofErr w:type="gramStart"/>
      <w:r>
        <w:rPr>
          <w:rFonts w:ascii="Times New Roman" w:eastAsia="Times New Roman" w:hAnsi="Times New Roman" w:cs="Times New Roman"/>
          <w:sz w:val="24"/>
          <w:szCs w:val="24"/>
        </w:rPr>
        <w:t>clients  and</w:t>
      </w:r>
      <w:proofErr w:type="gramEnd"/>
      <w:r>
        <w:rPr>
          <w:rFonts w:ascii="Times New Roman" w:eastAsia="Times New Roman" w:hAnsi="Times New Roman" w:cs="Times New Roman"/>
          <w:sz w:val="24"/>
          <w:szCs w:val="24"/>
        </w:rPr>
        <w:t xml:space="preserve"> constituencies; and</w:t>
      </w:r>
    </w:p>
    <w:p w14:paraId="558F0E0B" w14:textId="77777777" w:rsidR="00776FC4" w:rsidRDefault="008C7C5E">
      <w:pPr>
        <w:widowControl w:val="0"/>
        <w:numPr>
          <w:ilvl w:val="0"/>
          <w:numId w:val="5"/>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competence in working with people from diverse social, economic, political, sexual, and cultural backgrounds.</w:t>
      </w:r>
    </w:p>
    <w:p w14:paraId="6C1AA6B1" w14:textId="77777777" w:rsidR="00776FC4" w:rsidRDefault="00776FC4">
      <w:pPr>
        <w:rPr>
          <w:rFonts w:ascii="Times New Roman" w:eastAsia="Times New Roman" w:hAnsi="Times New Roman" w:cs="Times New Roman"/>
          <w:b/>
          <w:sz w:val="24"/>
          <w:szCs w:val="24"/>
        </w:rPr>
      </w:pPr>
    </w:p>
    <w:p w14:paraId="5579C751"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3: Advance Human Rights and Social, Economic, and Environmental Justice </w:t>
      </w:r>
    </w:p>
    <w:p w14:paraId="3BE0415F"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w:t>
      </w:r>
      <w:r>
        <w:rPr>
          <w:rFonts w:ascii="Times New Roman" w:eastAsia="Times New Roman" w:hAnsi="Times New Roman" w:cs="Times New Roman"/>
          <w:sz w:val="24"/>
          <w:szCs w:val="24"/>
        </w:rPr>
        <w:t>ructural barriers to ensure that social goods, rights, and responsibilities are distributed equitably and that civil, political, environmental, economic, social, and cultural human rights are protected. Social workers:</w:t>
      </w:r>
    </w:p>
    <w:p w14:paraId="2538B646" w14:textId="77777777" w:rsidR="00776FC4" w:rsidRDefault="008C7C5E">
      <w:pPr>
        <w:widowControl w:val="0"/>
        <w:numPr>
          <w:ilvl w:val="0"/>
          <w:numId w:val="7"/>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their understanding of social, economic, and environmental justice to advocate for human rights at the individual and system levels;  </w:t>
      </w:r>
    </w:p>
    <w:p w14:paraId="0BB57054" w14:textId="77777777" w:rsidR="00776FC4" w:rsidRDefault="008C7C5E">
      <w:pPr>
        <w:widowControl w:val="0"/>
        <w:numPr>
          <w:ilvl w:val="0"/>
          <w:numId w:val="7"/>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practices that advance social, economic, and environmental justice; and</w:t>
      </w:r>
    </w:p>
    <w:p w14:paraId="4AA2F246" w14:textId="77777777" w:rsidR="00776FC4" w:rsidRDefault="008C7C5E">
      <w:pPr>
        <w:widowControl w:val="0"/>
        <w:numPr>
          <w:ilvl w:val="0"/>
          <w:numId w:val="7"/>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apply the NASW Code of Ethics to analysis of public policy.</w:t>
      </w:r>
    </w:p>
    <w:p w14:paraId="68354444" w14:textId="77777777" w:rsidR="00776FC4" w:rsidRDefault="00776FC4">
      <w:pPr>
        <w:ind w:left="720"/>
        <w:rPr>
          <w:rFonts w:ascii="Times New Roman" w:eastAsia="Times New Roman" w:hAnsi="Times New Roman" w:cs="Times New Roman"/>
          <w:sz w:val="24"/>
          <w:szCs w:val="24"/>
        </w:rPr>
      </w:pPr>
    </w:p>
    <w:p w14:paraId="5E88C090"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4: Engage In Practice-informed Research and Research-informed Practice </w:t>
      </w:r>
    </w:p>
    <w:p w14:paraId="3F5048AD"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w:t>
      </w:r>
      <w:r>
        <w:rPr>
          <w:rFonts w:ascii="Times New Roman" w:eastAsia="Times New Roman" w:hAnsi="Times New Roman" w:cs="Times New Roman"/>
          <w:sz w:val="24"/>
          <w:szCs w:val="24"/>
        </w:rPr>
        <w:t xml:space="preserve">effective practice. Social workers: </w:t>
      </w:r>
    </w:p>
    <w:p w14:paraId="0600F210" w14:textId="77777777" w:rsidR="00776FC4" w:rsidRDefault="008C7C5E">
      <w:pPr>
        <w:widowControl w:val="0"/>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practice experience and theory to inform scientific inquiry and research; </w:t>
      </w:r>
    </w:p>
    <w:p w14:paraId="6D5301CA" w14:textId="77777777" w:rsidR="00776FC4" w:rsidRDefault="008C7C5E">
      <w:pPr>
        <w:widowControl w:val="0"/>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apply critical thinking to engage in analysis of quantitative and qualitative research methods and research findings; </w:t>
      </w:r>
    </w:p>
    <w:p w14:paraId="24788225" w14:textId="77777777" w:rsidR="00776FC4" w:rsidRDefault="008C7C5E">
      <w:pPr>
        <w:widowControl w:val="0"/>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and translate research evidence to inform and improve practice, policy, and service delivery; and</w:t>
      </w:r>
    </w:p>
    <w:p w14:paraId="3E257E50" w14:textId="77777777" w:rsidR="00776FC4" w:rsidRDefault="008C7C5E">
      <w:pPr>
        <w:widowControl w:val="0"/>
        <w:numPr>
          <w:ilvl w:val="0"/>
          <w:numId w:val="8"/>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knowledge of research methods and literature that provide a foundation for practice. </w:t>
      </w:r>
    </w:p>
    <w:p w14:paraId="3F6B97BB" w14:textId="77777777" w:rsidR="00776FC4" w:rsidRDefault="00776FC4">
      <w:pPr>
        <w:rPr>
          <w:rFonts w:ascii="Times New Roman" w:eastAsia="Times New Roman" w:hAnsi="Times New Roman" w:cs="Times New Roman"/>
          <w:sz w:val="24"/>
          <w:szCs w:val="24"/>
        </w:rPr>
      </w:pPr>
    </w:p>
    <w:p w14:paraId="1DA8C484"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5: Engage in Policy Practice </w:t>
      </w:r>
    </w:p>
    <w:p w14:paraId="6E87BEC9"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w:t>
      </w:r>
      <w:r>
        <w:rPr>
          <w:rFonts w:ascii="Times New Roman" w:eastAsia="Times New Roman" w:hAnsi="Times New Roman" w:cs="Times New Roman"/>
          <w:sz w:val="24"/>
          <w:szCs w:val="24"/>
        </w:rPr>
        <w:t xml:space="preserve">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68AF261E" w14:textId="77777777" w:rsidR="00776FC4" w:rsidRDefault="008C7C5E">
      <w:pPr>
        <w:widowControl w:val="0"/>
        <w:numPr>
          <w:ilvl w:val="0"/>
          <w:numId w:val="1"/>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impact of local, state, and federal social policies on well-being, service delivery, and access to social services; </w:t>
      </w:r>
    </w:p>
    <w:p w14:paraId="22564BE7" w14:textId="77777777" w:rsidR="00776FC4" w:rsidRDefault="008C7C5E">
      <w:pPr>
        <w:widowControl w:val="0"/>
        <w:numPr>
          <w:ilvl w:val="0"/>
          <w:numId w:val="1"/>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how social welfare and economic policies shape delivery of, and access to, social services; </w:t>
      </w:r>
    </w:p>
    <w:p w14:paraId="63AAB22F" w14:textId="77777777" w:rsidR="00776FC4" w:rsidRDefault="008C7C5E">
      <w:pPr>
        <w:widowControl w:val="0"/>
        <w:numPr>
          <w:ilvl w:val="0"/>
          <w:numId w:val="1"/>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critical thinking to analyze, formulate, and advocate for policies that advance human rights and social, economic, and environmental justice; and</w:t>
      </w:r>
    </w:p>
    <w:p w14:paraId="2682AA0A" w14:textId="77777777" w:rsidR="00776FC4" w:rsidRDefault="008C7C5E">
      <w:pPr>
        <w:widowControl w:val="0"/>
        <w:numPr>
          <w:ilvl w:val="0"/>
          <w:numId w:val="1"/>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assess policy decision-making at the local level for the influence of cultural structures and values that may oppose, marginalize, or alienate individuals, groups, or communities, or that create or enhance privilege and power. </w:t>
      </w:r>
    </w:p>
    <w:p w14:paraId="7DC209DC" w14:textId="77777777" w:rsidR="00776FC4" w:rsidRDefault="00776FC4">
      <w:pPr>
        <w:spacing w:after="0"/>
        <w:ind w:left="720"/>
        <w:rPr>
          <w:rFonts w:ascii="Times New Roman" w:eastAsia="Times New Roman" w:hAnsi="Times New Roman" w:cs="Times New Roman"/>
          <w:sz w:val="24"/>
          <w:szCs w:val="24"/>
        </w:rPr>
      </w:pPr>
    </w:p>
    <w:p w14:paraId="18014106"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6: Engage with Individuals, Families, Groups, Organizations, and Communities </w:t>
      </w:r>
    </w:p>
    <w:p w14:paraId="03283FA7"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w:t>
      </w:r>
      <w:r>
        <w:rPr>
          <w:rFonts w:ascii="Times New Roman" w:eastAsia="Times New Roman" w:hAnsi="Times New Roman" w:cs="Times New Roman"/>
          <w:sz w:val="24"/>
          <w:szCs w:val="24"/>
        </w:rPr>
        <w:t xml:space="preserve"> organizations, and communities. Social workers understand strategies to engage diverse clients and constituencies to advance practice effectiveness. </w:t>
      </w:r>
    </w:p>
    <w:p w14:paraId="3A1E8D2F"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411B21AA" w14:textId="77777777" w:rsidR="00776FC4" w:rsidRDefault="008C7C5E">
      <w:pPr>
        <w:widowControl w:val="0"/>
        <w:numPr>
          <w:ilvl w:val="0"/>
          <w:numId w:val="9"/>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apply knowledge of human behavior and the social environment, person-in-environment, and other multidisciplinary theoretical frameworks to engage with clients and constituencies; </w:t>
      </w:r>
    </w:p>
    <w:p w14:paraId="48E73C37" w14:textId="77777777" w:rsidR="00776FC4" w:rsidRDefault="008C7C5E">
      <w:pPr>
        <w:widowControl w:val="0"/>
        <w:numPr>
          <w:ilvl w:val="0"/>
          <w:numId w:val="9"/>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empathy, reflection, and interpersonal skills to effectively engage diverse clients and constituencies; and</w:t>
      </w:r>
    </w:p>
    <w:p w14:paraId="69FDF26E" w14:textId="77777777" w:rsidR="00776FC4" w:rsidRDefault="008C7C5E">
      <w:pPr>
        <w:widowControl w:val="0"/>
        <w:numPr>
          <w:ilvl w:val="0"/>
          <w:numId w:val="9"/>
        </w:numPr>
        <w:spacing w:after="0"/>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 xml:space="preserve">demonstrate respect and cultural humility when working with clients. </w:t>
      </w:r>
    </w:p>
    <w:p w14:paraId="4E4A47BE"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Competency 7: Assess Individuals, Families, Groups, Organizations, and Communities </w:t>
      </w:r>
    </w:p>
    <w:p w14:paraId="12AF1F70"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w:t>
      </w:r>
      <w:r>
        <w:rPr>
          <w:rFonts w:ascii="Times New Roman" w:eastAsia="Times New Roman" w:hAnsi="Times New Roman" w:cs="Times New Roman"/>
          <w:sz w:val="24"/>
          <w:szCs w:val="24"/>
        </w:rPr>
        <w:t xml:space="preserv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6355D63D" w14:textId="77777777" w:rsidR="00776FC4" w:rsidRDefault="008C7C5E">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and organize data, and apply critical thinking to interpret information from clients and constituencies; </w:t>
      </w:r>
    </w:p>
    <w:p w14:paraId="6F08D818" w14:textId="77777777" w:rsidR="00776FC4" w:rsidRDefault="008C7C5E">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analysis of assessment data from clients and constituencies; </w:t>
      </w:r>
    </w:p>
    <w:p w14:paraId="41570D2D" w14:textId="77777777" w:rsidR="00776FC4" w:rsidRDefault="008C7C5E">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mutually agreed-on intervention goals and objectives based on the critical assessment of strengths, needs, and challenges within clients and constituencies; </w:t>
      </w:r>
    </w:p>
    <w:p w14:paraId="43A145F3" w14:textId="77777777" w:rsidR="00776FC4" w:rsidRDefault="008C7C5E">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intervention strategies based on the assessment, research knowledge, and values and preferences of clients and constituencies; and</w:t>
      </w:r>
    </w:p>
    <w:p w14:paraId="1D054383" w14:textId="77777777" w:rsidR="00776FC4" w:rsidRDefault="008C7C5E">
      <w:pPr>
        <w:widowControl w:val="0"/>
        <w:numPr>
          <w:ilvl w:val="0"/>
          <w:numId w:val="2"/>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the ability to develop achievable plans, with </w:t>
      </w:r>
      <w:proofErr w:type="spellStart"/>
      <w:r>
        <w:rPr>
          <w:rFonts w:ascii="Times New Roman" w:eastAsia="Times New Roman" w:hAnsi="Times New Roman" w:cs="Times New Roman"/>
          <w:sz w:val="24"/>
          <w:szCs w:val="24"/>
          <w:highlight w:val="yellow"/>
          <w:u w:val="single"/>
        </w:rPr>
        <w:t>measureable</w:t>
      </w:r>
      <w:proofErr w:type="spellEnd"/>
      <w:r>
        <w:rPr>
          <w:rFonts w:ascii="Times New Roman" w:eastAsia="Times New Roman" w:hAnsi="Times New Roman" w:cs="Times New Roman"/>
          <w:sz w:val="24"/>
          <w:szCs w:val="24"/>
          <w:highlight w:val="yellow"/>
          <w:u w:val="single"/>
        </w:rPr>
        <w:t xml:space="preserve"> objectives, in partnership with clients.</w:t>
      </w:r>
    </w:p>
    <w:p w14:paraId="6DFBAFF6" w14:textId="77777777" w:rsidR="00776FC4" w:rsidRDefault="00776FC4">
      <w:pPr>
        <w:spacing w:after="0"/>
        <w:rPr>
          <w:rFonts w:ascii="Times New Roman" w:eastAsia="Times New Roman" w:hAnsi="Times New Roman" w:cs="Times New Roman"/>
          <w:sz w:val="24"/>
          <w:szCs w:val="24"/>
          <w:highlight w:val="yellow"/>
          <w:u w:val="single"/>
        </w:rPr>
      </w:pPr>
    </w:p>
    <w:p w14:paraId="6B9A531F"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Intervene with Individuals, Families, Groups, Organizations, and Communities </w:t>
      </w:r>
    </w:p>
    <w:p w14:paraId="1A73B5B0"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w:t>
      </w:r>
      <w:r>
        <w:rPr>
          <w:rFonts w:ascii="Times New Roman" w:eastAsia="Times New Roman" w:hAnsi="Times New Roman" w:cs="Times New Roman"/>
          <w:sz w:val="24"/>
          <w:szCs w:val="24"/>
        </w:rPr>
        <w:t>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Pr>
          <w:rFonts w:ascii="Times New Roman" w:eastAsia="Times New Roman" w:hAnsi="Times New Roman" w:cs="Times New Roman"/>
          <w:sz w:val="24"/>
          <w:szCs w:val="24"/>
        </w:rPr>
        <w:lastRenderedPageBreak/>
        <w:t xml:space="preserve">professional teamwork and communication in interventions, recognizing that beneficial outcomes may require interdisciplinary, interprofessional, and inter-organizational collaboration. Social workers: </w:t>
      </w:r>
    </w:p>
    <w:p w14:paraId="640DEA4A" w14:textId="77777777" w:rsidR="00776FC4" w:rsidRDefault="008C7C5E">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choose and implement interventions to achieve practice goals and enhance capacities of clients and constituencies; </w:t>
      </w:r>
    </w:p>
    <w:p w14:paraId="04E2126C" w14:textId="77777777" w:rsidR="00776FC4" w:rsidRDefault="008C7C5E">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interventions with clients and constituencies; </w:t>
      </w:r>
    </w:p>
    <w:p w14:paraId="6FE95E2C" w14:textId="77777777" w:rsidR="00776FC4" w:rsidRDefault="008C7C5E">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inter-professional collaboration as appropriate to achieve beneficial practice outcomes; </w:t>
      </w:r>
    </w:p>
    <w:p w14:paraId="66CEACE0" w14:textId="77777777" w:rsidR="00776FC4" w:rsidRDefault="008C7C5E">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negotiate, mediate, and advocate with and on behalf of diverse clients and constituencies; </w:t>
      </w:r>
    </w:p>
    <w:p w14:paraId="21CB06FC" w14:textId="77777777" w:rsidR="00776FC4" w:rsidRDefault="008C7C5E">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effective transitions and endings that advance mutually agreed-on goals; and</w:t>
      </w:r>
    </w:p>
    <w:p w14:paraId="04D7C3D2" w14:textId="77777777" w:rsidR="00776FC4" w:rsidRDefault="008C7C5E">
      <w:pPr>
        <w:widowControl w:val="0"/>
        <w:numPr>
          <w:ilvl w:val="0"/>
          <w:numId w:val="4"/>
        </w:numPr>
        <w:spacing w:after="0"/>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apply practice models that serve the needs of people marginalized by their ethnicity, race, gender, sexual orientation, class, age, or ability.</w:t>
      </w:r>
    </w:p>
    <w:p w14:paraId="648013B2" w14:textId="77777777" w:rsidR="00776FC4" w:rsidRDefault="00776FC4">
      <w:pPr>
        <w:spacing w:after="240" w:line="240" w:lineRule="auto"/>
        <w:ind w:left="810" w:hanging="270"/>
        <w:rPr>
          <w:rFonts w:ascii="Times New Roman" w:eastAsia="Times New Roman" w:hAnsi="Times New Roman" w:cs="Times New Roman"/>
          <w:sz w:val="24"/>
          <w:szCs w:val="24"/>
        </w:rPr>
      </w:pPr>
    </w:p>
    <w:p w14:paraId="20808DA6" w14:textId="77777777" w:rsidR="00776FC4" w:rsidRDefault="008C7C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Organizations, and Communities </w:t>
      </w:r>
    </w:p>
    <w:p w14:paraId="7EC6E80D" w14:textId="77777777" w:rsidR="00776FC4" w:rsidRDefault="008C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w:t>
      </w:r>
      <w:r>
        <w:rPr>
          <w:rFonts w:ascii="Times New Roman" w:eastAsia="Times New Roman" w:hAnsi="Times New Roman" w:cs="Times New Roman"/>
          <w:sz w:val="24"/>
          <w:szCs w:val="24"/>
        </w:rPr>
        <w:t xml:space="preserve">comes. Social workers understand qualitative and quantitative methods for evaluating outcomes and practice effectiveness. Social workers: </w:t>
      </w:r>
    </w:p>
    <w:p w14:paraId="2FC13741" w14:textId="77777777" w:rsidR="00776FC4" w:rsidRDefault="008C7C5E">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and use appropriate methods for evaluation of outcomes; </w:t>
      </w:r>
    </w:p>
    <w:p w14:paraId="22718E42" w14:textId="77777777" w:rsidR="00776FC4" w:rsidRDefault="008C7C5E">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evaluation of outcomes; </w:t>
      </w:r>
    </w:p>
    <w:p w14:paraId="796B450D" w14:textId="77777777" w:rsidR="00776FC4" w:rsidRDefault="008C7C5E">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analyze, monitor, and evaluate intervention and program processes and outcomes; </w:t>
      </w:r>
    </w:p>
    <w:p w14:paraId="23450414" w14:textId="77777777" w:rsidR="00776FC4" w:rsidRDefault="008C7C5E">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evaluation findings to improve practice effectiveness at the micro, mezzo, and macro levels; and</w:t>
      </w:r>
    </w:p>
    <w:p w14:paraId="29BA2C96" w14:textId="77777777" w:rsidR="00776FC4" w:rsidRDefault="008C7C5E">
      <w:pPr>
        <w:widowControl w:val="0"/>
        <w:numPr>
          <w:ilvl w:val="0"/>
          <w:numId w:val="6"/>
        </w:numPr>
        <w:spacing w:after="0"/>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describe interventions and program outcomes in quantitatively and qualitatively measurable terms.</w:t>
      </w:r>
    </w:p>
    <w:p w14:paraId="664D4E9B" w14:textId="77777777" w:rsidR="00776FC4" w:rsidRDefault="00776FC4">
      <w:pPr>
        <w:spacing w:after="0"/>
        <w:ind w:left="720"/>
        <w:rPr>
          <w:rFonts w:ascii="Times New Roman" w:eastAsia="Times New Roman" w:hAnsi="Times New Roman" w:cs="Times New Roman"/>
          <w:sz w:val="24"/>
          <w:szCs w:val="24"/>
        </w:rPr>
      </w:pPr>
    </w:p>
    <w:p w14:paraId="3ECD8187" w14:textId="77777777" w:rsidR="00776FC4" w:rsidRDefault="00776FC4">
      <w:pPr>
        <w:ind w:left="720"/>
        <w:rPr>
          <w:rFonts w:ascii="Times New Roman" w:eastAsia="Times New Roman" w:hAnsi="Times New Roman" w:cs="Times New Roman"/>
          <w:sz w:val="24"/>
          <w:szCs w:val="24"/>
        </w:rPr>
      </w:pPr>
    </w:p>
    <w:sectPr w:rsidR="00776FC4">
      <w:headerReference w:type="default" r:id="rId12"/>
      <w:pgSz w:w="15840" w:h="12240" w:orient="landscape"/>
      <w:pgMar w:top="720" w:right="108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A0D43" w14:textId="77777777" w:rsidR="008C7C5E" w:rsidRDefault="008C7C5E">
      <w:pPr>
        <w:spacing w:after="0" w:line="240" w:lineRule="auto"/>
      </w:pPr>
      <w:r>
        <w:separator/>
      </w:r>
    </w:p>
  </w:endnote>
  <w:endnote w:type="continuationSeparator" w:id="0">
    <w:p w14:paraId="6E1AFE9B" w14:textId="77777777" w:rsidR="008C7C5E" w:rsidRDefault="008C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F7DF1" w14:textId="77777777" w:rsidR="00776FC4" w:rsidRDefault="008C7C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8F3F59" w14:textId="77777777" w:rsidR="00776FC4" w:rsidRDefault="008C7C5E">
    <w:pPr>
      <w:pBdr>
        <w:top w:val="nil"/>
        <w:left w:val="nil"/>
        <w:bottom w:val="nil"/>
        <w:right w:val="nil"/>
        <w:between w:val="nil"/>
      </w:pBdr>
      <w:tabs>
        <w:tab w:val="center" w:pos="4680"/>
        <w:tab w:val="right" w:pos="9360"/>
      </w:tabs>
      <w:spacing w:after="0" w:line="240" w:lineRule="auto"/>
      <w:jc w:val="right"/>
      <w:rPr>
        <w:i/>
        <w:color w:val="000000"/>
        <w:sz w:val="18"/>
        <w:szCs w:val="18"/>
      </w:rPr>
    </w:pPr>
    <w:r>
      <w:rPr>
        <w:i/>
        <w:color w:val="000000"/>
        <w:sz w:val="18"/>
        <w:szCs w:val="18"/>
      </w:rPr>
      <w:t>Tuesday, April 9, 2024</w:t>
    </w:r>
  </w:p>
  <w:p w14:paraId="517E0708" w14:textId="77777777" w:rsidR="00776FC4" w:rsidRDefault="00776FC4">
    <w:pPr>
      <w:pBdr>
        <w:top w:val="nil"/>
        <w:left w:val="nil"/>
        <w:bottom w:val="nil"/>
        <w:right w:val="nil"/>
        <w:between w:val="nil"/>
      </w:pBdr>
      <w:tabs>
        <w:tab w:val="center" w:pos="4680"/>
        <w:tab w:val="right" w:pos="9360"/>
      </w:tabs>
      <w:spacing w:after="0" w:line="240" w:lineRule="auto"/>
      <w:jc w:val="right"/>
      <w:rPr>
        <w:color w:val="000000"/>
      </w:rPr>
    </w:pPr>
  </w:p>
  <w:p w14:paraId="6AE0A59B" w14:textId="77777777" w:rsidR="00776FC4" w:rsidRDefault="00776F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5C65A" w14:textId="77777777" w:rsidR="008C7C5E" w:rsidRDefault="008C7C5E">
      <w:pPr>
        <w:spacing w:after="0" w:line="240" w:lineRule="auto"/>
      </w:pPr>
      <w:r>
        <w:separator/>
      </w:r>
    </w:p>
  </w:footnote>
  <w:footnote w:type="continuationSeparator" w:id="0">
    <w:p w14:paraId="399EEA27" w14:textId="77777777" w:rsidR="008C7C5E" w:rsidRDefault="008C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71ECA" w14:textId="77777777" w:rsidR="00776FC4" w:rsidRDefault="00776FC4">
    <w:pPr>
      <w:pBdr>
        <w:top w:val="nil"/>
        <w:left w:val="nil"/>
        <w:bottom w:val="nil"/>
        <w:right w:val="nil"/>
        <w:between w:val="nil"/>
      </w:pBdr>
      <w:tabs>
        <w:tab w:val="center" w:pos="4680"/>
        <w:tab w:val="right" w:pos="9360"/>
      </w:tabs>
      <w:spacing w:after="0" w:line="240" w:lineRule="auto"/>
      <w:rPr>
        <w:color w:val="000000"/>
      </w:rPr>
    </w:pPr>
  </w:p>
  <w:p w14:paraId="75C50F56" w14:textId="77777777" w:rsidR="00776FC4" w:rsidRDefault="00776FC4">
    <w:pPr>
      <w:pBdr>
        <w:top w:val="nil"/>
        <w:left w:val="nil"/>
        <w:bottom w:val="nil"/>
        <w:right w:val="nil"/>
        <w:between w:val="nil"/>
      </w:pBdr>
      <w:tabs>
        <w:tab w:val="center" w:pos="4680"/>
        <w:tab w:val="right" w:pos="9360"/>
      </w:tabs>
      <w:spacing w:after="0" w:line="240" w:lineRule="auto"/>
      <w:rPr>
        <w:color w:val="000000"/>
      </w:rPr>
    </w:pPr>
  </w:p>
  <w:p w14:paraId="23EA3BEC" w14:textId="77777777" w:rsidR="00776FC4" w:rsidRDefault="00776FC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6C0992F1" w14:textId="77777777" w:rsidR="00776FC4" w:rsidRDefault="008C7C5E">
    <w:pPr>
      <w:pBdr>
        <w:top w:val="nil"/>
        <w:left w:val="nil"/>
        <w:bottom w:val="nil"/>
        <w:right w:val="nil"/>
        <w:between w:val="nil"/>
      </w:pBdr>
      <w:tabs>
        <w:tab w:val="center" w:pos="4680"/>
        <w:tab w:val="right" w:pos="9360"/>
        <w:tab w:val="left" w:pos="9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rPr>
      <w:tab/>
      <w:t xml:space="preserve">                   AGENCY: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 xml:space="preserve">PRACTICUM </w:t>
    </w:r>
    <w:r>
      <w:rPr>
        <w:rFonts w:ascii="Times New Roman" w:eastAsia="Times New Roman" w:hAnsi="Times New Roman" w:cs="Times New Roman"/>
        <w:color w:val="000000"/>
        <w:sz w:val="24"/>
        <w:szCs w:val="24"/>
      </w:rPr>
      <w:t>INSTRUCTOR: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73AB0" w14:textId="77777777" w:rsidR="00776FC4" w:rsidRDefault="00776FC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51B88"/>
    <w:multiLevelType w:val="multilevel"/>
    <w:tmpl w:val="B60A14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01F5DE7"/>
    <w:multiLevelType w:val="multilevel"/>
    <w:tmpl w:val="55D440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6230FB1"/>
    <w:multiLevelType w:val="multilevel"/>
    <w:tmpl w:val="59D82F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DAE0C52"/>
    <w:multiLevelType w:val="multilevel"/>
    <w:tmpl w:val="98047D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3CF286C"/>
    <w:multiLevelType w:val="multilevel"/>
    <w:tmpl w:val="BE94BC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948045F"/>
    <w:multiLevelType w:val="multilevel"/>
    <w:tmpl w:val="BD26E0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FAA7DEA"/>
    <w:multiLevelType w:val="multilevel"/>
    <w:tmpl w:val="BEF663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09F6F8C"/>
    <w:multiLevelType w:val="multilevel"/>
    <w:tmpl w:val="5420C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9761392"/>
    <w:multiLevelType w:val="multilevel"/>
    <w:tmpl w:val="1D3018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52259629">
    <w:abstractNumId w:val="1"/>
  </w:num>
  <w:num w:numId="2" w16cid:durableId="1128208607">
    <w:abstractNumId w:val="4"/>
  </w:num>
  <w:num w:numId="3" w16cid:durableId="1518542503">
    <w:abstractNumId w:val="2"/>
  </w:num>
  <w:num w:numId="4" w16cid:durableId="345637707">
    <w:abstractNumId w:val="6"/>
  </w:num>
  <w:num w:numId="5" w16cid:durableId="829099531">
    <w:abstractNumId w:val="0"/>
  </w:num>
  <w:num w:numId="6" w16cid:durableId="414206762">
    <w:abstractNumId w:val="7"/>
  </w:num>
  <w:num w:numId="7" w16cid:durableId="1403019355">
    <w:abstractNumId w:val="3"/>
  </w:num>
  <w:num w:numId="8" w16cid:durableId="851260038">
    <w:abstractNumId w:val="8"/>
  </w:num>
  <w:num w:numId="9" w16cid:durableId="1957953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C4"/>
    <w:rsid w:val="00776FC4"/>
    <w:rsid w:val="008C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BDD8"/>
  <w15:docId w15:val="{19D87C7F-C9BF-49B6-B44E-75A89379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DD"/>
  </w:style>
  <w:style w:type="paragraph" w:styleId="Footer">
    <w:name w:val="footer"/>
    <w:basedOn w:val="Normal"/>
    <w:link w:val="FooterChar"/>
    <w:uiPriority w:val="99"/>
    <w:unhideWhenUsed/>
    <w:rsid w:val="0030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DD"/>
  </w:style>
  <w:style w:type="table" w:styleId="TableGrid">
    <w:name w:val="Table Grid"/>
    <w:basedOn w:val="TableNormal"/>
    <w:uiPriority w:val="39"/>
    <w:rsid w:val="0072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6E"/>
    <w:rPr>
      <w:sz w:val="16"/>
      <w:szCs w:val="16"/>
    </w:rPr>
  </w:style>
  <w:style w:type="paragraph" w:styleId="CommentText">
    <w:name w:val="annotation text"/>
    <w:basedOn w:val="Normal"/>
    <w:link w:val="CommentTextChar"/>
    <w:uiPriority w:val="99"/>
    <w:semiHidden/>
    <w:unhideWhenUsed/>
    <w:rsid w:val="00EC5D6E"/>
    <w:pPr>
      <w:spacing w:line="240" w:lineRule="auto"/>
    </w:pPr>
    <w:rPr>
      <w:sz w:val="20"/>
      <w:szCs w:val="20"/>
    </w:rPr>
  </w:style>
  <w:style w:type="character" w:customStyle="1" w:styleId="CommentTextChar">
    <w:name w:val="Comment Text Char"/>
    <w:basedOn w:val="DefaultParagraphFont"/>
    <w:link w:val="CommentText"/>
    <w:uiPriority w:val="99"/>
    <w:semiHidden/>
    <w:rsid w:val="00EC5D6E"/>
    <w:rPr>
      <w:sz w:val="20"/>
      <w:szCs w:val="20"/>
    </w:rPr>
  </w:style>
  <w:style w:type="paragraph" w:styleId="CommentSubject">
    <w:name w:val="annotation subject"/>
    <w:basedOn w:val="CommentText"/>
    <w:next w:val="CommentText"/>
    <w:link w:val="CommentSubjectChar"/>
    <w:uiPriority w:val="99"/>
    <w:semiHidden/>
    <w:unhideWhenUsed/>
    <w:rsid w:val="00EC5D6E"/>
    <w:rPr>
      <w:b/>
      <w:bCs/>
    </w:rPr>
  </w:style>
  <w:style w:type="character" w:customStyle="1" w:styleId="CommentSubjectChar">
    <w:name w:val="Comment Subject Char"/>
    <w:basedOn w:val="CommentTextChar"/>
    <w:link w:val="CommentSubject"/>
    <w:uiPriority w:val="99"/>
    <w:semiHidden/>
    <w:rsid w:val="00EC5D6E"/>
    <w:rPr>
      <w:b/>
      <w:bCs/>
      <w:sz w:val="20"/>
      <w:szCs w:val="20"/>
    </w:rPr>
  </w:style>
  <w:style w:type="paragraph" w:styleId="BalloonText">
    <w:name w:val="Balloon Text"/>
    <w:basedOn w:val="Normal"/>
    <w:link w:val="BalloonTextChar"/>
    <w:uiPriority w:val="99"/>
    <w:semiHidden/>
    <w:unhideWhenUsed/>
    <w:rsid w:val="00EC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6E"/>
    <w:rPr>
      <w:rFonts w:ascii="Segoe UI" w:hAnsi="Segoe UI" w:cs="Segoe UI"/>
      <w:sz w:val="18"/>
      <w:szCs w:val="18"/>
    </w:rPr>
  </w:style>
  <w:style w:type="character" w:styleId="Hyperlink">
    <w:name w:val="Hyperlink"/>
    <w:basedOn w:val="DefaultParagraphFont"/>
    <w:uiPriority w:val="99"/>
    <w:semiHidden/>
    <w:unhideWhenUsed/>
    <w:rsid w:val="0020048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ocialwork.chass.ncsu.edu/field_education/forms/evaluations/evaluation_490.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aH5egyWQwCTm+NYyU58TGVN/FQ==">CgMxLjAyCGguZ2pkZ3hzOAByITFBLUgtUDVmY0lFZnVGemxOT0FoYmE4X2UwdXZXN0RXWA==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4367</Words>
  <Characters>24894</Characters>
  <Application>Microsoft Office Word</Application>
  <DocSecurity>0</DocSecurity>
  <Lines>207</Lines>
  <Paragraphs>58</Paragraphs>
  <ScaleCrop>false</ScaleCrop>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Jocelyn Taliaferro</dc:creator>
  <cp:lastModifiedBy>Stephanie Francis</cp:lastModifiedBy>
  <cp:revision>2</cp:revision>
  <dcterms:created xsi:type="dcterms:W3CDTF">2024-04-16T16:27:00Z</dcterms:created>
  <dcterms:modified xsi:type="dcterms:W3CDTF">2024-04-16T16:27:00Z</dcterms:modified>
</cp:coreProperties>
</file>